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C3FB7E" w14:textId="42152599" w:rsidR="00B151C5" w:rsidRPr="00710EBD" w:rsidRDefault="00B53C6A" w:rsidP="009B229B">
      <w:pPr>
        <w:pStyle w:val="Margentekst"/>
        <w:rPr>
          <w:bCs/>
          <w:sz w:val="2"/>
          <w:szCs w:val="2"/>
          <w:lang w:val="de-DE"/>
        </w:rPr>
      </w:pPr>
      <w:r w:rsidRPr="00710EBD">
        <w:rPr>
          <w:rStyle w:val="cf01"/>
          <w:bCs/>
          <w:noProof/>
        </w:rPr>
        <w:drawing>
          <wp:anchor distT="0" distB="0" distL="114300" distR="114300" simplePos="0" relativeHeight="251658251" behindDoc="1" locked="0" layoutInCell="1" allowOverlap="1" wp14:anchorId="2FC5C3EF" wp14:editId="405028F2">
            <wp:simplePos x="0" y="0"/>
            <wp:positionH relativeFrom="page">
              <wp:align>left</wp:align>
            </wp:positionH>
            <wp:positionV relativeFrom="paragraph">
              <wp:posOffset>0</wp:posOffset>
            </wp:positionV>
            <wp:extent cx="14655827" cy="9771321"/>
            <wp:effectExtent l="0" t="0" r="0" b="1905"/>
            <wp:wrapTight wrapText="bothSides">
              <wp:wrapPolygon edited="0">
                <wp:start x="0" y="0"/>
                <wp:lineTo x="0" y="21562"/>
                <wp:lineTo x="21563" y="21562"/>
                <wp:lineTo x="21563" y="0"/>
                <wp:lineTo x="0" y="0"/>
              </wp:wrapPolygon>
            </wp:wrapTight>
            <wp:docPr id="1357400875" name="Billede 1" descr="Hånd med kuglepen over et testskema." title="Forside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655827" cy="9771321"/>
                    </a:xfrm>
                    <a:prstGeom prst="rect">
                      <a:avLst/>
                    </a:prstGeom>
                    <a:noFill/>
                    <a:ln>
                      <a:noFill/>
                    </a:ln>
                  </pic:spPr>
                </pic:pic>
              </a:graphicData>
            </a:graphic>
            <wp14:sizeRelH relativeFrom="page">
              <wp14:pctWidth>0</wp14:pctWidth>
            </wp14:sizeRelH>
            <wp14:sizeRelV relativeFrom="page">
              <wp14:pctHeight>0</wp14:pctHeight>
            </wp14:sizeRelV>
          </wp:anchor>
        </w:drawing>
      </w:r>
      <w:r w:rsidR="00EF1821" w:rsidRPr="00710EBD">
        <w:rPr>
          <w:bCs/>
          <w:noProof/>
          <w:color w:val="10706B" w:themeColor="accent1"/>
        </w:rPr>
        <mc:AlternateContent>
          <mc:Choice Requires="wps">
            <w:drawing>
              <wp:anchor distT="45720" distB="45720" distL="114300" distR="114300" simplePos="0" relativeHeight="251658408" behindDoc="0" locked="0" layoutInCell="1" allowOverlap="1" wp14:anchorId="4A71EE50" wp14:editId="12B43AAA">
                <wp:simplePos x="0" y="0"/>
                <wp:positionH relativeFrom="page">
                  <wp:posOffset>290195</wp:posOffset>
                </wp:positionH>
                <wp:positionV relativeFrom="paragraph">
                  <wp:posOffset>635</wp:posOffset>
                </wp:positionV>
                <wp:extent cx="7061200" cy="2224405"/>
                <wp:effectExtent l="0" t="0" r="0" b="4445"/>
                <wp:wrapSquare wrapText="bothSides"/>
                <wp:docPr id="242" name="Tekstfelt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1200" cy="2224405"/>
                        </a:xfrm>
                        <a:prstGeom prst="rect">
                          <a:avLst/>
                        </a:prstGeom>
                        <a:noFill/>
                        <a:ln w="9525">
                          <a:noFill/>
                          <a:miter lim="800000"/>
                          <a:headEnd/>
                          <a:tailEnd/>
                        </a:ln>
                      </wps:spPr>
                      <wps:txbx>
                        <w:txbxContent>
                          <w:p w14:paraId="05BDBCFC" w14:textId="5E302BC3" w:rsidR="000947F2" w:rsidRPr="006600C7" w:rsidRDefault="000947F2" w:rsidP="00EF1821">
                            <w:pPr>
                              <w:pStyle w:val="Titel1"/>
                              <w:spacing w:after="200"/>
                            </w:pPr>
                            <w:r w:rsidRPr="006600C7">
                              <w:t>Ordblinde i Danmark</w:t>
                            </w:r>
                          </w:p>
                          <w:p w14:paraId="55271E48" w14:textId="5BB277BB" w:rsidR="000947F2" w:rsidRDefault="000947F2" w:rsidP="00D94F85">
                            <w:pPr>
                              <w:jc w:val="right"/>
                              <w:rPr>
                                <w:rFonts w:ascii="Georgia" w:hAnsi="Georgia"/>
                                <w:color w:val="10706B"/>
                                <w:sz w:val="50"/>
                                <w:szCs w:val="50"/>
                              </w:rPr>
                            </w:pPr>
                            <w:r w:rsidRPr="006600C7">
                              <w:rPr>
                                <w:rFonts w:ascii="Georgia" w:hAnsi="Georgia"/>
                                <w:color w:val="10706B"/>
                                <w:sz w:val="50"/>
                                <w:szCs w:val="50"/>
                              </w:rPr>
                              <w:t>Opvækst og uddannelse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71EE50" id="_x0000_t202" coordsize="21600,21600" o:spt="202" path="m,l,21600r21600,l21600,xe">
                <v:stroke joinstyle="miter"/>
                <v:path gradientshapeok="t" o:connecttype="rect"/>
              </v:shapetype>
              <v:shape id="Tekstfelt 242" o:spid="_x0000_s1026" type="#_x0000_t202" style="position:absolute;margin-left:22.85pt;margin-top:.05pt;width:556pt;height:175.15pt;z-index:2516584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" filled="f" stroked="f">
                <v:textbox>
                  <w:txbxContent>
                    <w:p w14:paraId="05BDBCFC" w14:textId="5E302BC3" w:rsidR="000947F2" w:rsidRPr="006600C7" w:rsidRDefault="000947F2" w:rsidP="00EF1821">
                      <w:pPr>
                        <w:pStyle w:val="Titel1"/>
                        <w:spacing w:after="200"/>
                      </w:pPr>
                      <w:r w:rsidRPr="006600C7">
                        <w:t>Ordblinde i Danmark</w:t>
                      </w:r>
                    </w:p>
                    <w:p w14:paraId="55271E48" w14:textId="5BB277BB" w:rsidR="000947F2" w:rsidRDefault="000947F2" w:rsidP="00D94F85">
                      <w:pPr>
                        <w:jc w:val="right"/>
                        <w:rPr>
                          <w:rFonts w:ascii="Georgia" w:hAnsi="Georgia"/>
                          <w:color w:val="10706B"/>
                          <w:sz w:val="50"/>
                          <w:szCs w:val="50"/>
                        </w:rPr>
                      </w:pPr>
                      <w:r w:rsidRPr="006600C7">
                        <w:rPr>
                          <w:rFonts w:ascii="Georgia" w:hAnsi="Georgia"/>
                          <w:color w:val="10706B"/>
                          <w:sz w:val="50"/>
                          <w:szCs w:val="50"/>
                        </w:rPr>
                        <w:t>Opvækst og uddannelse</w:t>
                      </w:r>
                    </w:p>
                  </w:txbxContent>
                </v:textbox>
                <w10:wrap type="square" anchorx="page"/>
              </v:shape>
            </w:pict>
          </mc:Fallback>
        </mc:AlternateContent>
      </w:r>
      <w:r w:rsidR="00A80EB9" w:rsidRPr="00710EBD">
        <w:rPr>
          <w:bCs/>
          <w:noProof/>
          <w:position w:val="-6"/>
        </w:rPr>
        <w:drawing>
          <wp:anchor distT="0" distB="0" distL="114300" distR="114300" simplePos="0" relativeHeight="251658295" behindDoc="0" locked="0" layoutInCell="1" allowOverlap="1" wp14:anchorId="3CD73482" wp14:editId="4A25FA13">
            <wp:simplePos x="0" y="0"/>
            <wp:positionH relativeFrom="margin">
              <wp:posOffset>-1369695</wp:posOffset>
            </wp:positionH>
            <wp:positionV relativeFrom="page">
              <wp:posOffset>8322574</wp:posOffset>
            </wp:positionV>
            <wp:extent cx="1884045" cy="1114425"/>
            <wp:effectExtent l="0" t="0" r="0" b="0"/>
            <wp:wrapSquare wrapText="bothSides"/>
            <wp:docPr id="1805751703" name="Picture 1171155039"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0422" name="Picture 1171155039" descr="Et billede, der indeholder sort, mørke&#10;&#10;Automatisk genereret beskrivels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84045" cy="1114425"/>
                    </a:xfrm>
                    <a:prstGeom prst="rect">
                      <a:avLst/>
                    </a:prstGeom>
                  </pic:spPr>
                </pic:pic>
              </a:graphicData>
            </a:graphic>
            <wp14:sizeRelH relativeFrom="page">
              <wp14:pctWidth>0</wp14:pctWidth>
            </wp14:sizeRelH>
            <wp14:sizeRelV relativeFrom="page">
              <wp14:pctHeight>0</wp14:pctHeight>
            </wp14:sizeRelV>
          </wp:anchor>
        </w:drawing>
      </w:r>
      <w:r w:rsidR="00EA74CC" w:rsidRPr="00710EBD">
        <w:rPr>
          <w:bCs/>
          <w:noProof/>
          <w:color w:val="10706B" w:themeColor="accent1"/>
        </w:rPr>
        <mc:AlternateContent>
          <mc:Choice Requires="wps">
            <w:drawing>
              <wp:anchor distT="45720" distB="45720" distL="114300" distR="114300" simplePos="0" relativeHeight="251658409" behindDoc="0" locked="0" layoutInCell="1" allowOverlap="1" wp14:anchorId="392887F3" wp14:editId="19C66E4B">
                <wp:simplePos x="0" y="0"/>
                <wp:positionH relativeFrom="page">
                  <wp:posOffset>878840</wp:posOffset>
                </wp:positionH>
                <wp:positionV relativeFrom="paragraph">
                  <wp:posOffset>8245846</wp:posOffset>
                </wp:positionV>
                <wp:extent cx="6392174" cy="569344"/>
                <wp:effectExtent l="0" t="0" r="0" b="2540"/>
                <wp:wrapSquare wrapText="bothSides"/>
                <wp:docPr id="1051566519" name="Tekstfelt 1051566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2174" cy="569344"/>
                        </a:xfrm>
                        <a:prstGeom prst="rect">
                          <a:avLst/>
                        </a:prstGeom>
                        <a:noFill/>
                        <a:ln w="9525">
                          <a:noFill/>
                          <a:miter lim="800000"/>
                          <a:headEnd/>
                          <a:tailEnd/>
                        </a:ln>
                      </wps:spPr>
                      <wps:txbx>
                        <w:txbxContent>
                          <w:p w14:paraId="535C7ACE" w14:textId="7773AE4D" w:rsidR="000947F2" w:rsidRPr="00AC3C87" w:rsidRDefault="000947F2" w:rsidP="00EA74CC">
                            <w:pPr>
                              <w:jc w:val="left"/>
                              <w:rPr>
                                <w:rFonts w:ascii="Georgia" w:hAnsi="Georgia" w:cstheme="minorHAnsi"/>
                                <w:color w:val="auto"/>
                                <w:sz w:val="28"/>
                                <w:szCs w:val="28"/>
                              </w:rPr>
                            </w:pPr>
                            <w:r w:rsidRPr="00AC3C87">
                              <w:rPr>
                                <w:rFonts w:ascii="Georgia" w:hAnsi="Georgia" w:cstheme="minorHAnsi"/>
                                <w:color w:val="auto"/>
                                <w:sz w:val="28"/>
                                <w:szCs w:val="28"/>
                              </w:rPr>
                              <w:t xml:space="preserve">Udarbejdet for Nota – det nationale bibliotek og </w:t>
                            </w:r>
                            <w:proofErr w:type="spellStart"/>
                            <w:r w:rsidRPr="00AC3C87">
                              <w:rPr>
                                <w:rFonts w:ascii="Georgia" w:hAnsi="Georgia" w:cstheme="minorHAnsi"/>
                                <w:color w:val="auto"/>
                                <w:sz w:val="28"/>
                                <w:szCs w:val="28"/>
                              </w:rPr>
                              <w:t>videnscenter</w:t>
                            </w:r>
                            <w:proofErr w:type="spellEnd"/>
                            <w:r w:rsidRPr="00AC3C87">
                              <w:rPr>
                                <w:rFonts w:ascii="Georgia" w:hAnsi="Georgia" w:cstheme="minorHAnsi"/>
                                <w:color w:val="auto"/>
                                <w:sz w:val="28"/>
                                <w:szCs w:val="28"/>
                              </w:rPr>
                              <w:t xml:space="preserve"> for mennesker med læsevanskeligheder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887F3" id="Tekstfelt 1051566519" o:spid="_x0000_s1027" type="#_x0000_t202" style="position:absolute;margin-left:69.2pt;margin-top:649.3pt;width:503.3pt;height:44.85pt;z-index:251658409;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" filled="f" stroked="f">
                <v:textbox>
                  <w:txbxContent>
                    <w:p w14:paraId="535C7ACE" w14:textId="7773AE4D" w:rsidR="000947F2" w:rsidRPr="00AC3C87" w:rsidRDefault="000947F2" w:rsidP="00EA74CC">
                      <w:pPr>
                        <w:jc w:val="left"/>
                        <w:rPr>
                          <w:rFonts w:ascii="Georgia" w:hAnsi="Georgia" w:cstheme="minorHAnsi"/>
                          <w:color w:val="auto"/>
                          <w:sz w:val="28"/>
                          <w:szCs w:val="28"/>
                        </w:rPr>
                      </w:pPr>
                      <w:r w:rsidRPr="00AC3C87">
                        <w:rPr>
                          <w:rFonts w:ascii="Georgia" w:hAnsi="Georgia" w:cstheme="minorHAnsi"/>
                          <w:color w:val="auto"/>
                          <w:sz w:val="28"/>
                          <w:szCs w:val="28"/>
                        </w:rPr>
                        <w:t xml:space="preserve">Udarbejdet for Nota – det nationale bibliotek og </w:t>
                      </w:r>
                      <w:proofErr w:type="spellStart"/>
                      <w:r w:rsidRPr="00AC3C87">
                        <w:rPr>
                          <w:rFonts w:ascii="Georgia" w:hAnsi="Georgia" w:cstheme="minorHAnsi"/>
                          <w:color w:val="auto"/>
                          <w:sz w:val="28"/>
                          <w:szCs w:val="28"/>
                        </w:rPr>
                        <w:t>videnscenter</w:t>
                      </w:r>
                      <w:proofErr w:type="spellEnd"/>
                      <w:r w:rsidRPr="00AC3C87">
                        <w:rPr>
                          <w:rFonts w:ascii="Georgia" w:hAnsi="Georgia" w:cstheme="minorHAnsi"/>
                          <w:color w:val="auto"/>
                          <w:sz w:val="28"/>
                          <w:szCs w:val="28"/>
                        </w:rPr>
                        <w:t xml:space="preserve"> for mennesker med læsevanskeligheder</w:t>
                      </w:r>
                    </w:p>
                  </w:txbxContent>
                </v:textbox>
                <w10:wrap type="square" anchorx="page"/>
              </v:shape>
            </w:pict>
          </mc:Fallback>
        </mc:AlternateContent>
      </w:r>
      <w:r w:rsidR="00863662" w:rsidRPr="00710EBD">
        <w:rPr>
          <w:bCs/>
          <w:noProof/>
        </w:rPr>
        <w:drawing>
          <wp:anchor distT="0" distB="0" distL="114300" distR="114300" simplePos="0" relativeHeight="251658250" behindDoc="0" locked="0" layoutInCell="1" allowOverlap="1" wp14:anchorId="24B324D4" wp14:editId="38432689">
            <wp:simplePos x="0" y="0"/>
            <wp:positionH relativeFrom="page">
              <wp:posOffset>2154865</wp:posOffset>
            </wp:positionH>
            <wp:positionV relativeFrom="margin">
              <wp:posOffset>8367115</wp:posOffset>
            </wp:positionV>
            <wp:extent cx="106045" cy="808990"/>
            <wp:effectExtent l="0" t="0" r="8255" b="0"/>
            <wp:wrapNone/>
            <wp:docPr id="125" name="Bille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erhak_lille_orang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6045" cy="808990"/>
                    </a:xfrm>
                    <a:prstGeom prst="rect">
                      <a:avLst/>
                    </a:prstGeom>
                  </pic:spPr>
                </pic:pic>
              </a:graphicData>
            </a:graphic>
            <wp14:sizeRelH relativeFrom="page">
              <wp14:pctWidth>0</wp14:pctWidth>
            </wp14:sizeRelH>
            <wp14:sizeRelV relativeFrom="page">
              <wp14:pctHeight>0</wp14:pctHeight>
            </wp14:sizeRelV>
          </wp:anchor>
        </w:drawing>
      </w:r>
      <w:r w:rsidR="00863662" w:rsidRPr="00710EBD">
        <w:rPr>
          <w:bCs/>
          <w:noProof/>
          <w:sz w:val="2"/>
          <w:szCs w:val="2"/>
        </w:rPr>
        <mc:AlternateContent>
          <mc:Choice Requires="wps">
            <w:drawing>
              <wp:anchor distT="0" distB="0" distL="114300" distR="114300" simplePos="0" relativeHeight="251658253" behindDoc="0" locked="0" layoutInCell="1" allowOverlap="1" wp14:anchorId="01E94A67" wp14:editId="6AD8B1EA">
                <wp:simplePos x="0" y="0"/>
                <wp:positionH relativeFrom="page">
                  <wp:align>center</wp:align>
                </wp:positionH>
                <wp:positionV relativeFrom="paragraph">
                  <wp:posOffset>-3048000</wp:posOffset>
                </wp:positionV>
                <wp:extent cx="2307590" cy="8783320"/>
                <wp:effectExtent l="38735" t="18415" r="150495" b="0"/>
                <wp:wrapNone/>
                <wp:docPr id="241" name="Diagonal stribe 241"/>
                <wp:cNvGraphicFramePr/>
                <a:graphic xmlns:a="http://schemas.openxmlformats.org/drawingml/2006/main">
                  <a:graphicData uri="http://schemas.microsoft.com/office/word/2010/wordprocessingShape">
                    <wps:wsp>
                      <wps:cNvSpPr/>
                      <wps:spPr>
                        <a:xfrm rot="4894151">
                          <a:off x="0" y="0"/>
                          <a:ext cx="2307590" cy="8783320"/>
                        </a:xfrm>
                        <a:prstGeom prst="diagStripe">
                          <a:avLst/>
                        </a:prstGeom>
                        <a:solidFill>
                          <a:schemeClr val="bg1"/>
                        </a:solidFill>
                        <a:ln>
                          <a:solidFill>
                            <a:schemeClr val="bg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8970201" id="Diagonal stribe 241" o:spid="_x0000_s1026" style="position:absolute;margin-left:0;margin-top:-240pt;width:181.7pt;height:691.6pt;rotation:5345718fd;z-index:251658253;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coordsize="2307590,8783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" path="m,4391660l1153795,,2307590,,,8783320,,4391660xe" fillcolor="white [3212]" strokecolor="white [3212]" strokeweight="2pt">
                <v:path arrowok="t" o:connecttype="custom" o:connectlocs="0,4391660;1153795,0;2307590,0;0,8783320;0,4391660" o:connectangles="0,0,0,0,0"/>
                <w10:wrap anchorx="page"/>
              </v:shape>
            </w:pict>
          </mc:Fallback>
        </mc:AlternateContent>
      </w:r>
      <w:r w:rsidR="00863662" w:rsidRPr="00710EBD">
        <w:rPr>
          <w:bCs/>
          <w:noProof/>
          <w:sz w:val="2"/>
          <w:szCs w:val="2"/>
        </w:rPr>
        <mc:AlternateContent>
          <mc:Choice Requires="wps">
            <w:drawing>
              <wp:anchor distT="0" distB="0" distL="114300" distR="114300" simplePos="0" relativeHeight="251658252" behindDoc="0" locked="0" layoutInCell="1" allowOverlap="1" wp14:anchorId="31724FA1" wp14:editId="24236F6D">
                <wp:simplePos x="0" y="0"/>
                <wp:positionH relativeFrom="page">
                  <wp:align>left</wp:align>
                </wp:positionH>
                <wp:positionV relativeFrom="paragraph">
                  <wp:posOffset>-1951576</wp:posOffset>
                </wp:positionV>
                <wp:extent cx="7820167" cy="2825087"/>
                <wp:effectExtent l="0" t="0" r="28575" b="13970"/>
                <wp:wrapNone/>
                <wp:docPr id="1158932031" name="Rektangel 1158932031"/>
                <wp:cNvGraphicFramePr/>
                <a:graphic xmlns:a="http://schemas.openxmlformats.org/drawingml/2006/main">
                  <a:graphicData uri="http://schemas.microsoft.com/office/word/2010/wordprocessingShape">
                    <wps:wsp>
                      <wps:cNvSpPr/>
                      <wps:spPr>
                        <a:xfrm>
                          <a:off x="0" y="0"/>
                          <a:ext cx="7820167" cy="282508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rect w14:anchorId="5036DF9C" id="Rektangel 1158932031" o:spid="_x0000_s1026" style="position:absolute;margin-left:0;margin-top:-153.65pt;width:615.75pt;height:222.45pt;z-index:251658252;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" fillcolor="white [3212]" strokecolor="white [3212]" strokeweight="2pt">
                <w10:wrap anchorx="page"/>
              </v:rect>
            </w:pict>
          </mc:Fallback>
        </mc:AlternateContent>
      </w:r>
      <w:r w:rsidR="00710EBD" w:rsidRPr="00710EBD">
        <w:rPr>
          <w:bCs/>
          <w:sz w:val="2"/>
          <w:szCs w:val="2"/>
          <w:lang w:val="de-DE"/>
        </w:rPr>
        <w:t>trivse</w:t>
      </w:r>
      <w:r w:rsidR="00610725" w:rsidRPr="00710EBD">
        <w:rPr>
          <w:bCs/>
          <w:sz w:val="2"/>
          <w:szCs w:val="2"/>
          <w:lang w:val="de-DE"/>
        </w:rPr>
        <w:t>1</w:t>
      </w:r>
    </w:p>
    <w:sdt>
      <w:sdtPr>
        <w:rPr>
          <w:rFonts w:asciiTheme="minorHAnsi" w:eastAsiaTheme="minorEastAsia" w:hAnsiTheme="minorHAnsi"/>
          <w:color w:val="404040" w:themeColor="text1" w:themeTint="BF"/>
          <w:sz w:val="18"/>
          <w:szCs w:val="3276"/>
        </w:rPr>
        <w:id w:val="-663554250"/>
        <w:docPartObj>
          <w:docPartGallery w:val="Table of Contents"/>
          <w:docPartUnique/>
        </w:docPartObj>
      </w:sdtPr>
      <w:sdtEndPr>
        <w:rPr>
          <w:rFonts w:ascii="Calibri" w:eastAsia="Times New Roman" w:hAnsi="Calibri" w:cs="Times New Roman"/>
          <w:b w:val="0"/>
          <w:bCs/>
          <w:sz w:val="20"/>
          <w:szCs w:val="18"/>
          <w:lang w:eastAsia="da-DK"/>
        </w:rPr>
      </w:sdtEndPr>
      <w:sdtContent>
        <w:p w14:paraId="0D93DBB5" w14:textId="77777777" w:rsidR="00B151C5" w:rsidRPr="00914F4A" w:rsidRDefault="00B151C5" w:rsidP="000947F2">
          <w:pPr>
            <w:pStyle w:val="Forordoverskrift"/>
            <w:rPr>
              <w:rStyle w:val="ForordoverskriftTegn"/>
            </w:rPr>
          </w:pPr>
          <w:r w:rsidRPr="00914F4A">
            <w:rPr>
              <w:rStyle w:val="ForordoverskriftTegn"/>
            </w:rPr>
            <w:t>In</w:t>
          </w:r>
          <w:bookmarkStart w:id="0" w:name="_GoBack"/>
          <w:bookmarkEnd w:id="0"/>
          <w:r w:rsidRPr="00914F4A">
            <w:rPr>
              <w:rStyle w:val="ForordoverskriftTegn"/>
            </w:rPr>
            <w:t>dholdsfortegnelse</w:t>
          </w:r>
        </w:p>
        <w:p w14:paraId="60358CC1" w14:textId="3A180F34" w:rsidR="000947F2" w:rsidRDefault="00B151C5">
          <w:pPr>
            <w:pStyle w:val="Indholdsfortegnelse1"/>
            <w:rPr>
              <w:rFonts w:asciiTheme="minorHAnsi" w:hAnsiTheme="minorHAnsi"/>
              <w:b w:val="0"/>
              <w:color w:val="auto"/>
              <w:sz w:val="22"/>
            </w:rPr>
          </w:pPr>
          <w:r w:rsidRPr="00B522B0">
            <w:rPr>
              <w:rFonts w:eastAsia="Times New Roman" w:cs="Times New Roman"/>
              <w:b w:val="0"/>
              <w:noProof w:val="0"/>
              <w:color w:val="auto"/>
              <w:sz w:val="16"/>
              <w:szCs w:val="18"/>
            </w:rPr>
            <w:fldChar w:fldCharType="begin"/>
          </w:r>
          <w:r w:rsidRPr="00B522B0">
            <w:rPr>
              <w:b w:val="0"/>
              <w:color w:val="auto"/>
              <w:sz w:val="16"/>
            </w:rPr>
            <w:instrText xml:space="preserve"> TOC \o "1-2" \h \z \t "Forordsoverskrift;1" </w:instrText>
          </w:r>
          <w:r w:rsidRPr="00B522B0">
            <w:rPr>
              <w:rFonts w:eastAsia="Times New Roman" w:cs="Times New Roman"/>
              <w:b w:val="0"/>
              <w:noProof w:val="0"/>
              <w:color w:val="auto"/>
              <w:sz w:val="16"/>
              <w:szCs w:val="18"/>
            </w:rPr>
            <w:fldChar w:fldCharType="separate"/>
          </w:r>
          <w:hyperlink w:anchor="_Toc177453032" w:history="1">
            <w:r w:rsidR="000947F2" w:rsidRPr="00DF78DF">
              <w:rPr>
                <w:rStyle w:val="Hyperlink"/>
              </w:rPr>
              <w:t>Forord</w:t>
            </w:r>
            <w:r w:rsidR="000947F2">
              <w:rPr>
                <w:webHidden/>
              </w:rPr>
              <w:tab/>
            </w:r>
            <w:r w:rsidR="000947F2">
              <w:rPr>
                <w:webHidden/>
              </w:rPr>
              <w:fldChar w:fldCharType="begin"/>
            </w:r>
            <w:r w:rsidR="000947F2">
              <w:rPr>
                <w:webHidden/>
              </w:rPr>
              <w:instrText xml:space="preserve"> PAGEREF _Toc177453032 \h </w:instrText>
            </w:r>
            <w:r w:rsidR="000947F2">
              <w:rPr>
                <w:webHidden/>
              </w:rPr>
            </w:r>
            <w:r w:rsidR="000947F2">
              <w:rPr>
                <w:webHidden/>
              </w:rPr>
              <w:fldChar w:fldCharType="separate"/>
            </w:r>
            <w:r w:rsidR="00635434">
              <w:rPr>
                <w:webHidden/>
              </w:rPr>
              <w:t>5</w:t>
            </w:r>
            <w:r w:rsidR="000947F2">
              <w:rPr>
                <w:webHidden/>
              </w:rPr>
              <w:fldChar w:fldCharType="end"/>
            </w:r>
          </w:hyperlink>
        </w:p>
        <w:p w14:paraId="0165A03C" w14:textId="10BE0C37" w:rsidR="000947F2" w:rsidRDefault="000947F2">
          <w:pPr>
            <w:pStyle w:val="Indholdsfortegnelse1"/>
            <w:rPr>
              <w:rFonts w:asciiTheme="minorHAnsi" w:hAnsiTheme="minorHAnsi"/>
              <w:b w:val="0"/>
              <w:color w:val="auto"/>
              <w:sz w:val="22"/>
            </w:rPr>
          </w:pPr>
          <w:hyperlink w:anchor="_Toc177453033" w:history="1">
            <w:r w:rsidRPr="00DF78DF">
              <w:rPr>
                <w:rStyle w:val="Hyperlink"/>
              </w:rPr>
              <w:t>Sammenfatning</w:t>
            </w:r>
            <w:r>
              <w:rPr>
                <w:webHidden/>
              </w:rPr>
              <w:tab/>
            </w:r>
            <w:r>
              <w:rPr>
                <w:webHidden/>
              </w:rPr>
              <w:fldChar w:fldCharType="begin"/>
            </w:r>
            <w:r>
              <w:rPr>
                <w:webHidden/>
              </w:rPr>
              <w:instrText xml:space="preserve"> PAGEREF _Toc177453033 \h </w:instrText>
            </w:r>
            <w:r>
              <w:rPr>
                <w:webHidden/>
              </w:rPr>
            </w:r>
            <w:r>
              <w:rPr>
                <w:webHidden/>
              </w:rPr>
              <w:fldChar w:fldCharType="separate"/>
            </w:r>
            <w:r w:rsidR="00635434">
              <w:rPr>
                <w:webHidden/>
              </w:rPr>
              <w:t>8</w:t>
            </w:r>
            <w:r>
              <w:rPr>
                <w:webHidden/>
              </w:rPr>
              <w:fldChar w:fldCharType="end"/>
            </w:r>
          </w:hyperlink>
        </w:p>
        <w:p w14:paraId="32C0C24A" w14:textId="770EC21A" w:rsidR="000947F2" w:rsidRDefault="000947F2">
          <w:pPr>
            <w:pStyle w:val="Indholdsfortegnelse1"/>
            <w:rPr>
              <w:rFonts w:asciiTheme="minorHAnsi" w:hAnsiTheme="minorHAnsi"/>
              <w:b w:val="0"/>
              <w:color w:val="auto"/>
              <w:sz w:val="22"/>
            </w:rPr>
          </w:pPr>
          <w:hyperlink w:anchor="_Toc177453034" w:history="1">
            <w:r w:rsidRPr="00DF78DF">
              <w:rPr>
                <w:rStyle w:val="Hyperlink"/>
                <w14:scene3d>
                  <w14:camera w14:prst="orthographicFront"/>
                  <w14:lightRig w14:rig="threePt" w14:dir="t">
                    <w14:rot w14:lat="0" w14:lon="0" w14:rev="0"/>
                  </w14:lightRig>
                </w14:scene3d>
              </w:rPr>
              <w:t>1.</w:t>
            </w:r>
            <w:r>
              <w:rPr>
                <w:rFonts w:asciiTheme="minorHAnsi" w:hAnsiTheme="minorHAnsi"/>
                <w:b w:val="0"/>
                <w:color w:val="auto"/>
                <w:sz w:val="22"/>
              </w:rPr>
              <w:tab/>
            </w:r>
            <w:r w:rsidRPr="00DF78DF">
              <w:rPr>
                <w:rStyle w:val="Hyperlink"/>
              </w:rPr>
              <w:t>Indledning</w:t>
            </w:r>
            <w:r>
              <w:rPr>
                <w:webHidden/>
              </w:rPr>
              <w:tab/>
            </w:r>
            <w:r>
              <w:rPr>
                <w:webHidden/>
              </w:rPr>
              <w:fldChar w:fldCharType="begin"/>
            </w:r>
            <w:r>
              <w:rPr>
                <w:webHidden/>
              </w:rPr>
              <w:instrText xml:space="preserve"> PAGEREF _Toc177453034 \h </w:instrText>
            </w:r>
            <w:r>
              <w:rPr>
                <w:webHidden/>
              </w:rPr>
            </w:r>
            <w:r>
              <w:rPr>
                <w:webHidden/>
              </w:rPr>
              <w:fldChar w:fldCharType="separate"/>
            </w:r>
            <w:r w:rsidR="00635434">
              <w:rPr>
                <w:webHidden/>
              </w:rPr>
              <w:t>9</w:t>
            </w:r>
            <w:r>
              <w:rPr>
                <w:webHidden/>
              </w:rPr>
              <w:fldChar w:fldCharType="end"/>
            </w:r>
          </w:hyperlink>
        </w:p>
        <w:p w14:paraId="27EA55F8" w14:textId="0EFD81BB" w:rsidR="000947F2" w:rsidRDefault="000947F2">
          <w:pPr>
            <w:pStyle w:val="Indholdsfortegnelse1"/>
            <w:rPr>
              <w:rFonts w:asciiTheme="minorHAnsi" w:hAnsiTheme="minorHAnsi"/>
              <w:b w:val="0"/>
              <w:color w:val="auto"/>
              <w:sz w:val="22"/>
            </w:rPr>
          </w:pPr>
          <w:hyperlink w:anchor="_Toc177453035" w:history="1">
            <w:r w:rsidRPr="00DF78DF">
              <w:rPr>
                <w:rStyle w:val="Hyperlink"/>
                <w14:scene3d>
                  <w14:camera w14:prst="orthographicFront"/>
                  <w14:lightRig w14:rig="threePt" w14:dir="t">
                    <w14:rot w14:lat="0" w14:lon="0" w14:rev="0"/>
                  </w14:lightRig>
                </w14:scene3d>
              </w:rPr>
              <w:t>2.</w:t>
            </w:r>
            <w:r>
              <w:rPr>
                <w:rFonts w:asciiTheme="minorHAnsi" w:hAnsiTheme="minorHAnsi"/>
                <w:b w:val="0"/>
                <w:color w:val="auto"/>
                <w:sz w:val="22"/>
              </w:rPr>
              <w:tab/>
            </w:r>
            <w:r w:rsidRPr="00DF78DF">
              <w:rPr>
                <w:rStyle w:val="Hyperlink"/>
              </w:rPr>
              <w:t>Introduktion til  ordblindeområdet</w:t>
            </w:r>
            <w:r>
              <w:rPr>
                <w:webHidden/>
              </w:rPr>
              <w:tab/>
            </w:r>
            <w:r>
              <w:rPr>
                <w:webHidden/>
              </w:rPr>
              <w:fldChar w:fldCharType="begin"/>
            </w:r>
            <w:r>
              <w:rPr>
                <w:webHidden/>
              </w:rPr>
              <w:instrText xml:space="preserve"> PAGEREF _Toc177453035 \h </w:instrText>
            </w:r>
            <w:r>
              <w:rPr>
                <w:webHidden/>
              </w:rPr>
            </w:r>
            <w:r>
              <w:rPr>
                <w:webHidden/>
              </w:rPr>
              <w:fldChar w:fldCharType="separate"/>
            </w:r>
            <w:r w:rsidR="00635434">
              <w:rPr>
                <w:webHidden/>
              </w:rPr>
              <w:t>11</w:t>
            </w:r>
            <w:r>
              <w:rPr>
                <w:webHidden/>
              </w:rPr>
              <w:fldChar w:fldCharType="end"/>
            </w:r>
          </w:hyperlink>
        </w:p>
        <w:p w14:paraId="63F0DC34" w14:textId="2EE77FDD" w:rsidR="000947F2" w:rsidRDefault="000947F2">
          <w:pPr>
            <w:pStyle w:val="Indholdsfortegnelse2"/>
            <w:rPr>
              <w:rFonts w:asciiTheme="minorHAnsi" w:hAnsiTheme="minorHAnsi"/>
              <w:color w:val="auto"/>
              <w:sz w:val="22"/>
              <w:szCs w:val="22"/>
            </w:rPr>
          </w:pPr>
          <w:hyperlink w:anchor="_Toc177453036" w:history="1">
            <w:r w:rsidRPr="00DF78DF">
              <w:rPr>
                <w:rStyle w:val="Hyperlink"/>
                <w:rFonts w:cs="Times New Roman"/>
              </w:rPr>
              <w:t>2.1</w:t>
            </w:r>
            <w:r>
              <w:rPr>
                <w:rFonts w:asciiTheme="minorHAnsi" w:hAnsiTheme="minorHAnsi"/>
                <w:color w:val="auto"/>
                <w:sz w:val="22"/>
                <w:szCs w:val="22"/>
              </w:rPr>
              <w:tab/>
            </w:r>
            <w:r w:rsidRPr="00DF78DF">
              <w:rPr>
                <w:rStyle w:val="Hyperlink"/>
              </w:rPr>
              <w:t>Eksisterende litteratur</w:t>
            </w:r>
            <w:r>
              <w:rPr>
                <w:webHidden/>
              </w:rPr>
              <w:tab/>
            </w:r>
            <w:r>
              <w:rPr>
                <w:webHidden/>
              </w:rPr>
              <w:fldChar w:fldCharType="begin"/>
            </w:r>
            <w:r>
              <w:rPr>
                <w:webHidden/>
              </w:rPr>
              <w:instrText xml:space="preserve"> PAGEREF _Toc177453036 \h </w:instrText>
            </w:r>
            <w:r>
              <w:rPr>
                <w:webHidden/>
              </w:rPr>
            </w:r>
            <w:r>
              <w:rPr>
                <w:webHidden/>
              </w:rPr>
              <w:fldChar w:fldCharType="separate"/>
            </w:r>
            <w:r w:rsidR="00635434">
              <w:rPr>
                <w:webHidden/>
              </w:rPr>
              <w:t>11</w:t>
            </w:r>
            <w:r>
              <w:rPr>
                <w:webHidden/>
              </w:rPr>
              <w:fldChar w:fldCharType="end"/>
            </w:r>
          </w:hyperlink>
        </w:p>
        <w:p w14:paraId="2A3C9590" w14:textId="4906A439" w:rsidR="000947F2" w:rsidRDefault="000947F2">
          <w:pPr>
            <w:pStyle w:val="Indholdsfortegnelse2"/>
            <w:rPr>
              <w:rFonts w:asciiTheme="minorHAnsi" w:hAnsiTheme="minorHAnsi"/>
              <w:color w:val="auto"/>
              <w:sz w:val="22"/>
              <w:szCs w:val="22"/>
            </w:rPr>
          </w:pPr>
          <w:hyperlink w:anchor="_Toc177453037" w:history="1">
            <w:r w:rsidRPr="00DF78DF">
              <w:rPr>
                <w:rStyle w:val="Hyperlink"/>
                <w:rFonts w:cs="Times New Roman"/>
              </w:rPr>
              <w:t>2.2</w:t>
            </w:r>
            <w:r>
              <w:rPr>
                <w:rFonts w:asciiTheme="minorHAnsi" w:hAnsiTheme="minorHAnsi"/>
                <w:color w:val="auto"/>
                <w:sz w:val="22"/>
                <w:szCs w:val="22"/>
              </w:rPr>
              <w:tab/>
            </w:r>
            <w:r w:rsidRPr="00DF78DF">
              <w:rPr>
                <w:rStyle w:val="Hyperlink"/>
              </w:rPr>
              <w:t>Data</w:t>
            </w:r>
            <w:r>
              <w:rPr>
                <w:webHidden/>
              </w:rPr>
              <w:tab/>
            </w:r>
            <w:r>
              <w:rPr>
                <w:webHidden/>
              </w:rPr>
              <w:fldChar w:fldCharType="begin"/>
            </w:r>
            <w:r>
              <w:rPr>
                <w:webHidden/>
              </w:rPr>
              <w:instrText xml:space="preserve"> PAGEREF _Toc177453037 \h </w:instrText>
            </w:r>
            <w:r>
              <w:rPr>
                <w:webHidden/>
              </w:rPr>
            </w:r>
            <w:r>
              <w:rPr>
                <w:webHidden/>
              </w:rPr>
              <w:fldChar w:fldCharType="separate"/>
            </w:r>
            <w:r w:rsidR="00635434">
              <w:rPr>
                <w:webHidden/>
              </w:rPr>
              <w:t>12</w:t>
            </w:r>
            <w:r>
              <w:rPr>
                <w:webHidden/>
              </w:rPr>
              <w:fldChar w:fldCharType="end"/>
            </w:r>
          </w:hyperlink>
        </w:p>
        <w:p w14:paraId="71428F39" w14:textId="373DE4B8" w:rsidR="000947F2" w:rsidRDefault="000947F2">
          <w:pPr>
            <w:pStyle w:val="Indholdsfortegnelse2"/>
            <w:rPr>
              <w:rFonts w:asciiTheme="minorHAnsi" w:hAnsiTheme="minorHAnsi"/>
              <w:color w:val="auto"/>
              <w:sz w:val="22"/>
              <w:szCs w:val="22"/>
            </w:rPr>
          </w:pPr>
          <w:hyperlink w:anchor="_Toc177453038" w:history="1">
            <w:r w:rsidRPr="00DF78DF">
              <w:rPr>
                <w:rStyle w:val="Hyperlink"/>
                <w:rFonts w:cs="Times New Roman"/>
              </w:rPr>
              <w:t>2.3</w:t>
            </w:r>
            <w:r>
              <w:rPr>
                <w:rFonts w:asciiTheme="minorHAnsi" w:hAnsiTheme="minorHAnsi"/>
                <w:color w:val="auto"/>
                <w:sz w:val="22"/>
                <w:szCs w:val="22"/>
              </w:rPr>
              <w:tab/>
            </w:r>
            <w:r w:rsidRPr="00DF78DF">
              <w:rPr>
                <w:rStyle w:val="Hyperlink"/>
              </w:rPr>
              <w:t>Population</w:t>
            </w:r>
            <w:r>
              <w:rPr>
                <w:webHidden/>
              </w:rPr>
              <w:tab/>
            </w:r>
            <w:r>
              <w:rPr>
                <w:webHidden/>
              </w:rPr>
              <w:fldChar w:fldCharType="begin"/>
            </w:r>
            <w:r>
              <w:rPr>
                <w:webHidden/>
              </w:rPr>
              <w:instrText xml:space="preserve"> PAGEREF _Toc177453038 \h </w:instrText>
            </w:r>
            <w:r>
              <w:rPr>
                <w:webHidden/>
              </w:rPr>
            </w:r>
            <w:r>
              <w:rPr>
                <w:webHidden/>
              </w:rPr>
              <w:fldChar w:fldCharType="separate"/>
            </w:r>
            <w:r w:rsidR="00635434">
              <w:rPr>
                <w:webHidden/>
              </w:rPr>
              <w:t>13</w:t>
            </w:r>
            <w:r>
              <w:rPr>
                <w:webHidden/>
              </w:rPr>
              <w:fldChar w:fldCharType="end"/>
            </w:r>
          </w:hyperlink>
        </w:p>
        <w:p w14:paraId="217D7CB6" w14:textId="22383460" w:rsidR="000947F2" w:rsidRDefault="000947F2">
          <w:pPr>
            <w:pStyle w:val="Indholdsfortegnelse1"/>
            <w:rPr>
              <w:rFonts w:asciiTheme="minorHAnsi" w:hAnsiTheme="minorHAnsi"/>
              <w:b w:val="0"/>
              <w:color w:val="auto"/>
              <w:sz w:val="22"/>
            </w:rPr>
          </w:pPr>
          <w:hyperlink w:anchor="_Toc177453039" w:history="1">
            <w:r w:rsidRPr="00DF78DF">
              <w:rPr>
                <w:rStyle w:val="Hyperlink"/>
                <w14:scene3d>
                  <w14:camera w14:prst="orthographicFront"/>
                  <w14:lightRig w14:rig="threePt" w14:dir="t">
                    <w14:rot w14:lat="0" w14:lon="0" w14:rev="0"/>
                  </w14:lightRig>
                </w14:scene3d>
              </w:rPr>
              <w:t>3.</w:t>
            </w:r>
            <w:r>
              <w:rPr>
                <w:rFonts w:asciiTheme="minorHAnsi" w:hAnsiTheme="minorHAnsi"/>
                <w:b w:val="0"/>
                <w:color w:val="auto"/>
                <w:sz w:val="22"/>
              </w:rPr>
              <w:tab/>
            </w:r>
            <w:r w:rsidRPr="00DF78DF">
              <w:rPr>
                <w:rStyle w:val="Hyperlink"/>
              </w:rPr>
              <w:t>Kortlægning af ordblindeområdet</w:t>
            </w:r>
            <w:r>
              <w:rPr>
                <w:webHidden/>
              </w:rPr>
              <w:tab/>
            </w:r>
            <w:r>
              <w:rPr>
                <w:webHidden/>
              </w:rPr>
              <w:fldChar w:fldCharType="begin"/>
            </w:r>
            <w:r>
              <w:rPr>
                <w:webHidden/>
              </w:rPr>
              <w:instrText xml:space="preserve"> PAGEREF _Toc177453039 \h </w:instrText>
            </w:r>
            <w:r>
              <w:rPr>
                <w:webHidden/>
              </w:rPr>
            </w:r>
            <w:r>
              <w:rPr>
                <w:webHidden/>
              </w:rPr>
              <w:fldChar w:fldCharType="separate"/>
            </w:r>
            <w:r w:rsidR="00635434">
              <w:rPr>
                <w:webHidden/>
              </w:rPr>
              <w:t>15</w:t>
            </w:r>
            <w:r>
              <w:rPr>
                <w:webHidden/>
              </w:rPr>
              <w:fldChar w:fldCharType="end"/>
            </w:r>
          </w:hyperlink>
        </w:p>
        <w:p w14:paraId="66262775" w14:textId="2294968A" w:rsidR="000947F2" w:rsidRDefault="000947F2">
          <w:pPr>
            <w:pStyle w:val="Indholdsfortegnelse2"/>
            <w:rPr>
              <w:rFonts w:asciiTheme="minorHAnsi" w:hAnsiTheme="minorHAnsi"/>
              <w:color w:val="auto"/>
              <w:sz w:val="22"/>
              <w:szCs w:val="22"/>
            </w:rPr>
          </w:pPr>
          <w:hyperlink w:anchor="_Toc177453040" w:history="1">
            <w:r w:rsidRPr="00DF78DF">
              <w:rPr>
                <w:rStyle w:val="Hyperlink"/>
                <w:rFonts w:cs="Times New Roman"/>
              </w:rPr>
              <w:t>3.1</w:t>
            </w:r>
            <w:r>
              <w:rPr>
                <w:rFonts w:asciiTheme="minorHAnsi" w:hAnsiTheme="minorHAnsi"/>
                <w:color w:val="auto"/>
                <w:sz w:val="22"/>
                <w:szCs w:val="22"/>
              </w:rPr>
              <w:tab/>
            </w:r>
            <w:r w:rsidRPr="00DF78DF">
              <w:rPr>
                <w:rStyle w:val="Hyperlink"/>
              </w:rPr>
              <w:t>Antallet af ordblinde</w:t>
            </w:r>
            <w:r>
              <w:rPr>
                <w:webHidden/>
              </w:rPr>
              <w:tab/>
            </w:r>
            <w:r>
              <w:rPr>
                <w:webHidden/>
              </w:rPr>
              <w:fldChar w:fldCharType="begin"/>
            </w:r>
            <w:r>
              <w:rPr>
                <w:webHidden/>
              </w:rPr>
              <w:instrText xml:space="preserve"> PAGEREF _Toc177453040 \h </w:instrText>
            </w:r>
            <w:r>
              <w:rPr>
                <w:webHidden/>
              </w:rPr>
            </w:r>
            <w:r>
              <w:rPr>
                <w:webHidden/>
              </w:rPr>
              <w:fldChar w:fldCharType="separate"/>
            </w:r>
            <w:r w:rsidR="00635434">
              <w:rPr>
                <w:webHidden/>
              </w:rPr>
              <w:t>15</w:t>
            </w:r>
            <w:r>
              <w:rPr>
                <w:webHidden/>
              </w:rPr>
              <w:fldChar w:fldCharType="end"/>
            </w:r>
          </w:hyperlink>
        </w:p>
        <w:p w14:paraId="60C4AF6F" w14:textId="32CF3EC5" w:rsidR="000947F2" w:rsidRDefault="000947F2">
          <w:pPr>
            <w:pStyle w:val="Indholdsfortegnelse2"/>
            <w:rPr>
              <w:rFonts w:asciiTheme="minorHAnsi" w:hAnsiTheme="minorHAnsi"/>
              <w:color w:val="auto"/>
              <w:sz w:val="22"/>
              <w:szCs w:val="22"/>
            </w:rPr>
          </w:pPr>
          <w:hyperlink w:anchor="_Toc177453041" w:history="1">
            <w:r w:rsidRPr="00DF78DF">
              <w:rPr>
                <w:rStyle w:val="Hyperlink"/>
                <w:rFonts w:cs="Times New Roman"/>
              </w:rPr>
              <w:t>3.2</w:t>
            </w:r>
            <w:r>
              <w:rPr>
                <w:rFonts w:asciiTheme="minorHAnsi" w:hAnsiTheme="minorHAnsi"/>
                <w:color w:val="auto"/>
                <w:sz w:val="22"/>
                <w:szCs w:val="22"/>
              </w:rPr>
              <w:tab/>
            </w:r>
            <w:r w:rsidRPr="00DF78DF">
              <w:rPr>
                <w:rStyle w:val="Hyperlink"/>
              </w:rPr>
              <w:t>Karakteristika for ordblinde</w:t>
            </w:r>
            <w:r>
              <w:rPr>
                <w:webHidden/>
              </w:rPr>
              <w:tab/>
            </w:r>
            <w:r>
              <w:rPr>
                <w:webHidden/>
              </w:rPr>
              <w:fldChar w:fldCharType="begin"/>
            </w:r>
            <w:r>
              <w:rPr>
                <w:webHidden/>
              </w:rPr>
              <w:instrText xml:space="preserve"> PAGEREF _Toc177453041 \h </w:instrText>
            </w:r>
            <w:r>
              <w:rPr>
                <w:webHidden/>
              </w:rPr>
            </w:r>
            <w:r>
              <w:rPr>
                <w:webHidden/>
              </w:rPr>
              <w:fldChar w:fldCharType="separate"/>
            </w:r>
            <w:r w:rsidR="00635434">
              <w:rPr>
                <w:webHidden/>
              </w:rPr>
              <w:t>19</w:t>
            </w:r>
            <w:r>
              <w:rPr>
                <w:webHidden/>
              </w:rPr>
              <w:fldChar w:fldCharType="end"/>
            </w:r>
          </w:hyperlink>
        </w:p>
        <w:p w14:paraId="748B1FCB" w14:textId="691EAF36" w:rsidR="000947F2" w:rsidRDefault="000947F2">
          <w:pPr>
            <w:pStyle w:val="Indholdsfortegnelse2"/>
            <w:rPr>
              <w:rFonts w:asciiTheme="minorHAnsi" w:hAnsiTheme="minorHAnsi"/>
              <w:color w:val="auto"/>
              <w:sz w:val="22"/>
              <w:szCs w:val="22"/>
            </w:rPr>
          </w:pPr>
          <w:hyperlink w:anchor="_Toc177453042" w:history="1">
            <w:r w:rsidRPr="00DF78DF">
              <w:rPr>
                <w:rStyle w:val="Hyperlink"/>
                <w:rFonts w:cs="Times New Roman"/>
              </w:rPr>
              <w:t>3.3</w:t>
            </w:r>
            <w:r>
              <w:rPr>
                <w:rFonts w:asciiTheme="minorHAnsi" w:hAnsiTheme="minorHAnsi"/>
                <w:color w:val="auto"/>
                <w:sz w:val="22"/>
                <w:szCs w:val="22"/>
              </w:rPr>
              <w:tab/>
            </w:r>
            <w:r w:rsidRPr="00DF78DF">
              <w:rPr>
                <w:rStyle w:val="Hyperlink"/>
              </w:rPr>
              <w:t>Ordblinde klarer sig dårligere end andre</w:t>
            </w:r>
            <w:r>
              <w:rPr>
                <w:webHidden/>
              </w:rPr>
              <w:tab/>
            </w:r>
            <w:r>
              <w:rPr>
                <w:webHidden/>
              </w:rPr>
              <w:fldChar w:fldCharType="begin"/>
            </w:r>
            <w:r>
              <w:rPr>
                <w:webHidden/>
              </w:rPr>
              <w:instrText xml:space="preserve"> PAGEREF _Toc177453042 \h </w:instrText>
            </w:r>
            <w:r>
              <w:rPr>
                <w:webHidden/>
              </w:rPr>
            </w:r>
            <w:r>
              <w:rPr>
                <w:webHidden/>
              </w:rPr>
              <w:fldChar w:fldCharType="separate"/>
            </w:r>
            <w:r w:rsidR="00635434">
              <w:rPr>
                <w:webHidden/>
              </w:rPr>
              <w:t>23</w:t>
            </w:r>
            <w:r>
              <w:rPr>
                <w:webHidden/>
              </w:rPr>
              <w:fldChar w:fldCharType="end"/>
            </w:r>
          </w:hyperlink>
        </w:p>
        <w:p w14:paraId="184FB339" w14:textId="53EED2F2" w:rsidR="000947F2" w:rsidRDefault="000947F2">
          <w:pPr>
            <w:pStyle w:val="Indholdsfortegnelse1"/>
            <w:rPr>
              <w:rFonts w:asciiTheme="minorHAnsi" w:hAnsiTheme="minorHAnsi"/>
              <w:b w:val="0"/>
              <w:color w:val="auto"/>
              <w:sz w:val="22"/>
            </w:rPr>
          </w:pPr>
          <w:hyperlink w:anchor="_Toc177453043" w:history="1">
            <w:r w:rsidRPr="00DF78DF">
              <w:rPr>
                <w:rStyle w:val="Hyperlink"/>
                <w14:scene3d>
                  <w14:camera w14:prst="orthographicFront"/>
                  <w14:lightRig w14:rig="threePt" w14:dir="t">
                    <w14:rot w14:lat="0" w14:lon="0" w14:rev="0"/>
                  </w14:lightRig>
                </w14:scene3d>
              </w:rPr>
              <w:t>4.</w:t>
            </w:r>
            <w:r>
              <w:rPr>
                <w:rFonts w:asciiTheme="minorHAnsi" w:hAnsiTheme="minorHAnsi"/>
                <w:b w:val="0"/>
                <w:color w:val="auto"/>
                <w:sz w:val="22"/>
              </w:rPr>
              <w:tab/>
            </w:r>
            <w:r w:rsidRPr="00DF78DF">
              <w:rPr>
                <w:rStyle w:val="Hyperlink"/>
              </w:rPr>
              <w:t>Risikoadfærd hos ordblinde</w:t>
            </w:r>
            <w:r>
              <w:rPr>
                <w:webHidden/>
              </w:rPr>
              <w:tab/>
            </w:r>
            <w:r>
              <w:rPr>
                <w:webHidden/>
              </w:rPr>
              <w:fldChar w:fldCharType="begin"/>
            </w:r>
            <w:r>
              <w:rPr>
                <w:webHidden/>
              </w:rPr>
              <w:instrText xml:space="preserve"> PAGEREF _Toc177453043 \h </w:instrText>
            </w:r>
            <w:r>
              <w:rPr>
                <w:webHidden/>
              </w:rPr>
            </w:r>
            <w:r>
              <w:rPr>
                <w:webHidden/>
              </w:rPr>
              <w:fldChar w:fldCharType="separate"/>
            </w:r>
            <w:r w:rsidR="00635434">
              <w:rPr>
                <w:webHidden/>
              </w:rPr>
              <w:t>35</w:t>
            </w:r>
            <w:r>
              <w:rPr>
                <w:webHidden/>
              </w:rPr>
              <w:fldChar w:fldCharType="end"/>
            </w:r>
          </w:hyperlink>
        </w:p>
        <w:p w14:paraId="449B4A94" w14:textId="2AA5B6C1" w:rsidR="000947F2" w:rsidRDefault="000947F2">
          <w:pPr>
            <w:pStyle w:val="Indholdsfortegnelse2"/>
            <w:rPr>
              <w:rFonts w:asciiTheme="minorHAnsi" w:hAnsiTheme="minorHAnsi"/>
              <w:color w:val="auto"/>
              <w:sz w:val="22"/>
              <w:szCs w:val="22"/>
            </w:rPr>
          </w:pPr>
          <w:hyperlink w:anchor="_Toc177453044" w:history="1">
            <w:r w:rsidRPr="00DF78DF">
              <w:rPr>
                <w:rStyle w:val="Hyperlink"/>
                <w:rFonts w:cs="Times New Roman"/>
              </w:rPr>
              <w:t>4.1</w:t>
            </w:r>
            <w:r>
              <w:rPr>
                <w:rFonts w:asciiTheme="minorHAnsi" w:hAnsiTheme="minorHAnsi"/>
                <w:color w:val="auto"/>
                <w:sz w:val="22"/>
                <w:szCs w:val="22"/>
              </w:rPr>
              <w:tab/>
            </w:r>
            <w:r w:rsidRPr="00DF78DF">
              <w:rPr>
                <w:rStyle w:val="Hyperlink"/>
              </w:rPr>
              <w:t>Risikoadfærd hos ordblinde</w:t>
            </w:r>
            <w:r>
              <w:rPr>
                <w:webHidden/>
              </w:rPr>
              <w:tab/>
            </w:r>
            <w:r>
              <w:rPr>
                <w:webHidden/>
              </w:rPr>
              <w:fldChar w:fldCharType="begin"/>
            </w:r>
            <w:r>
              <w:rPr>
                <w:webHidden/>
              </w:rPr>
              <w:instrText xml:space="preserve"> PAGEREF _Toc177453044 \h </w:instrText>
            </w:r>
            <w:r>
              <w:rPr>
                <w:webHidden/>
              </w:rPr>
            </w:r>
            <w:r>
              <w:rPr>
                <w:webHidden/>
              </w:rPr>
              <w:fldChar w:fldCharType="separate"/>
            </w:r>
            <w:r w:rsidR="00635434">
              <w:rPr>
                <w:webHidden/>
              </w:rPr>
              <w:t>35</w:t>
            </w:r>
            <w:r>
              <w:rPr>
                <w:webHidden/>
              </w:rPr>
              <w:fldChar w:fldCharType="end"/>
            </w:r>
          </w:hyperlink>
        </w:p>
        <w:p w14:paraId="1488E470" w14:textId="47BA3479" w:rsidR="000947F2" w:rsidRDefault="000947F2">
          <w:pPr>
            <w:pStyle w:val="Indholdsfortegnelse1"/>
            <w:rPr>
              <w:rFonts w:asciiTheme="minorHAnsi" w:hAnsiTheme="minorHAnsi"/>
              <w:b w:val="0"/>
              <w:color w:val="auto"/>
              <w:sz w:val="22"/>
            </w:rPr>
          </w:pPr>
          <w:hyperlink w:anchor="_Toc177453045" w:history="1">
            <w:r w:rsidRPr="00DF78DF">
              <w:rPr>
                <w:rStyle w:val="Hyperlink"/>
                <w14:scene3d>
                  <w14:camera w14:prst="orthographicFront"/>
                  <w14:lightRig w14:rig="threePt" w14:dir="t">
                    <w14:rot w14:lat="0" w14:lon="0" w14:rev="0"/>
                  </w14:lightRig>
                </w14:scene3d>
              </w:rPr>
              <w:t>5.</w:t>
            </w:r>
            <w:r>
              <w:rPr>
                <w:rFonts w:asciiTheme="minorHAnsi" w:hAnsiTheme="minorHAnsi"/>
                <w:b w:val="0"/>
                <w:color w:val="auto"/>
                <w:sz w:val="22"/>
              </w:rPr>
              <w:tab/>
            </w:r>
            <w:r w:rsidRPr="00DF78DF">
              <w:rPr>
                <w:rStyle w:val="Hyperlink"/>
              </w:rPr>
              <w:t>Ordblinde børn i familien</w:t>
            </w:r>
            <w:r>
              <w:rPr>
                <w:webHidden/>
              </w:rPr>
              <w:tab/>
            </w:r>
            <w:r>
              <w:rPr>
                <w:webHidden/>
              </w:rPr>
              <w:fldChar w:fldCharType="begin"/>
            </w:r>
            <w:r>
              <w:rPr>
                <w:webHidden/>
              </w:rPr>
              <w:instrText xml:space="preserve"> PAGEREF _Toc177453045 \h </w:instrText>
            </w:r>
            <w:r>
              <w:rPr>
                <w:webHidden/>
              </w:rPr>
            </w:r>
            <w:r>
              <w:rPr>
                <w:webHidden/>
              </w:rPr>
              <w:fldChar w:fldCharType="separate"/>
            </w:r>
            <w:r w:rsidR="00635434">
              <w:rPr>
                <w:webHidden/>
              </w:rPr>
              <w:t>40</w:t>
            </w:r>
            <w:r>
              <w:rPr>
                <w:webHidden/>
              </w:rPr>
              <w:fldChar w:fldCharType="end"/>
            </w:r>
          </w:hyperlink>
        </w:p>
        <w:p w14:paraId="62B059E7" w14:textId="21AA84C9" w:rsidR="000947F2" w:rsidRDefault="000947F2">
          <w:pPr>
            <w:pStyle w:val="Indholdsfortegnelse2"/>
            <w:rPr>
              <w:rFonts w:asciiTheme="minorHAnsi" w:hAnsiTheme="minorHAnsi"/>
              <w:color w:val="auto"/>
              <w:sz w:val="22"/>
              <w:szCs w:val="22"/>
            </w:rPr>
          </w:pPr>
          <w:hyperlink w:anchor="_Toc177453046" w:history="1">
            <w:r w:rsidRPr="00DF78DF">
              <w:rPr>
                <w:rStyle w:val="Hyperlink"/>
                <w:rFonts w:cs="Times New Roman"/>
              </w:rPr>
              <w:t>5.1</w:t>
            </w:r>
            <w:r>
              <w:rPr>
                <w:rFonts w:asciiTheme="minorHAnsi" w:hAnsiTheme="minorHAnsi"/>
                <w:color w:val="auto"/>
                <w:sz w:val="22"/>
                <w:szCs w:val="22"/>
              </w:rPr>
              <w:tab/>
            </w:r>
            <w:r w:rsidRPr="00DF78DF">
              <w:rPr>
                <w:rStyle w:val="Hyperlink"/>
              </w:rPr>
              <w:t>Familiens karakteristika</w:t>
            </w:r>
            <w:r>
              <w:rPr>
                <w:webHidden/>
              </w:rPr>
              <w:tab/>
            </w:r>
            <w:r>
              <w:rPr>
                <w:webHidden/>
              </w:rPr>
              <w:fldChar w:fldCharType="begin"/>
            </w:r>
            <w:r>
              <w:rPr>
                <w:webHidden/>
              </w:rPr>
              <w:instrText xml:space="preserve"> PAGEREF _Toc177453046 \h </w:instrText>
            </w:r>
            <w:r>
              <w:rPr>
                <w:webHidden/>
              </w:rPr>
            </w:r>
            <w:r>
              <w:rPr>
                <w:webHidden/>
              </w:rPr>
              <w:fldChar w:fldCharType="separate"/>
            </w:r>
            <w:r w:rsidR="00635434">
              <w:rPr>
                <w:webHidden/>
              </w:rPr>
              <w:t>40</w:t>
            </w:r>
            <w:r>
              <w:rPr>
                <w:webHidden/>
              </w:rPr>
              <w:fldChar w:fldCharType="end"/>
            </w:r>
          </w:hyperlink>
        </w:p>
        <w:p w14:paraId="2275DC1F" w14:textId="286B4B8B" w:rsidR="000947F2" w:rsidRDefault="000947F2">
          <w:pPr>
            <w:pStyle w:val="Indholdsfortegnelse2"/>
            <w:rPr>
              <w:rFonts w:asciiTheme="minorHAnsi" w:hAnsiTheme="minorHAnsi"/>
              <w:color w:val="auto"/>
              <w:sz w:val="22"/>
              <w:szCs w:val="22"/>
            </w:rPr>
          </w:pPr>
          <w:hyperlink w:anchor="_Toc177453047" w:history="1">
            <w:r w:rsidRPr="00DF78DF">
              <w:rPr>
                <w:rStyle w:val="Hyperlink"/>
                <w:rFonts w:cs="Times New Roman"/>
              </w:rPr>
              <w:t>5.2</w:t>
            </w:r>
            <w:r>
              <w:rPr>
                <w:rFonts w:asciiTheme="minorHAnsi" w:hAnsiTheme="minorHAnsi"/>
                <w:color w:val="auto"/>
                <w:sz w:val="22"/>
                <w:szCs w:val="22"/>
              </w:rPr>
              <w:tab/>
            </w:r>
            <w:r w:rsidRPr="00DF78DF">
              <w:rPr>
                <w:rStyle w:val="Hyperlink"/>
              </w:rPr>
              <w:t>Ordblinde børn og deres forældre</w:t>
            </w:r>
            <w:r>
              <w:rPr>
                <w:webHidden/>
              </w:rPr>
              <w:tab/>
            </w:r>
            <w:r>
              <w:rPr>
                <w:webHidden/>
              </w:rPr>
              <w:fldChar w:fldCharType="begin"/>
            </w:r>
            <w:r>
              <w:rPr>
                <w:webHidden/>
              </w:rPr>
              <w:instrText xml:space="preserve"> PAGEREF _Toc177453047 \h </w:instrText>
            </w:r>
            <w:r>
              <w:rPr>
                <w:webHidden/>
              </w:rPr>
            </w:r>
            <w:r>
              <w:rPr>
                <w:webHidden/>
              </w:rPr>
              <w:fldChar w:fldCharType="separate"/>
            </w:r>
            <w:r w:rsidR="00635434">
              <w:rPr>
                <w:webHidden/>
              </w:rPr>
              <w:t>45</w:t>
            </w:r>
            <w:r>
              <w:rPr>
                <w:webHidden/>
              </w:rPr>
              <w:fldChar w:fldCharType="end"/>
            </w:r>
          </w:hyperlink>
        </w:p>
        <w:p w14:paraId="1E8A45A4" w14:textId="5D5F5291" w:rsidR="000947F2" w:rsidRDefault="000947F2">
          <w:pPr>
            <w:pStyle w:val="Indholdsfortegnelse2"/>
            <w:rPr>
              <w:rFonts w:asciiTheme="minorHAnsi" w:hAnsiTheme="minorHAnsi"/>
              <w:color w:val="auto"/>
              <w:sz w:val="22"/>
              <w:szCs w:val="22"/>
            </w:rPr>
          </w:pPr>
          <w:hyperlink w:anchor="_Toc177453048" w:history="1">
            <w:r w:rsidRPr="00DF78DF">
              <w:rPr>
                <w:rStyle w:val="Hyperlink"/>
                <w:rFonts w:cs="Times New Roman"/>
              </w:rPr>
              <w:t>5.3</w:t>
            </w:r>
            <w:r>
              <w:rPr>
                <w:rFonts w:asciiTheme="minorHAnsi" w:hAnsiTheme="minorHAnsi"/>
                <w:color w:val="auto"/>
                <w:sz w:val="22"/>
                <w:szCs w:val="22"/>
              </w:rPr>
              <w:tab/>
            </w:r>
            <w:r w:rsidRPr="00DF78DF">
              <w:rPr>
                <w:rStyle w:val="Hyperlink"/>
              </w:rPr>
              <w:t>Ordblinde børn og deres søskende</w:t>
            </w:r>
            <w:r>
              <w:rPr>
                <w:webHidden/>
              </w:rPr>
              <w:tab/>
            </w:r>
            <w:r>
              <w:rPr>
                <w:webHidden/>
              </w:rPr>
              <w:fldChar w:fldCharType="begin"/>
            </w:r>
            <w:r>
              <w:rPr>
                <w:webHidden/>
              </w:rPr>
              <w:instrText xml:space="preserve"> PAGEREF _Toc177453048 \h </w:instrText>
            </w:r>
            <w:r>
              <w:rPr>
                <w:webHidden/>
              </w:rPr>
            </w:r>
            <w:r>
              <w:rPr>
                <w:webHidden/>
              </w:rPr>
              <w:fldChar w:fldCharType="separate"/>
            </w:r>
            <w:r w:rsidR="00635434">
              <w:rPr>
                <w:webHidden/>
              </w:rPr>
              <w:t>46</w:t>
            </w:r>
            <w:r>
              <w:rPr>
                <w:webHidden/>
              </w:rPr>
              <w:fldChar w:fldCharType="end"/>
            </w:r>
          </w:hyperlink>
        </w:p>
        <w:p w14:paraId="399E56C8" w14:textId="7AF4C6FA" w:rsidR="000947F2" w:rsidRDefault="000947F2">
          <w:pPr>
            <w:pStyle w:val="Indholdsfortegnelse1"/>
            <w:rPr>
              <w:rFonts w:asciiTheme="minorHAnsi" w:hAnsiTheme="minorHAnsi"/>
              <w:b w:val="0"/>
              <w:color w:val="auto"/>
              <w:sz w:val="22"/>
            </w:rPr>
          </w:pPr>
          <w:hyperlink w:anchor="_Toc177453049" w:history="1">
            <w:r w:rsidRPr="00DF78DF">
              <w:rPr>
                <w:rStyle w:val="Hyperlink"/>
                <w14:scene3d>
                  <w14:camera w14:prst="orthographicFront"/>
                  <w14:lightRig w14:rig="threePt" w14:dir="t">
                    <w14:rot w14:lat="0" w14:lon="0" w14:rev="0"/>
                  </w14:lightRig>
                </w14:scene3d>
              </w:rPr>
              <w:t>6.</w:t>
            </w:r>
            <w:r>
              <w:rPr>
                <w:rFonts w:asciiTheme="minorHAnsi" w:hAnsiTheme="minorHAnsi"/>
                <w:b w:val="0"/>
                <w:color w:val="auto"/>
                <w:sz w:val="22"/>
              </w:rPr>
              <w:tab/>
            </w:r>
            <w:r w:rsidRPr="00DF78DF">
              <w:rPr>
                <w:rStyle w:val="Hyperlink"/>
              </w:rPr>
              <w:t>Ordblinde i ressourcestærke familier</w:t>
            </w:r>
            <w:r>
              <w:rPr>
                <w:webHidden/>
              </w:rPr>
              <w:tab/>
            </w:r>
            <w:r>
              <w:rPr>
                <w:webHidden/>
              </w:rPr>
              <w:fldChar w:fldCharType="begin"/>
            </w:r>
            <w:r>
              <w:rPr>
                <w:webHidden/>
              </w:rPr>
              <w:instrText xml:space="preserve"> PAGEREF _Toc177453049 \h </w:instrText>
            </w:r>
            <w:r>
              <w:rPr>
                <w:webHidden/>
              </w:rPr>
            </w:r>
            <w:r>
              <w:rPr>
                <w:webHidden/>
              </w:rPr>
              <w:fldChar w:fldCharType="separate"/>
            </w:r>
            <w:r w:rsidR="00635434">
              <w:rPr>
                <w:webHidden/>
              </w:rPr>
              <w:t>53</w:t>
            </w:r>
            <w:r>
              <w:rPr>
                <w:webHidden/>
              </w:rPr>
              <w:fldChar w:fldCharType="end"/>
            </w:r>
          </w:hyperlink>
        </w:p>
        <w:p w14:paraId="0A7404F6" w14:textId="740E6D10" w:rsidR="000947F2" w:rsidRDefault="000947F2">
          <w:pPr>
            <w:pStyle w:val="Indholdsfortegnelse2"/>
            <w:rPr>
              <w:rFonts w:asciiTheme="minorHAnsi" w:hAnsiTheme="minorHAnsi"/>
              <w:color w:val="auto"/>
              <w:sz w:val="22"/>
              <w:szCs w:val="22"/>
            </w:rPr>
          </w:pPr>
          <w:hyperlink w:anchor="_Toc177453050" w:history="1">
            <w:r w:rsidRPr="00DF78DF">
              <w:rPr>
                <w:rStyle w:val="Hyperlink"/>
                <w:rFonts w:cs="Times New Roman"/>
              </w:rPr>
              <w:t>6.1</w:t>
            </w:r>
            <w:r>
              <w:rPr>
                <w:rFonts w:asciiTheme="minorHAnsi" w:hAnsiTheme="minorHAnsi"/>
                <w:color w:val="auto"/>
                <w:sz w:val="22"/>
                <w:szCs w:val="22"/>
              </w:rPr>
              <w:tab/>
            </w:r>
            <w:r w:rsidRPr="00DF78DF">
              <w:rPr>
                <w:rStyle w:val="Hyperlink"/>
              </w:rPr>
              <w:t>Ordblinde i ressourcestærke familier</w:t>
            </w:r>
            <w:r>
              <w:rPr>
                <w:webHidden/>
              </w:rPr>
              <w:tab/>
            </w:r>
            <w:r>
              <w:rPr>
                <w:webHidden/>
              </w:rPr>
              <w:fldChar w:fldCharType="begin"/>
            </w:r>
            <w:r>
              <w:rPr>
                <w:webHidden/>
              </w:rPr>
              <w:instrText xml:space="preserve"> PAGEREF _Toc177453050 \h </w:instrText>
            </w:r>
            <w:r>
              <w:rPr>
                <w:webHidden/>
              </w:rPr>
            </w:r>
            <w:r>
              <w:rPr>
                <w:webHidden/>
              </w:rPr>
              <w:fldChar w:fldCharType="separate"/>
            </w:r>
            <w:r w:rsidR="00635434">
              <w:rPr>
                <w:webHidden/>
              </w:rPr>
              <w:t>53</w:t>
            </w:r>
            <w:r>
              <w:rPr>
                <w:webHidden/>
              </w:rPr>
              <w:fldChar w:fldCharType="end"/>
            </w:r>
          </w:hyperlink>
        </w:p>
        <w:p w14:paraId="1FEEFDBA" w14:textId="4F544845" w:rsidR="000947F2" w:rsidRDefault="000947F2">
          <w:pPr>
            <w:pStyle w:val="Indholdsfortegnelse1"/>
            <w:rPr>
              <w:rFonts w:asciiTheme="minorHAnsi" w:hAnsiTheme="minorHAnsi"/>
              <w:b w:val="0"/>
              <w:color w:val="auto"/>
              <w:sz w:val="22"/>
            </w:rPr>
          </w:pPr>
          <w:hyperlink w:anchor="_Toc177453051" w:history="1">
            <w:r w:rsidRPr="00DF78DF">
              <w:rPr>
                <w:rStyle w:val="Hyperlink"/>
                <w14:scene3d>
                  <w14:camera w14:prst="orthographicFront"/>
                  <w14:lightRig w14:rig="threePt" w14:dir="t">
                    <w14:rot w14:lat="0" w14:lon="0" w14:rev="0"/>
                  </w14:lightRig>
                </w14:scene3d>
              </w:rPr>
              <w:t>7.</w:t>
            </w:r>
            <w:r>
              <w:rPr>
                <w:rFonts w:asciiTheme="minorHAnsi" w:hAnsiTheme="minorHAnsi"/>
                <w:b w:val="0"/>
                <w:color w:val="auto"/>
                <w:sz w:val="22"/>
              </w:rPr>
              <w:tab/>
            </w:r>
            <w:r w:rsidRPr="00DF78DF">
              <w:rPr>
                <w:rStyle w:val="Hyperlink"/>
              </w:rPr>
              <w:t>Litteraturliste</w:t>
            </w:r>
            <w:r>
              <w:rPr>
                <w:webHidden/>
              </w:rPr>
              <w:tab/>
            </w:r>
            <w:r>
              <w:rPr>
                <w:webHidden/>
              </w:rPr>
              <w:fldChar w:fldCharType="begin"/>
            </w:r>
            <w:r>
              <w:rPr>
                <w:webHidden/>
              </w:rPr>
              <w:instrText xml:space="preserve"> PAGEREF _Toc177453051 \h </w:instrText>
            </w:r>
            <w:r>
              <w:rPr>
                <w:webHidden/>
              </w:rPr>
            </w:r>
            <w:r>
              <w:rPr>
                <w:webHidden/>
              </w:rPr>
              <w:fldChar w:fldCharType="separate"/>
            </w:r>
            <w:r w:rsidR="00635434">
              <w:rPr>
                <w:webHidden/>
              </w:rPr>
              <w:t>57</w:t>
            </w:r>
            <w:r>
              <w:rPr>
                <w:webHidden/>
              </w:rPr>
              <w:fldChar w:fldCharType="end"/>
            </w:r>
          </w:hyperlink>
        </w:p>
        <w:p w14:paraId="2E88906E" w14:textId="1DBD31B5" w:rsidR="000947F2" w:rsidRDefault="000947F2">
          <w:pPr>
            <w:pStyle w:val="Indholdsfortegnelse1"/>
            <w:rPr>
              <w:rFonts w:asciiTheme="minorHAnsi" w:hAnsiTheme="minorHAnsi"/>
              <w:b w:val="0"/>
              <w:color w:val="auto"/>
              <w:sz w:val="22"/>
            </w:rPr>
          </w:pPr>
          <w:hyperlink w:anchor="_Toc177453052" w:history="1">
            <w:r w:rsidRPr="00DF78DF">
              <w:rPr>
                <w:rStyle w:val="Hyperlink"/>
                <w14:scene3d>
                  <w14:camera w14:prst="orthographicFront"/>
                  <w14:lightRig w14:rig="threePt" w14:dir="t">
                    <w14:rot w14:lat="0" w14:lon="0" w14:rev="0"/>
                  </w14:lightRig>
                </w14:scene3d>
              </w:rPr>
              <w:t>8.</w:t>
            </w:r>
            <w:r>
              <w:rPr>
                <w:rFonts w:asciiTheme="minorHAnsi" w:hAnsiTheme="minorHAnsi"/>
                <w:b w:val="0"/>
                <w:color w:val="auto"/>
                <w:sz w:val="22"/>
              </w:rPr>
              <w:tab/>
            </w:r>
            <w:r w:rsidRPr="00DF78DF">
              <w:rPr>
                <w:rStyle w:val="Hyperlink"/>
              </w:rPr>
              <w:t>Bilag</w:t>
            </w:r>
            <w:r>
              <w:rPr>
                <w:webHidden/>
              </w:rPr>
              <w:tab/>
            </w:r>
            <w:r>
              <w:rPr>
                <w:webHidden/>
              </w:rPr>
              <w:fldChar w:fldCharType="begin"/>
            </w:r>
            <w:r>
              <w:rPr>
                <w:webHidden/>
              </w:rPr>
              <w:instrText xml:space="preserve"> PAGEREF _Toc177453052 \h </w:instrText>
            </w:r>
            <w:r>
              <w:rPr>
                <w:webHidden/>
              </w:rPr>
            </w:r>
            <w:r>
              <w:rPr>
                <w:webHidden/>
              </w:rPr>
              <w:fldChar w:fldCharType="separate"/>
            </w:r>
            <w:r w:rsidR="00635434">
              <w:rPr>
                <w:webHidden/>
              </w:rPr>
              <w:t>60</w:t>
            </w:r>
            <w:r>
              <w:rPr>
                <w:webHidden/>
              </w:rPr>
              <w:fldChar w:fldCharType="end"/>
            </w:r>
          </w:hyperlink>
        </w:p>
        <w:p w14:paraId="481986DB" w14:textId="7833021E" w:rsidR="000947F2" w:rsidRDefault="000947F2">
          <w:pPr>
            <w:pStyle w:val="Indholdsfortegnelse2"/>
            <w:rPr>
              <w:rFonts w:asciiTheme="minorHAnsi" w:hAnsiTheme="minorHAnsi"/>
              <w:color w:val="auto"/>
              <w:sz w:val="22"/>
              <w:szCs w:val="22"/>
            </w:rPr>
          </w:pPr>
          <w:hyperlink w:anchor="_Toc177453053" w:history="1">
            <w:r w:rsidRPr="00DF78DF">
              <w:rPr>
                <w:rStyle w:val="Hyperlink"/>
                <w:rFonts w:cs="Times New Roman"/>
              </w:rPr>
              <w:t>8.1</w:t>
            </w:r>
            <w:r>
              <w:rPr>
                <w:rFonts w:asciiTheme="minorHAnsi" w:hAnsiTheme="minorHAnsi"/>
                <w:color w:val="auto"/>
                <w:sz w:val="22"/>
                <w:szCs w:val="22"/>
              </w:rPr>
              <w:tab/>
            </w:r>
            <w:r w:rsidRPr="00DF78DF">
              <w:rPr>
                <w:rStyle w:val="Hyperlink"/>
              </w:rPr>
              <w:t>Bilag 1</w:t>
            </w:r>
            <w:r>
              <w:rPr>
                <w:webHidden/>
              </w:rPr>
              <w:tab/>
            </w:r>
            <w:r>
              <w:rPr>
                <w:webHidden/>
              </w:rPr>
              <w:fldChar w:fldCharType="begin"/>
            </w:r>
            <w:r>
              <w:rPr>
                <w:webHidden/>
              </w:rPr>
              <w:instrText xml:space="preserve"> PAGEREF _Toc177453053 \h </w:instrText>
            </w:r>
            <w:r>
              <w:rPr>
                <w:webHidden/>
              </w:rPr>
            </w:r>
            <w:r>
              <w:rPr>
                <w:webHidden/>
              </w:rPr>
              <w:fldChar w:fldCharType="separate"/>
            </w:r>
            <w:r w:rsidR="00635434">
              <w:rPr>
                <w:webHidden/>
              </w:rPr>
              <w:t>60</w:t>
            </w:r>
            <w:r>
              <w:rPr>
                <w:webHidden/>
              </w:rPr>
              <w:fldChar w:fldCharType="end"/>
            </w:r>
          </w:hyperlink>
        </w:p>
        <w:p w14:paraId="1657508F" w14:textId="10E05FC8" w:rsidR="000947F2" w:rsidRDefault="000947F2">
          <w:pPr>
            <w:pStyle w:val="Indholdsfortegnelse2"/>
            <w:rPr>
              <w:rFonts w:asciiTheme="minorHAnsi" w:hAnsiTheme="minorHAnsi"/>
              <w:color w:val="auto"/>
              <w:sz w:val="22"/>
              <w:szCs w:val="22"/>
            </w:rPr>
          </w:pPr>
          <w:hyperlink w:anchor="_Toc177453054" w:history="1">
            <w:r w:rsidRPr="00DF78DF">
              <w:rPr>
                <w:rStyle w:val="Hyperlink"/>
                <w:rFonts w:cs="Times New Roman"/>
              </w:rPr>
              <w:t>8.2</w:t>
            </w:r>
            <w:r>
              <w:rPr>
                <w:rFonts w:asciiTheme="minorHAnsi" w:hAnsiTheme="minorHAnsi"/>
                <w:color w:val="auto"/>
                <w:sz w:val="22"/>
                <w:szCs w:val="22"/>
              </w:rPr>
              <w:tab/>
            </w:r>
            <w:r w:rsidRPr="00DF78DF">
              <w:rPr>
                <w:rStyle w:val="Hyperlink"/>
              </w:rPr>
              <w:t>Bilag 2</w:t>
            </w:r>
            <w:r>
              <w:rPr>
                <w:webHidden/>
              </w:rPr>
              <w:tab/>
            </w:r>
            <w:r>
              <w:rPr>
                <w:webHidden/>
              </w:rPr>
              <w:fldChar w:fldCharType="begin"/>
            </w:r>
            <w:r>
              <w:rPr>
                <w:webHidden/>
              </w:rPr>
              <w:instrText xml:space="preserve"> PAGEREF _Toc177453054 \h </w:instrText>
            </w:r>
            <w:r>
              <w:rPr>
                <w:webHidden/>
              </w:rPr>
            </w:r>
            <w:r>
              <w:rPr>
                <w:webHidden/>
              </w:rPr>
              <w:fldChar w:fldCharType="separate"/>
            </w:r>
            <w:r w:rsidR="00635434">
              <w:rPr>
                <w:webHidden/>
              </w:rPr>
              <w:t>61</w:t>
            </w:r>
            <w:r>
              <w:rPr>
                <w:webHidden/>
              </w:rPr>
              <w:fldChar w:fldCharType="end"/>
            </w:r>
          </w:hyperlink>
        </w:p>
        <w:p w14:paraId="2EBA3EFD" w14:textId="15962678" w:rsidR="000947F2" w:rsidRDefault="000947F2">
          <w:pPr>
            <w:pStyle w:val="Indholdsfortegnelse2"/>
            <w:rPr>
              <w:rFonts w:asciiTheme="minorHAnsi" w:hAnsiTheme="minorHAnsi"/>
              <w:color w:val="auto"/>
              <w:sz w:val="22"/>
              <w:szCs w:val="22"/>
            </w:rPr>
          </w:pPr>
          <w:hyperlink w:anchor="_Toc177453055" w:history="1">
            <w:r w:rsidRPr="00DF78DF">
              <w:rPr>
                <w:rStyle w:val="Hyperlink"/>
                <w:rFonts w:cs="Times New Roman"/>
              </w:rPr>
              <w:t>8.3</w:t>
            </w:r>
            <w:r>
              <w:rPr>
                <w:rFonts w:asciiTheme="minorHAnsi" w:hAnsiTheme="minorHAnsi"/>
                <w:color w:val="auto"/>
                <w:sz w:val="22"/>
                <w:szCs w:val="22"/>
              </w:rPr>
              <w:tab/>
            </w:r>
            <w:r w:rsidRPr="00DF78DF">
              <w:rPr>
                <w:rStyle w:val="Hyperlink"/>
              </w:rPr>
              <w:t>Bilag 3</w:t>
            </w:r>
            <w:r>
              <w:rPr>
                <w:webHidden/>
              </w:rPr>
              <w:tab/>
            </w:r>
            <w:r>
              <w:rPr>
                <w:webHidden/>
              </w:rPr>
              <w:fldChar w:fldCharType="begin"/>
            </w:r>
            <w:r>
              <w:rPr>
                <w:webHidden/>
              </w:rPr>
              <w:instrText xml:space="preserve"> PAGEREF _Toc177453055 \h </w:instrText>
            </w:r>
            <w:r>
              <w:rPr>
                <w:webHidden/>
              </w:rPr>
            </w:r>
            <w:r>
              <w:rPr>
                <w:webHidden/>
              </w:rPr>
              <w:fldChar w:fldCharType="separate"/>
            </w:r>
            <w:r w:rsidR="00635434">
              <w:rPr>
                <w:webHidden/>
              </w:rPr>
              <w:t>69</w:t>
            </w:r>
            <w:r>
              <w:rPr>
                <w:webHidden/>
              </w:rPr>
              <w:fldChar w:fldCharType="end"/>
            </w:r>
          </w:hyperlink>
        </w:p>
        <w:p w14:paraId="3A0F3CDD" w14:textId="2926D877" w:rsidR="000947F2" w:rsidRDefault="000947F2">
          <w:pPr>
            <w:pStyle w:val="Indholdsfortegnelse2"/>
            <w:rPr>
              <w:rFonts w:asciiTheme="minorHAnsi" w:hAnsiTheme="minorHAnsi"/>
              <w:color w:val="auto"/>
              <w:sz w:val="22"/>
              <w:szCs w:val="22"/>
            </w:rPr>
          </w:pPr>
          <w:hyperlink w:anchor="_Toc177453056" w:history="1">
            <w:r w:rsidRPr="00DF78DF">
              <w:rPr>
                <w:rStyle w:val="Hyperlink"/>
                <w:rFonts w:cs="Times New Roman"/>
              </w:rPr>
              <w:t>8.4</w:t>
            </w:r>
            <w:r>
              <w:rPr>
                <w:rFonts w:asciiTheme="minorHAnsi" w:hAnsiTheme="minorHAnsi"/>
                <w:color w:val="auto"/>
                <w:sz w:val="22"/>
                <w:szCs w:val="22"/>
              </w:rPr>
              <w:tab/>
            </w:r>
            <w:r w:rsidRPr="00DF78DF">
              <w:rPr>
                <w:rStyle w:val="Hyperlink"/>
              </w:rPr>
              <w:t>Bilag 4</w:t>
            </w:r>
            <w:r>
              <w:rPr>
                <w:webHidden/>
              </w:rPr>
              <w:tab/>
            </w:r>
            <w:r>
              <w:rPr>
                <w:webHidden/>
              </w:rPr>
              <w:fldChar w:fldCharType="begin"/>
            </w:r>
            <w:r>
              <w:rPr>
                <w:webHidden/>
              </w:rPr>
              <w:instrText xml:space="preserve"> PAGEREF _Toc177453056 \h </w:instrText>
            </w:r>
            <w:r>
              <w:rPr>
                <w:webHidden/>
              </w:rPr>
            </w:r>
            <w:r>
              <w:rPr>
                <w:webHidden/>
              </w:rPr>
              <w:fldChar w:fldCharType="separate"/>
            </w:r>
            <w:r w:rsidR="00635434">
              <w:rPr>
                <w:webHidden/>
              </w:rPr>
              <w:t>72</w:t>
            </w:r>
            <w:r>
              <w:rPr>
                <w:webHidden/>
              </w:rPr>
              <w:fldChar w:fldCharType="end"/>
            </w:r>
          </w:hyperlink>
        </w:p>
        <w:p w14:paraId="54702077" w14:textId="2125553E" w:rsidR="00B151C5" w:rsidRDefault="00B151C5" w:rsidP="008B1AA6">
          <w:pPr>
            <w:rPr>
              <w:rFonts w:cstheme="minorBidi"/>
              <w:b/>
              <w:noProof/>
              <w:sz w:val="16"/>
              <w:szCs w:val="22"/>
            </w:rPr>
          </w:pPr>
          <w:r w:rsidRPr="00B522B0">
            <w:rPr>
              <w:rFonts w:cstheme="minorBidi"/>
              <w:b/>
              <w:noProof/>
              <w:color w:val="auto"/>
              <w:sz w:val="16"/>
              <w:szCs w:val="22"/>
            </w:rPr>
            <w:fldChar w:fldCharType="end"/>
          </w:r>
        </w:p>
      </w:sdtContent>
    </w:sdt>
    <w:p w14:paraId="7FF16673" w14:textId="22156A10" w:rsidR="00D3289E" w:rsidRDefault="00D3289E">
      <w:pPr>
        <w:spacing w:line="240" w:lineRule="auto"/>
        <w:jc w:val="left"/>
      </w:pPr>
      <w:r>
        <w:br w:type="page"/>
      </w:r>
    </w:p>
    <w:p w14:paraId="43AFBB44" w14:textId="5D55094D" w:rsidR="00914F4A" w:rsidRPr="00914F4A" w:rsidRDefault="00914F4A" w:rsidP="00914F4A">
      <w:pPr>
        <w:pStyle w:val="Forordoverskrift"/>
        <w:spacing w:after="1800"/>
      </w:pPr>
      <w:bookmarkStart w:id="1" w:name="_Toc177453032"/>
      <w:r>
        <w:lastRenderedPageBreak/>
        <w:t>Forord</w:t>
      </w:r>
      <w:bookmarkEnd w:id="1"/>
    </w:p>
    <w:p w14:paraId="52DA5B84" w14:textId="2C526CE3" w:rsidR="00B151C5" w:rsidRPr="000414DE" w:rsidRDefault="00B151C5" w:rsidP="00B151C5">
      <w:pPr>
        <w:rPr>
          <w:color w:val="auto"/>
          <w:lang w:eastAsia="en-US"/>
        </w:rPr>
      </w:pPr>
      <w:r w:rsidRPr="004D666A">
        <w:rPr>
          <w:rStyle w:val="Overskrift1Tegn"/>
          <w:noProof/>
          <w:color w:val="auto"/>
        </w:rPr>
        <w:drawing>
          <wp:anchor distT="0" distB="0" distL="114300" distR="114300" simplePos="0" relativeHeight="251658285" behindDoc="0" locked="1" layoutInCell="1" allowOverlap="1" wp14:anchorId="15FFC5C9" wp14:editId="23611AA3">
            <wp:simplePos x="0" y="0"/>
            <wp:positionH relativeFrom="page">
              <wp:posOffset>1421765</wp:posOffset>
            </wp:positionH>
            <wp:positionV relativeFrom="page">
              <wp:posOffset>-90170</wp:posOffset>
            </wp:positionV>
            <wp:extent cx="457835" cy="2519680"/>
            <wp:effectExtent l="0" t="0" r="0" b="0"/>
            <wp:wrapNone/>
            <wp:docPr id="71" name="Picture 71"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1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835"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126842" w:rsidRPr="004D666A">
        <w:rPr>
          <w:color w:val="auto"/>
          <w:lang w:eastAsia="en-US"/>
        </w:rPr>
        <w:t>Vi ved i dag ikke, hvor mange ordblinde der findes i Danmark</w:t>
      </w:r>
      <w:r w:rsidR="00E82C69" w:rsidRPr="004D666A">
        <w:rPr>
          <w:color w:val="auto"/>
          <w:lang w:eastAsia="en-US"/>
        </w:rPr>
        <w:t>, men</w:t>
      </w:r>
      <w:r w:rsidR="00126842" w:rsidRPr="004D666A">
        <w:rPr>
          <w:color w:val="auto"/>
          <w:lang w:eastAsia="en-US"/>
        </w:rPr>
        <w:t xml:space="preserve"> det</w:t>
      </w:r>
      <w:r w:rsidR="00BE6247" w:rsidRPr="004D666A">
        <w:rPr>
          <w:color w:val="auto"/>
          <w:lang w:eastAsia="en-US"/>
        </w:rPr>
        <w:t xml:space="preserve"> </w:t>
      </w:r>
      <w:r w:rsidR="0002565B" w:rsidRPr="004D666A">
        <w:rPr>
          <w:color w:val="auto"/>
          <w:lang w:eastAsia="en-US"/>
        </w:rPr>
        <w:t>vurderes</w:t>
      </w:r>
      <w:r w:rsidR="00BE6247" w:rsidRPr="00E82C69">
        <w:rPr>
          <w:color w:val="auto"/>
          <w:lang w:eastAsia="en-US"/>
        </w:rPr>
        <w:t xml:space="preserve">, at </w:t>
      </w:r>
      <w:r w:rsidR="00126842" w:rsidRPr="00E82C69">
        <w:rPr>
          <w:color w:val="auto"/>
          <w:lang w:eastAsia="en-US"/>
        </w:rPr>
        <w:t xml:space="preserve">der er </w:t>
      </w:r>
      <w:r w:rsidR="00BE6247" w:rsidRPr="00E82C69">
        <w:rPr>
          <w:color w:val="auto"/>
          <w:lang w:eastAsia="en-US"/>
        </w:rPr>
        <w:t xml:space="preserve">mere end en halv million </w:t>
      </w:r>
      <w:r w:rsidR="00126842" w:rsidRPr="00E82C69">
        <w:rPr>
          <w:color w:val="auto"/>
          <w:lang w:eastAsia="en-US"/>
        </w:rPr>
        <w:t xml:space="preserve">ordblinde </w:t>
      </w:r>
      <w:r w:rsidR="00BE6247" w:rsidRPr="00E82C69">
        <w:rPr>
          <w:color w:val="auto"/>
          <w:lang w:eastAsia="en-US"/>
        </w:rPr>
        <w:t xml:space="preserve">danskere. </w:t>
      </w:r>
      <w:r w:rsidR="003275EC">
        <w:rPr>
          <w:color w:val="auto"/>
          <w:lang w:eastAsia="en-US"/>
        </w:rPr>
        <w:t>S</w:t>
      </w:r>
      <w:r w:rsidR="00BE6247" w:rsidRPr="00DB15E2">
        <w:rPr>
          <w:color w:val="auto"/>
          <w:lang w:eastAsia="en-US"/>
        </w:rPr>
        <w:t>elv om d</w:t>
      </w:r>
      <w:r w:rsidRPr="00DB15E2">
        <w:rPr>
          <w:color w:val="auto"/>
          <w:lang w:eastAsia="en-US"/>
        </w:rPr>
        <w:t>er</w:t>
      </w:r>
      <w:r w:rsidR="00BE6247" w:rsidRPr="00DB15E2">
        <w:rPr>
          <w:color w:val="auto"/>
          <w:lang w:eastAsia="en-US"/>
        </w:rPr>
        <w:t xml:space="preserve"> i dag findes</w:t>
      </w:r>
      <w:r w:rsidRPr="00DB15E2">
        <w:rPr>
          <w:color w:val="auto"/>
          <w:lang w:eastAsia="en-US"/>
        </w:rPr>
        <w:t xml:space="preserve"> et hav af mulighed</w:t>
      </w:r>
      <w:r w:rsidR="008E22ED" w:rsidRPr="00DB15E2">
        <w:rPr>
          <w:color w:val="auto"/>
          <w:lang w:eastAsia="en-US"/>
        </w:rPr>
        <w:t>er</w:t>
      </w:r>
      <w:r w:rsidRPr="00DB15E2">
        <w:rPr>
          <w:color w:val="auto"/>
          <w:lang w:eastAsia="en-US"/>
        </w:rPr>
        <w:t xml:space="preserve"> for at få hjælp til ordblindhed,</w:t>
      </w:r>
      <w:r w:rsidR="00BE6247" w:rsidRPr="00DB15E2">
        <w:rPr>
          <w:color w:val="auto"/>
          <w:lang w:eastAsia="en-US"/>
        </w:rPr>
        <w:t xml:space="preserve"> er der lang vej igen</w:t>
      </w:r>
      <w:r w:rsidR="008E22ED" w:rsidRPr="00DB15E2">
        <w:rPr>
          <w:color w:val="auto"/>
          <w:lang w:eastAsia="en-US"/>
        </w:rPr>
        <w:t>,</w:t>
      </w:r>
      <w:r w:rsidR="00BE6247" w:rsidRPr="00DB15E2">
        <w:rPr>
          <w:color w:val="auto"/>
          <w:lang w:eastAsia="en-US"/>
        </w:rPr>
        <w:t xml:space="preserve"> før </w:t>
      </w:r>
      <w:r w:rsidR="004053DA" w:rsidRPr="00DB15E2">
        <w:rPr>
          <w:color w:val="auto"/>
          <w:lang w:eastAsia="en-US"/>
        </w:rPr>
        <w:t xml:space="preserve">alle ordblinde i Danmark </w:t>
      </w:r>
      <w:r w:rsidR="00FC0DF1" w:rsidRPr="00DB15E2">
        <w:rPr>
          <w:color w:val="auto"/>
          <w:lang w:eastAsia="en-US"/>
        </w:rPr>
        <w:t>hjælpes til de samme forudsætninger som danskere, der ikke er ordblinde. Der mangl</w:t>
      </w:r>
      <w:r w:rsidR="001451C0" w:rsidRPr="00DB15E2">
        <w:rPr>
          <w:color w:val="auto"/>
          <w:lang w:eastAsia="en-US"/>
        </w:rPr>
        <w:t>er fortsat viden på en lang række områder, som er nødvendig for bedst mulig</w:t>
      </w:r>
      <w:r w:rsidR="00977097" w:rsidRPr="00DB15E2">
        <w:rPr>
          <w:color w:val="auto"/>
          <w:lang w:eastAsia="en-US"/>
        </w:rPr>
        <w:t>t at</w:t>
      </w:r>
      <w:r w:rsidR="00FC0DF1" w:rsidRPr="00DB15E2">
        <w:rPr>
          <w:color w:val="auto"/>
          <w:lang w:eastAsia="en-US"/>
        </w:rPr>
        <w:t xml:space="preserve"> </w:t>
      </w:r>
      <w:r w:rsidR="00321C9F" w:rsidRPr="00DB15E2">
        <w:rPr>
          <w:color w:val="auto"/>
          <w:lang w:eastAsia="en-US"/>
        </w:rPr>
        <w:t xml:space="preserve">få </w:t>
      </w:r>
      <w:r w:rsidRPr="00DB15E2">
        <w:rPr>
          <w:color w:val="auto"/>
          <w:lang w:eastAsia="en-US"/>
        </w:rPr>
        <w:t xml:space="preserve">indsigt i de samfundsøkonomiske omkostninger </w:t>
      </w:r>
      <w:r w:rsidR="00856860" w:rsidRPr="00DB15E2">
        <w:rPr>
          <w:color w:val="auto"/>
          <w:lang w:eastAsia="en-US"/>
        </w:rPr>
        <w:t>ved ikke at give den tilstrækkelige støtte til ordblinde</w:t>
      </w:r>
      <w:r w:rsidR="003275EC">
        <w:rPr>
          <w:color w:val="auto"/>
          <w:lang w:eastAsia="en-US"/>
        </w:rPr>
        <w:t>.</w:t>
      </w:r>
      <w:r w:rsidRPr="000414DE">
        <w:rPr>
          <w:color w:val="auto"/>
          <w:lang w:eastAsia="en-US"/>
        </w:rPr>
        <w:t xml:space="preserve"> </w:t>
      </w:r>
      <w:r w:rsidR="003275EC">
        <w:rPr>
          <w:color w:val="auto"/>
          <w:lang w:eastAsia="en-US"/>
        </w:rPr>
        <w:t xml:space="preserve">Der </w:t>
      </w:r>
      <w:r w:rsidR="000414DE" w:rsidRPr="000414DE">
        <w:rPr>
          <w:color w:val="auto"/>
          <w:lang w:eastAsia="en-US"/>
        </w:rPr>
        <w:t>mangl</w:t>
      </w:r>
      <w:r w:rsidR="000414DE">
        <w:rPr>
          <w:color w:val="auto"/>
          <w:lang w:eastAsia="en-US"/>
        </w:rPr>
        <w:t>er også</w:t>
      </w:r>
      <w:r w:rsidR="00856860" w:rsidRPr="000414DE">
        <w:rPr>
          <w:color w:val="auto"/>
          <w:lang w:eastAsia="en-US"/>
        </w:rPr>
        <w:t xml:space="preserve"> viden om</w:t>
      </w:r>
      <w:r w:rsidRPr="000414DE">
        <w:rPr>
          <w:color w:val="auto"/>
          <w:lang w:eastAsia="en-US"/>
        </w:rPr>
        <w:t>, hvad</w:t>
      </w:r>
      <w:r w:rsidR="000414DE">
        <w:rPr>
          <w:color w:val="auto"/>
          <w:lang w:eastAsia="en-US"/>
        </w:rPr>
        <w:t xml:space="preserve"> hvordan </w:t>
      </w:r>
      <w:r w:rsidR="00856860" w:rsidRPr="000414DE">
        <w:rPr>
          <w:color w:val="auto"/>
          <w:lang w:eastAsia="en-US"/>
        </w:rPr>
        <w:t>ordblind</w:t>
      </w:r>
      <w:r w:rsidR="000414DE">
        <w:rPr>
          <w:color w:val="auto"/>
          <w:lang w:eastAsia="en-US"/>
        </w:rPr>
        <w:t>e oplever deres opvækst og uddannelse</w:t>
      </w:r>
      <w:r w:rsidRPr="000414DE">
        <w:rPr>
          <w:color w:val="auto"/>
          <w:lang w:eastAsia="en-US"/>
        </w:rPr>
        <w:t xml:space="preserve">. </w:t>
      </w:r>
    </w:p>
    <w:p w14:paraId="1DF5A5B5" w14:textId="77777777" w:rsidR="00B151C5" w:rsidRPr="000414DE" w:rsidRDefault="00B151C5" w:rsidP="00B151C5">
      <w:pPr>
        <w:rPr>
          <w:color w:val="auto"/>
          <w:lang w:eastAsia="en-US"/>
        </w:rPr>
      </w:pPr>
      <w:r w:rsidRPr="000414DE">
        <w:rPr>
          <w:color w:val="auto"/>
          <w:lang w:eastAsia="en-US"/>
        </w:rPr>
        <w:t xml:space="preserve"> </w:t>
      </w:r>
    </w:p>
    <w:p w14:paraId="4F47570A" w14:textId="789F28F1" w:rsidR="005474D3" w:rsidRPr="000414DE" w:rsidRDefault="00856860" w:rsidP="00B151C5">
      <w:pPr>
        <w:rPr>
          <w:color w:val="auto"/>
          <w:lang w:eastAsia="en-US"/>
        </w:rPr>
      </w:pPr>
      <w:r w:rsidRPr="000414DE">
        <w:rPr>
          <w:color w:val="auto"/>
          <w:lang w:eastAsia="en-US"/>
        </w:rPr>
        <w:t xml:space="preserve">Med denne analyse, ønsker vi at gå et spadestik dybere og blive klogere på de danske ordblinde. Hvem er de, hvor mange er de, og hvordan klarer de sig? </w:t>
      </w:r>
      <w:r w:rsidR="00FC0DF1" w:rsidRPr="000414DE">
        <w:rPr>
          <w:color w:val="auto"/>
          <w:lang w:eastAsia="en-US"/>
        </w:rPr>
        <w:t>A</w:t>
      </w:r>
      <w:r w:rsidR="005474D3" w:rsidRPr="000414DE">
        <w:rPr>
          <w:color w:val="auto"/>
          <w:lang w:eastAsia="en-US"/>
        </w:rPr>
        <w:t>nalyse</w:t>
      </w:r>
      <w:r w:rsidR="00FC0DF1" w:rsidRPr="000414DE">
        <w:rPr>
          <w:color w:val="auto"/>
          <w:lang w:eastAsia="en-US"/>
        </w:rPr>
        <w:t>n</w:t>
      </w:r>
      <w:r w:rsidR="005474D3" w:rsidRPr="000414DE">
        <w:rPr>
          <w:color w:val="auto"/>
          <w:lang w:eastAsia="en-US"/>
        </w:rPr>
        <w:t xml:space="preserve"> er finansieret af Nationalbiblioteket for personer med </w:t>
      </w:r>
      <w:r w:rsidR="0066134F" w:rsidRPr="000414DE">
        <w:rPr>
          <w:color w:val="auto"/>
          <w:lang w:eastAsia="en-US"/>
        </w:rPr>
        <w:t>syns- og læsehandicap</w:t>
      </w:r>
      <w:r w:rsidR="00D27314" w:rsidRPr="000414DE">
        <w:rPr>
          <w:color w:val="auto"/>
          <w:lang w:eastAsia="en-US"/>
        </w:rPr>
        <w:t>, Nota. Vi håber</w:t>
      </w:r>
      <w:r w:rsidR="00321C9F" w:rsidRPr="000414DE">
        <w:rPr>
          <w:color w:val="auto"/>
          <w:lang w:eastAsia="en-US"/>
        </w:rPr>
        <w:t>,</w:t>
      </w:r>
      <w:r w:rsidR="00D27314" w:rsidRPr="000414DE">
        <w:rPr>
          <w:color w:val="auto"/>
          <w:lang w:eastAsia="en-US"/>
        </w:rPr>
        <w:t xml:space="preserve"> at analysen kan skabe fokus på ordblind</w:t>
      </w:r>
      <w:r w:rsidRPr="000414DE">
        <w:rPr>
          <w:color w:val="auto"/>
          <w:lang w:eastAsia="en-US"/>
        </w:rPr>
        <w:t>hed</w:t>
      </w:r>
      <w:r w:rsidR="00D27314" w:rsidRPr="000414DE">
        <w:rPr>
          <w:color w:val="auto"/>
          <w:lang w:eastAsia="en-US"/>
        </w:rPr>
        <w:t xml:space="preserve"> og bidrage til</w:t>
      </w:r>
      <w:r w:rsidR="00321C9F" w:rsidRPr="000414DE">
        <w:rPr>
          <w:color w:val="auto"/>
          <w:lang w:eastAsia="en-US"/>
        </w:rPr>
        <w:t>,</w:t>
      </w:r>
      <w:r w:rsidR="00D27314" w:rsidRPr="000414DE">
        <w:rPr>
          <w:color w:val="auto"/>
          <w:lang w:eastAsia="en-US"/>
        </w:rPr>
        <w:t xml:space="preserve"> at vi </w:t>
      </w:r>
      <w:r w:rsidR="00321C9F" w:rsidRPr="000414DE">
        <w:rPr>
          <w:color w:val="auto"/>
          <w:lang w:eastAsia="en-US"/>
        </w:rPr>
        <w:t>é</w:t>
      </w:r>
      <w:r w:rsidR="00D27314" w:rsidRPr="000414DE">
        <w:rPr>
          <w:color w:val="auto"/>
          <w:lang w:eastAsia="en-US"/>
        </w:rPr>
        <w:t>n gang for alle kommer udfordringerne til livs. Danmark skal være førende inden</w:t>
      </w:r>
      <w:r w:rsidR="00321C9F" w:rsidRPr="000414DE">
        <w:rPr>
          <w:color w:val="auto"/>
          <w:lang w:eastAsia="en-US"/>
        </w:rPr>
        <w:t xml:space="preserve"> </w:t>
      </w:r>
      <w:r w:rsidR="00D27314" w:rsidRPr="000414DE">
        <w:rPr>
          <w:color w:val="auto"/>
          <w:lang w:eastAsia="en-US"/>
        </w:rPr>
        <w:t xml:space="preserve">for </w:t>
      </w:r>
      <w:r w:rsidR="001451C0" w:rsidRPr="000414DE">
        <w:rPr>
          <w:color w:val="auto"/>
          <w:lang w:eastAsia="en-US"/>
        </w:rPr>
        <w:t xml:space="preserve">hjælp </w:t>
      </w:r>
      <w:r w:rsidR="0025447E">
        <w:rPr>
          <w:color w:val="auto"/>
          <w:lang w:eastAsia="en-US"/>
        </w:rPr>
        <w:t>til ordblinde</w:t>
      </w:r>
      <w:r w:rsidR="001451C0" w:rsidRPr="000414DE">
        <w:rPr>
          <w:color w:val="auto"/>
          <w:lang w:eastAsia="en-US"/>
        </w:rPr>
        <w:t>.</w:t>
      </w:r>
    </w:p>
    <w:p w14:paraId="728A703D" w14:textId="77777777" w:rsidR="005474D3" w:rsidRPr="000414DE" w:rsidRDefault="005474D3" w:rsidP="00B151C5">
      <w:pPr>
        <w:rPr>
          <w:color w:val="auto"/>
          <w:lang w:eastAsia="en-US"/>
        </w:rPr>
      </w:pPr>
    </w:p>
    <w:p w14:paraId="079C873C" w14:textId="4E5C3BB1" w:rsidR="005474D3" w:rsidRPr="000414DE" w:rsidRDefault="005474D3" w:rsidP="005474D3">
      <w:pPr>
        <w:rPr>
          <w:color w:val="auto"/>
          <w:lang w:eastAsia="en-US"/>
        </w:rPr>
      </w:pPr>
      <w:r w:rsidRPr="000414DE">
        <w:rPr>
          <w:color w:val="auto"/>
          <w:lang w:eastAsia="en-US"/>
        </w:rPr>
        <w:t xml:space="preserve">Kraka </w:t>
      </w:r>
      <w:proofErr w:type="spellStart"/>
      <w:r w:rsidR="00BD36A6" w:rsidRPr="000414DE">
        <w:rPr>
          <w:color w:val="auto"/>
          <w:lang w:eastAsia="en-US"/>
        </w:rPr>
        <w:t>Economics</w:t>
      </w:r>
      <w:proofErr w:type="spellEnd"/>
      <w:r w:rsidRPr="000414DE">
        <w:rPr>
          <w:color w:val="auto"/>
          <w:lang w:eastAsia="en-US"/>
        </w:rPr>
        <w:t xml:space="preserve"> er ansvarlig for indholdet i denne rapport. Vi vil gerne takke Michael Svarer for værdifuld faglig sparring undervejs i projektet. Kraka </w:t>
      </w:r>
      <w:proofErr w:type="spellStart"/>
      <w:r w:rsidR="007C401A" w:rsidRPr="000414DE">
        <w:rPr>
          <w:color w:val="auto"/>
          <w:lang w:eastAsia="en-US"/>
        </w:rPr>
        <w:t>Economics</w:t>
      </w:r>
      <w:proofErr w:type="spellEnd"/>
      <w:r w:rsidRPr="000414DE">
        <w:rPr>
          <w:color w:val="auto"/>
          <w:lang w:eastAsia="en-US"/>
        </w:rPr>
        <w:t xml:space="preserve"> har ansvaret for eventuelle fejl og udeladelser i analyserne.</w:t>
      </w:r>
    </w:p>
    <w:p w14:paraId="70455AD1" w14:textId="77777777" w:rsidR="005474D3" w:rsidRPr="000414DE" w:rsidRDefault="005474D3" w:rsidP="00B151C5">
      <w:pPr>
        <w:rPr>
          <w:color w:val="auto"/>
          <w:lang w:eastAsia="en-US"/>
        </w:rPr>
      </w:pPr>
    </w:p>
    <w:p w14:paraId="5F1AFCFD" w14:textId="583257E2" w:rsidR="007F6B3E" w:rsidRPr="000414DE" w:rsidRDefault="005474D3" w:rsidP="00B151C5">
      <w:pPr>
        <w:rPr>
          <w:color w:val="auto"/>
          <w:lang w:eastAsia="en-US"/>
        </w:rPr>
      </w:pPr>
      <w:r w:rsidRPr="000414DE">
        <w:rPr>
          <w:color w:val="auto"/>
          <w:lang w:eastAsia="en-US"/>
        </w:rPr>
        <w:t>Rigtig god læselyst.</w:t>
      </w:r>
    </w:p>
    <w:p w14:paraId="3C0C451F" w14:textId="77777777" w:rsidR="005474D3" w:rsidRPr="000414DE" w:rsidRDefault="005474D3" w:rsidP="00B151C5">
      <w:pPr>
        <w:rPr>
          <w:color w:val="auto"/>
          <w:lang w:eastAsia="en-US"/>
        </w:rPr>
      </w:pPr>
    </w:p>
    <w:p w14:paraId="381B4FA7" w14:textId="2492B88E" w:rsidR="005474D3" w:rsidRPr="000414DE" w:rsidRDefault="005474D3" w:rsidP="00B151C5">
      <w:pPr>
        <w:rPr>
          <w:color w:val="auto"/>
          <w:lang w:eastAsia="en-US"/>
        </w:rPr>
      </w:pPr>
      <w:r w:rsidRPr="000414DE">
        <w:rPr>
          <w:color w:val="auto"/>
          <w:lang w:eastAsia="en-US"/>
        </w:rPr>
        <w:t>Peter Mogensen</w:t>
      </w:r>
    </w:p>
    <w:p w14:paraId="55406120" w14:textId="5E421F91" w:rsidR="00CF0FC3" w:rsidRDefault="005474D3" w:rsidP="00B151C5">
      <w:pPr>
        <w:rPr>
          <w:i/>
          <w:color w:val="auto"/>
          <w:lang w:eastAsia="en-US"/>
        </w:rPr>
      </w:pPr>
      <w:r w:rsidRPr="000414DE">
        <w:rPr>
          <w:i/>
          <w:color w:val="auto"/>
          <w:lang w:eastAsia="en-US"/>
        </w:rPr>
        <w:t xml:space="preserve">Direktør i Kraka </w:t>
      </w:r>
      <w:proofErr w:type="spellStart"/>
      <w:r w:rsidR="00362DB8" w:rsidRPr="000414DE">
        <w:rPr>
          <w:i/>
          <w:color w:val="auto"/>
          <w:lang w:eastAsia="en-US"/>
        </w:rPr>
        <w:t>Economics</w:t>
      </w:r>
      <w:proofErr w:type="spellEnd"/>
    </w:p>
    <w:p w14:paraId="29C1D664" w14:textId="77777777" w:rsidR="00CF0FC3" w:rsidRDefault="00CF0FC3">
      <w:pPr>
        <w:spacing w:line="240" w:lineRule="auto"/>
        <w:jc w:val="left"/>
        <w:rPr>
          <w:i/>
          <w:color w:val="auto"/>
          <w:lang w:eastAsia="en-US"/>
        </w:rPr>
      </w:pPr>
      <w:r>
        <w:rPr>
          <w:i/>
          <w:color w:val="auto"/>
          <w:lang w:eastAsia="en-US"/>
        </w:rPr>
        <w:br w:type="page"/>
      </w:r>
    </w:p>
    <w:p w14:paraId="72BC6BBA" w14:textId="77777777" w:rsidR="00A47E1A" w:rsidRDefault="00856860" w:rsidP="00856860">
      <w:pPr>
        <w:pStyle w:val="Margentekst"/>
        <w:rPr>
          <w:sz w:val="20"/>
          <w:szCs w:val="20"/>
        </w:rPr>
      </w:pPr>
      <w:r w:rsidRPr="009509DA">
        <w:rPr>
          <w:b w:val="0"/>
          <w:noProof/>
          <w:position w:val="-6"/>
        </w:rPr>
        <w:lastRenderedPageBreak/>
        <w:drawing>
          <wp:anchor distT="0" distB="0" distL="114300" distR="114300" simplePos="0" relativeHeight="251658410" behindDoc="0" locked="0" layoutInCell="1" allowOverlap="1" wp14:anchorId="1B7AE3D3" wp14:editId="1B1C2D69">
            <wp:simplePos x="0" y="0"/>
            <wp:positionH relativeFrom="margin">
              <wp:posOffset>-110129</wp:posOffset>
            </wp:positionH>
            <wp:positionV relativeFrom="page">
              <wp:posOffset>790738</wp:posOffset>
            </wp:positionV>
            <wp:extent cx="772160" cy="456565"/>
            <wp:effectExtent l="0" t="0" r="0" b="0"/>
            <wp:wrapNone/>
            <wp:docPr id="1681431616" name="Picture 1171155039" title="Krak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0422" name="Picture 1171155039" descr="Et billede, der indeholder sort, mørke&#10;&#10;Automatisk generere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72160" cy="456565"/>
                    </a:xfrm>
                    <a:prstGeom prst="rect">
                      <a:avLst/>
                    </a:prstGeom>
                  </pic:spPr>
                </pic:pic>
              </a:graphicData>
            </a:graphic>
            <wp14:sizeRelH relativeFrom="page">
              <wp14:pctWidth>0</wp14:pctWidth>
            </wp14:sizeRelH>
            <wp14:sizeRelV relativeFrom="page">
              <wp14:pctHeight>0</wp14:pctHeight>
            </wp14:sizeRelV>
          </wp:anchor>
        </w:drawing>
      </w:r>
    </w:p>
    <w:p w14:paraId="12815728" w14:textId="4314097A" w:rsidR="004452A8" w:rsidRPr="0046469E" w:rsidRDefault="004452A8" w:rsidP="00856860">
      <w:pPr>
        <w:pStyle w:val="Margentekst"/>
        <w:rPr>
          <w:sz w:val="20"/>
          <w:szCs w:val="20"/>
        </w:rPr>
      </w:pPr>
      <w:r w:rsidRPr="0046469E">
        <w:rPr>
          <w:sz w:val="20"/>
          <w:szCs w:val="20"/>
        </w:rPr>
        <w:t xml:space="preserve">Om Kraka </w:t>
      </w:r>
      <w:proofErr w:type="spellStart"/>
      <w:r w:rsidR="00F52919" w:rsidRPr="0046469E">
        <w:rPr>
          <w:sz w:val="20"/>
          <w:szCs w:val="20"/>
        </w:rPr>
        <w:t>Economics</w:t>
      </w:r>
      <w:proofErr w:type="spellEnd"/>
    </w:p>
    <w:p w14:paraId="014E4520" w14:textId="77777777" w:rsidR="005D04EC" w:rsidRPr="005D04EC" w:rsidRDefault="005D04EC" w:rsidP="005D04EC">
      <w:pPr>
        <w:rPr>
          <w:lang w:eastAsia="en-US"/>
        </w:rPr>
      </w:pPr>
    </w:p>
    <w:p w14:paraId="3AA22CDB" w14:textId="3CA3DE83" w:rsidR="004452A8" w:rsidRPr="000414DE" w:rsidRDefault="004452A8" w:rsidP="00193267">
      <w:pPr>
        <w:rPr>
          <w:color w:val="auto"/>
          <w:lang w:eastAsia="en-US"/>
        </w:rPr>
      </w:pPr>
      <w:r w:rsidRPr="000414DE">
        <w:rPr>
          <w:color w:val="auto"/>
          <w:lang w:eastAsia="en-US"/>
        </w:rPr>
        <w:t xml:space="preserve">Kraka </w:t>
      </w:r>
      <w:proofErr w:type="spellStart"/>
      <w:r w:rsidR="007C401A" w:rsidRPr="000414DE">
        <w:rPr>
          <w:color w:val="auto"/>
          <w:lang w:eastAsia="en-US"/>
        </w:rPr>
        <w:t>Economics</w:t>
      </w:r>
      <w:proofErr w:type="spellEnd"/>
      <w:r w:rsidRPr="000414DE">
        <w:rPr>
          <w:color w:val="auto"/>
          <w:lang w:eastAsia="en-US"/>
        </w:rPr>
        <w:t xml:space="preserve"> er en samfundsøkonomisk konsulentvirksomhed, der er ejet af </w:t>
      </w:r>
      <w:r w:rsidR="00DC6122" w:rsidRPr="000414DE">
        <w:rPr>
          <w:color w:val="auto"/>
          <w:lang w:eastAsia="en-US"/>
        </w:rPr>
        <w:t>Maj Invest</w:t>
      </w:r>
      <w:r w:rsidRPr="000414DE">
        <w:rPr>
          <w:color w:val="auto"/>
          <w:lang w:eastAsia="en-US"/>
        </w:rPr>
        <w:t>.</w:t>
      </w:r>
      <w:r w:rsidR="00CB4438" w:rsidRPr="000414DE">
        <w:rPr>
          <w:color w:val="auto"/>
          <w:lang w:eastAsia="en-US"/>
        </w:rPr>
        <w:t xml:space="preserve"> Vores formål er at oplyse samfundsdebatten</w:t>
      </w:r>
      <w:r w:rsidR="00C221AE" w:rsidRPr="000414DE">
        <w:rPr>
          <w:color w:val="auto"/>
          <w:lang w:eastAsia="en-US"/>
        </w:rPr>
        <w:t xml:space="preserve"> og kvalificere beslutninger med økonomfaglige analyser. Kraka </w:t>
      </w:r>
      <w:proofErr w:type="spellStart"/>
      <w:r w:rsidR="00C221AE" w:rsidRPr="000414DE">
        <w:rPr>
          <w:color w:val="auto"/>
          <w:lang w:eastAsia="en-US"/>
        </w:rPr>
        <w:t>Economics</w:t>
      </w:r>
      <w:proofErr w:type="spellEnd"/>
      <w:r w:rsidR="00C221AE" w:rsidRPr="000414DE">
        <w:rPr>
          <w:color w:val="auto"/>
          <w:lang w:eastAsia="en-US"/>
        </w:rPr>
        <w:t xml:space="preserve"> består af økonomer på højeste faglige niveau, herunder anerkendte forskere. </w:t>
      </w:r>
    </w:p>
    <w:p w14:paraId="7FB5E1E8" w14:textId="77777777" w:rsidR="00C221AE" w:rsidRPr="000414DE" w:rsidRDefault="00C221AE" w:rsidP="00193267">
      <w:pPr>
        <w:rPr>
          <w:color w:val="auto"/>
          <w:lang w:eastAsia="en-US"/>
        </w:rPr>
      </w:pPr>
    </w:p>
    <w:p w14:paraId="300CF184" w14:textId="430B76F8" w:rsidR="00C221AE" w:rsidRPr="000414DE" w:rsidRDefault="00C221AE" w:rsidP="00193267">
      <w:pPr>
        <w:rPr>
          <w:color w:val="auto"/>
          <w:lang w:eastAsia="en-US"/>
        </w:rPr>
      </w:pPr>
      <w:r w:rsidRPr="000414DE">
        <w:rPr>
          <w:color w:val="auto"/>
          <w:lang w:eastAsia="en-US"/>
        </w:rPr>
        <w:t>Derudover benytter vi vores politiske indsigt til at forstå kundens strategiske behov for derved at kunne levere et forståeligt materiale, som er direkte anvendeligt i beslutningsprocessen.</w:t>
      </w:r>
      <w:r w:rsidR="00285782" w:rsidRPr="000414DE">
        <w:rPr>
          <w:color w:val="auto"/>
          <w:lang w:eastAsia="en-US"/>
        </w:rPr>
        <w:t xml:space="preserve"> </w:t>
      </w:r>
      <w:r w:rsidRPr="000414DE">
        <w:rPr>
          <w:color w:val="auto"/>
          <w:lang w:eastAsia="en-US"/>
        </w:rPr>
        <w:t xml:space="preserve">Kraka </w:t>
      </w:r>
      <w:proofErr w:type="spellStart"/>
      <w:r w:rsidRPr="000414DE">
        <w:rPr>
          <w:color w:val="auto"/>
          <w:lang w:eastAsia="en-US"/>
        </w:rPr>
        <w:t>Economics</w:t>
      </w:r>
      <w:proofErr w:type="spellEnd"/>
      <w:r w:rsidRPr="000414DE">
        <w:rPr>
          <w:color w:val="auto"/>
          <w:lang w:eastAsia="en-US"/>
        </w:rPr>
        <w:t xml:space="preserve"> er udsprunget af tænketanken Kraka og udgør et stærkt økonomfagligt fællesskab under samme tag.</w:t>
      </w:r>
    </w:p>
    <w:p w14:paraId="6FA6C536" w14:textId="77777777" w:rsidR="005D04EC" w:rsidRPr="000414DE" w:rsidRDefault="005D04EC" w:rsidP="004452A8">
      <w:pPr>
        <w:rPr>
          <w:color w:val="auto"/>
          <w:lang w:eastAsia="en-US"/>
        </w:rPr>
      </w:pPr>
    </w:p>
    <w:p w14:paraId="577829EC" w14:textId="6102A7A2" w:rsidR="005474D3" w:rsidRPr="000414DE" w:rsidRDefault="005474D3" w:rsidP="00B151C5">
      <w:pPr>
        <w:rPr>
          <w:color w:val="auto"/>
        </w:rPr>
      </w:pPr>
      <w:r w:rsidRPr="000414DE">
        <w:rPr>
          <w:color w:val="auto"/>
        </w:rPr>
        <w:t xml:space="preserve">Adresse: Kraka </w:t>
      </w:r>
      <w:proofErr w:type="spellStart"/>
      <w:r w:rsidR="007C401A" w:rsidRPr="000414DE">
        <w:rPr>
          <w:color w:val="auto"/>
        </w:rPr>
        <w:t>Economics</w:t>
      </w:r>
      <w:proofErr w:type="spellEnd"/>
      <w:r w:rsidRPr="000414DE">
        <w:rPr>
          <w:color w:val="auto"/>
        </w:rPr>
        <w:t xml:space="preserve">, Rigensgade 11, 3. sal, 1316 København K </w:t>
      </w:r>
    </w:p>
    <w:p w14:paraId="433FA03C" w14:textId="5D286F71" w:rsidR="005474D3" w:rsidRPr="000A23DF" w:rsidRDefault="005474D3" w:rsidP="00B151C5">
      <w:pPr>
        <w:rPr>
          <w:color w:val="auto"/>
        </w:rPr>
      </w:pPr>
      <w:r w:rsidRPr="000A23DF">
        <w:rPr>
          <w:color w:val="auto"/>
        </w:rPr>
        <w:t xml:space="preserve">E-mail: </w:t>
      </w:r>
      <w:hyperlink r:id="rId16" w:history="1">
        <w:r w:rsidR="009753A0" w:rsidRPr="000A23DF">
          <w:rPr>
            <w:rStyle w:val="Hyperlink"/>
          </w:rPr>
          <w:t>admin@kraka-economics.dk</w:t>
        </w:r>
      </w:hyperlink>
      <w:r w:rsidRPr="000A23DF">
        <w:rPr>
          <w:color w:val="auto"/>
        </w:rPr>
        <w:t xml:space="preserve">  </w:t>
      </w:r>
    </w:p>
    <w:p w14:paraId="19472548" w14:textId="2618B4E1" w:rsidR="00EF0610" w:rsidRDefault="00C54BEB" w:rsidP="00C54BEB">
      <w:pPr>
        <w:spacing w:line="1560" w:lineRule="atLeast"/>
        <w:rPr>
          <w:szCs w:val="20"/>
        </w:rPr>
      </w:pPr>
      <w:r>
        <w:rPr>
          <w:noProof/>
        </w:rPr>
        <w:drawing>
          <wp:anchor distT="0" distB="0" distL="114300" distR="114300" simplePos="0" relativeHeight="251658407" behindDoc="0" locked="0" layoutInCell="1" allowOverlap="1" wp14:anchorId="53C229F6" wp14:editId="14BEFCE8">
            <wp:simplePos x="0" y="0"/>
            <wp:positionH relativeFrom="margin">
              <wp:posOffset>36682</wp:posOffset>
            </wp:positionH>
            <wp:positionV relativeFrom="margin">
              <wp:posOffset>3096473</wp:posOffset>
            </wp:positionV>
            <wp:extent cx="702000" cy="216000"/>
            <wp:effectExtent l="0" t="0" r="3175" b="0"/>
            <wp:wrapNone/>
            <wp:docPr id="1738444016" name="Billede 3" title="Not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descr="Kort om Nota | Not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02000" cy="216000"/>
                    </a:xfrm>
                    <a:prstGeom prst="rect">
                      <a:avLst/>
                    </a:prstGeom>
                    <a:noFill/>
                  </pic:spPr>
                </pic:pic>
              </a:graphicData>
            </a:graphic>
            <wp14:sizeRelH relativeFrom="margin">
              <wp14:pctWidth>0</wp14:pctWidth>
            </wp14:sizeRelH>
            <wp14:sizeRelV relativeFrom="margin">
              <wp14:pctHeight>0</wp14:pctHeight>
            </wp14:sizeRelV>
          </wp:anchor>
        </w:drawing>
      </w:r>
      <w:r w:rsidR="005474D3" w:rsidRPr="000414DE">
        <w:rPr>
          <w:color w:val="auto"/>
        </w:rPr>
        <w:t xml:space="preserve">Hjemmeside: </w:t>
      </w:r>
      <w:hyperlink r:id="rId18" w:history="1">
        <w:r w:rsidR="003469DB" w:rsidRPr="00136B99">
          <w:rPr>
            <w:rStyle w:val="Hyperlink"/>
          </w:rPr>
          <w:t>https://kraka-economics.dk/</w:t>
        </w:r>
      </w:hyperlink>
    </w:p>
    <w:p w14:paraId="596E0C4D" w14:textId="6F779B8E" w:rsidR="00EF0610" w:rsidRDefault="00EF0610" w:rsidP="00EF0610">
      <w:pPr>
        <w:pStyle w:val="Margentekst"/>
        <w:rPr>
          <w:sz w:val="20"/>
          <w:szCs w:val="20"/>
        </w:rPr>
      </w:pPr>
    </w:p>
    <w:p w14:paraId="6DDADB4F" w14:textId="136F481B" w:rsidR="00EF0610" w:rsidRDefault="00EF0610" w:rsidP="00EF0610">
      <w:pPr>
        <w:pStyle w:val="Margentekst"/>
        <w:rPr>
          <w:sz w:val="20"/>
          <w:szCs w:val="20"/>
        </w:rPr>
      </w:pPr>
      <w:r>
        <w:rPr>
          <w:sz w:val="20"/>
          <w:szCs w:val="20"/>
        </w:rPr>
        <w:t xml:space="preserve">Om Nota, det nationale bibliotek og </w:t>
      </w:r>
      <w:proofErr w:type="spellStart"/>
      <w:r>
        <w:rPr>
          <w:sz w:val="20"/>
          <w:szCs w:val="20"/>
        </w:rPr>
        <w:t>videnscenter</w:t>
      </w:r>
      <w:proofErr w:type="spellEnd"/>
      <w:r>
        <w:rPr>
          <w:sz w:val="20"/>
          <w:szCs w:val="20"/>
        </w:rPr>
        <w:t xml:space="preserve"> for mennesker med læsevanskeligheder</w:t>
      </w:r>
    </w:p>
    <w:p w14:paraId="001C50C7" w14:textId="195357A7" w:rsidR="00EF0610" w:rsidRDefault="00EF0610" w:rsidP="00EF0610">
      <w:pPr>
        <w:pStyle w:val="Margentekst"/>
        <w:rPr>
          <w:sz w:val="20"/>
          <w:szCs w:val="20"/>
        </w:rPr>
      </w:pPr>
    </w:p>
    <w:p w14:paraId="742754F2" w14:textId="727AE024" w:rsidR="00EF0610" w:rsidRPr="000414DE" w:rsidRDefault="00EF0610" w:rsidP="00EF0610">
      <w:pPr>
        <w:rPr>
          <w:color w:val="auto"/>
          <w:lang w:eastAsia="en-US"/>
        </w:rPr>
      </w:pPr>
      <w:r w:rsidRPr="000414DE">
        <w:rPr>
          <w:color w:val="auto"/>
          <w:lang w:eastAsia="en-US"/>
        </w:rPr>
        <w:t xml:space="preserve">Nota er en statslig institution under Kulturministeriet og har siden den 1. januar 2024 været en del af Det Kongelige Bibliotek. </w:t>
      </w:r>
    </w:p>
    <w:p w14:paraId="23F2D036" w14:textId="03E27994" w:rsidR="00EF0610" w:rsidRPr="000414DE" w:rsidRDefault="00EF0610" w:rsidP="00EF0610">
      <w:pPr>
        <w:rPr>
          <w:color w:val="auto"/>
          <w:lang w:eastAsia="en-US"/>
        </w:rPr>
      </w:pPr>
    </w:p>
    <w:p w14:paraId="352A6AAE" w14:textId="51F1C96A" w:rsidR="00EF0610" w:rsidRPr="000414DE" w:rsidRDefault="00EF0610" w:rsidP="00EF0610">
      <w:pPr>
        <w:rPr>
          <w:color w:val="auto"/>
          <w:lang w:eastAsia="en-US"/>
        </w:rPr>
      </w:pPr>
      <w:r w:rsidRPr="000414DE">
        <w:rPr>
          <w:color w:val="auto"/>
          <w:lang w:eastAsia="en-US"/>
        </w:rPr>
        <w:t>Nota stiller lydbøger, e-bøger og punktbøger til rådighed for ordblinde, blinde, stærkt svagsynede og mennesker med andre diagnoser, som ikke kan læse almindelig trykt tekst.</w:t>
      </w:r>
    </w:p>
    <w:p w14:paraId="374B5E7E" w14:textId="61C38D83" w:rsidR="00EF0610" w:rsidRPr="000414DE" w:rsidRDefault="00EF0610" w:rsidP="00EF0610">
      <w:pPr>
        <w:rPr>
          <w:color w:val="auto"/>
          <w:lang w:eastAsia="en-US"/>
        </w:rPr>
      </w:pPr>
    </w:p>
    <w:p w14:paraId="6174D3F9" w14:textId="77777777" w:rsidR="00EF0610" w:rsidRPr="000414DE" w:rsidRDefault="00EF0610" w:rsidP="00EF0610">
      <w:pPr>
        <w:rPr>
          <w:color w:val="auto"/>
          <w:lang w:eastAsia="en-US"/>
        </w:rPr>
      </w:pPr>
      <w:r w:rsidRPr="000414DE">
        <w:rPr>
          <w:color w:val="auto"/>
          <w:lang w:eastAsia="en-US"/>
        </w:rPr>
        <w:t>For at blive medlem af Nota skal man have et dokumenteret læsehandicap. Nota har i dag mere end 250.000 medlemmer og vokser med ca. 20.000 medlemmer om året.</w:t>
      </w:r>
    </w:p>
    <w:p w14:paraId="59F4ED3E" w14:textId="77777777" w:rsidR="00EF0610" w:rsidRPr="000414DE" w:rsidRDefault="00EF0610" w:rsidP="00EF0610">
      <w:pPr>
        <w:rPr>
          <w:color w:val="auto"/>
          <w:lang w:eastAsia="en-US"/>
        </w:rPr>
      </w:pPr>
    </w:p>
    <w:p w14:paraId="243E520B" w14:textId="77777777" w:rsidR="00EF0610" w:rsidRPr="000414DE" w:rsidRDefault="00EF0610" w:rsidP="00EF0610">
      <w:pPr>
        <w:rPr>
          <w:color w:val="auto"/>
          <w:lang w:eastAsia="en-US"/>
        </w:rPr>
      </w:pPr>
      <w:r w:rsidRPr="000414DE">
        <w:rPr>
          <w:color w:val="auto"/>
          <w:lang w:eastAsia="en-US"/>
        </w:rPr>
        <w:t>Adresse: Nota, Axeltorv 6, 4900 Nakskov</w:t>
      </w:r>
    </w:p>
    <w:p w14:paraId="05DE46C4" w14:textId="01E2242F" w:rsidR="00EF0610" w:rsidRPr="000414DE" w:rsidRDefault="00EF0610" w:rsidP="00EF0610">
      <w:pPr>
        <w:rPr>
          <w:color w:val="auto"/>
          <w:lang w:eastAsia="en-US"/>
        </w:rPr>
      </w:pPr>
      <w:r w:rsidRPr="000414DE">
        <w:rPr>
          <w:color w:val="auto"/>
          <w:lang w:eastAsia="en-US"/>
        </w:rPr>
        <w:t xml:space="preserve">E-mail: </w:t>
      </w:r>
      <w:hyperlink r:id="rId19" w:history="1">
        <w:r>
          <w:rPr>
            <w:rStyle w:val="Hyperlink"/>
            <w:lang w:eastAsia="en-US"/>
          </w:rPr>
          <w:t>nota@nota.dk</w:t>
        </w:r>
      </w:hyperlink>
      <w:r w:rsidRPr="000414DE">
        <w:rPr>
          <w:color w:val="auto"/>
          <w:lang w:eastAsia="en-US"/>
        </w:rPr>
        <w:t xml:space="preserve">  </w:t>
      </w:r>
    </w:p>
    <w:p w14:paraId="1760456C" w14:textId="43FD5FA2" w:rsidR="00D13959" w:rsidRPr="00CF0FC3" w:rsidRDefault="00EF0610" w:rsidP="00CF0FC3">
      <w:pPr>
        <w:rPr>
          <w:color w:val="auto"/>
          <w:lang w:eastAsia="en-US"/>
        </w:rPr>
      </w:pPr>
      <w:r w:rsidRPr="000414DE">
        <w:rPr>
          <w:color w:val="auto"/>
          <w:lang w:eastAsia="en-US"/>
        </w:rPr>
        <w:t xml:space="preserve">Hjemmeside: </w:t>
      </w:r>
      <w:hyperlink r:id="rId20" w:history="1">
        <w:r>
          <w:rPr>
            <w:rStyle w:val="Hyperlink"/>
            <w:lang w:eastAsia="en-US"/>
          </w:rPr>
          <w:t>www.nota.dk</w:t>
        </w:r>
      </w:hyperlink>
      <w:r w:rsidRPr="000414DE">
        <w:rPr>
          <w:color w:val="auto"/>
          <w:lang w:eastAsia="en-US"/>
        </w:rPr>
        <w:t xml:space="preserve">      </w:t>
      </w:r>
    </w:p>
    <w:p w14:paraId="77D4CF7A" w14:textId="31DBCBA7" w:rsidR="00031330" w:rsidRDefault="00D13959" w:rsidP="00D13959">
      <w:pPr>
        <w:tabs>
          <w:tab w:val="left" w:pos="2445"/>
        </w:tabs>
        <w:rPr>
          <w:lang w:eastAsia="en-US"/>
        </w:rPr>
        <w:sectPr w:rsidR="00031330" w:rsidSect="00237281">
          <w:footerReference w:type="default" r:id="rId21"/>
          <w:pgSz w:w="11906" w:h="16838" w:code="9"/>
          <w:pgMar w:top="1701" w:right="1247" w:bottom="1247" w:left="3289" w:header="794" w:footer="567" w:gutter="0"/>
          <w:pgNumType w:start="3"/>
          <w:cols w:space="708"/>
          <w:titlePg/>
          <w:docGrid w:linePitch="360"/>
        </w:sectPr>
      </w:pPr>
      <w:r>
        <w:rPr>
          <w:lang w:eastAsia="en-US"/>
        </w:rPr>
        <w:tab/>
      </w:r>
    </w:p>
    <w:p w14:paraId="1F2E3B32" w14:textId="77777777" w:rsidR="008E3275" w:rsidRDefault="008E3275" w:rsidP="008B1AA6">
      <w:pPr>
        <w:pageBreakBefore/>
        <w:spacing w:line="240" w:lineRule="auto"/>
      </w:pPr>
      <w:r>
        <w:rPr>
          <w:noProof/>
        </w:rPr>
        <w:lastRenderedPageBreak/>
        <mc:AlternateContent>
          <mc:Choice Requires="wpg">
            <w:drawing>
              <wp:anchor distT="0" distB="0" distL="114300" distR="114300" simplePos="0" relativeHeight="251658267" behindDoc="0" locked="1" layoutInCell="1" allowOverlap="1" wp14:anchorId="6DF3C110" wp14:editId="3B42777A">
                <wp:simplePos x="0" y="0"/>
                <wp:positionH relativeFrom="page">
                  <wp:posOffset>666115</wp:posOffset>
                </wp:positionH>
                <wp:positionV relativeFrom="margin">
                  <wp:align>top</wp:align>
                </wp:positionV>
                <wp:extent cx="6163200" cy="8856000"/>
                <wp:effectExtent l="0" t="0" r="9525" b="2540"/>
                <wp:wrapNone/>
                <wp:docPr id="605861959"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1881749102"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265590105"/>
                                <w:picture/>
                              </w:sdtPr>
                              <w:sdtContent>
                                <w:p w14:paraId="6D54C28E" w14:textId="77777777" w:rsidR="000947F2" w:rsidRDefault="000947F2" w:rsidP="008B1AA6">
                                  <w:r>
                                    <w:rPr>
                                      <w:noProof/>
                                    </w:rPr>
                                    <w:drawing>
                                      <wp:inline distT="0" distB="0" distL="0" distR="0" wp14:anchorId="35C13633" wp14:editId="733C0E7A">
                                        <wp:extent cx="5474962" cy="8212443"/>
                                        <wp:effectExtent l="0" t="0" r="0" b="0"/>
                                        <wp:docPr id="1974455331" name="Picture 442477809" descr="En gruppe personer, der sidder og skriver på laptop eller mobiltelefon."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477809" name="Picture 442477809"/>
                                                <pic:cNvPicPr>
                                                  <a:picLocks noChangeAspect="1" noChangeArrowheads="1"/>
                                                </pic:cNvPicPr>
                                              </pic:nvPicPr>
                                              <pic:blipFill>
                                                <a:blip r:embed="rId22">
                                                  <a:extLst>
                                                    <a:ext uri="{BEBA8EAE-BF5A-486C-A8C5-ECC9F3942E4B}">
                                                      <a14:imgProps xmlns:a14="http://schemas.microsoft.com/office/drawing/2010/main">
                                                        <a14:imgLayer r:embed="rId23">
                                                          <a14:imgEffect>
                                                            <a14:colorTemperature colorTemp="4700"/>
                                                          </a14:imgEffect>
                                                        </a14:imgLayer>
                                                      </a14:imgProps>
                                                    </a:ext>
                                                    <a:ext uri="{28A0092B-C50C-407E-A947-70E740481C1C}">
                                                      <a14:useLocalDpi xmlns:a14="http://schemas.microsoft.com/office/drawing/2010/main" val="0"/>
                                                    </a:ext>
                                                  </a:extLst>
                                                </a:blip>
                                                <a:stretch>
                                                  <a:fillRect/>
                                                </a:stretch>
                                              </pic:blipFill>
                                              <pic:spPr bwMode="auto">
                                                <a:xfrm>
                                                  <a:off x="0" y="0"/>
                                                  <a:ext cx="5474962" cy="8212443"/>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910818526" name="Gruppe 5"/>
                        <wpg:cNvGrpSpPr/>
                        <wpg:grpSpPr>
                          <a:xfrm>
                            <a:off x="0" y="9144"/>
                            <a:ext cx="1463040" cy="8783955"/>
                            <a:chOff x="-159410" y="0"/>
                            <a:chExt cx="1342457" cy="8654690"/>
                          </a:xfrm>
                        </wpg:grpSpPr>
                        <wps:wsp>
                          <wps:cNvPr id="1051805880"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791246"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838" name="Rektangel 4716838"/>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DF3C110" id="Gruppe 2" o:spid="_x0000_s1028" style="position:absolute;left:0;text-align:left;margin-left:52.45pt;margin-top:0;width:485.3pt;height:697.3pt;z-index:251658267;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">
                <v:shape id="Tekstboks 3" o:spid="_x0000_s1029"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" filled="f" stroked="f" strokeweight=".5pt">
                  <v:textbox inset="0,0,0,0">
                    <w:txbxContent>
                      <w:sdt>
                        <w:sdtPr>
                          <w:id w:val="265590105"/>
                          <w:picture/>
                        </w:sdtPr>
                        <w:sdtContent>
                          <w:p w14:paraId="6D54C28E" w14:textId="77777777" w:rsidR="000947F2" w:rsidRDefault="000947F2" w:rsidP="008B1AA6">
                            <w:r>
                              <w:rPr>
                                <w:noProof/>
                              </w:rPr>
                              <w:drawing>
                                <wp:inline distT="0" distB="0" distL="0" distR="0" wp14:anchorId="35C13633" wp14:editId="733C0E7A">
                                  <wp:extent cx="5474962" cy="8212443"/>
                                  <wp:effectExtent l="0" t="0" r="0" b="0"/>
                                  <wp:docPr id="1974455331" name="Picture 442477809" descr="En gruppe personer, der sidder og skriver på laptop eller mobiltelefon."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477809" name="Picture 442477809"/>
                                          <pic:cNvPicPr>
                                            <a:picLocks noChangeAspect="1" noChangeArrowheads="1"/>
                                          </pic:cNvPicPr>
                                        </pic:nvPicPr>
                                        <pic:blipFill>
                                          <a:blip r:embed="rId22">
                                            <a:extLst>
                                              <a:ext uri="{BEBA8EAE-BF5A-486C-A8C5-ECC9F3942E4B}">
                                                <a14:imgProps xmlns:a14="http://schemas.microsoft.com/office/drawing/2010/main">
                                                  <a14:imgLayer r:embed="rId23">
                                                    <a14:imgEffect>
                                                      <a14:colorTemperature colorTemp="4700"/>
                                                    </a14:imgEffect>
                                                  </a14:imgLayer>
                                                </a14:imgProps>
                                              </a:ext>
                                              <a:ext uri="{28A0092B-C50C-407E-A947-70E740481C1C}">
                                                <a14:useLocalDpi xmlns:a14="http://schemas.microsoft.com/office/drawing/2010/main" val="0"/>
                                              </a:ext>
                                            </a:extLst>
                                          </a:blip>
                                          <a:stretch>
                                            <a:fillRect/>
                                          </a:stretch>
                                        </pic:blipFill>
                                        <pic:spPr bwMode="auto">
                                          <a:xfrm>
                                            <a:off x="0" y="0"/>
                                            <a:ext cx="5474962" cy="8212443"/>
                                          </a:xfrm>
                                          <a:prstGeom prst="rect">
                                            <a:avLst/>
                                          </a:prstGeom>
                                          <a:noFill/>
                                          <a:ln>
                                            <a:noFill/>
                                          </a:ln>
                                        </pic:spPr>
                                      </pic:pic>
                                    </a:graphicData>
                                  </a:graphic>
                                </wp:inline>
                              </w:drawing>
                            </w:r>
                          </w:p>
                        </w:sdtContent>
                      </w:sdt>
                    </w:txbxContent>
                  </v:textbox>
                </v:shape>
                <v:group id="Gruppe 5" o:spid="_x0000_s1030"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7" o:spid="_x0000_s1031"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" adj="16304" strokecolor="white" strokeweight="2pt"/>
                  <v:shape id="Pentagon 8" o:spid="_x0000_s1032"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" adj="20176" strokecolor="white" strokeweight="2pt"/>
                  <v:rect id="Rektangel 4716838" o:spid="_x0000_s1033"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" strokecolor="white" strokeweight="2pt"/>
                </v:group>
                <w10:wrap anchorx="page" anchory="margin"/>
                <w10:anchorlock/>
              </v:group>
            </w:pict>
          </mc:Fallback>
        </mc:AlternateContent>
      </w:r>
      <w:r>
        <w:br w:type="page"/>
      </w:r>
    </w:p>
    <w:p w14:paraId="4D16D5F2" w14:textId="69421434" w:rsidR="00501BB7" w:rsidRDefault="00501BB7" w:rsidP="00501BB7">
      <w:pPr>
        <w:pStyle w:val="Forordoverskrift"/>
        <w:spacing w:after="1440"/>
      </w:pPr>
      <w:bookmarkStart w:id="2" w:name="_Toc177453033"/>
      <w:r>
        <w:rPr>
          <w:noProof/>
          <w:lang w:eastAsia="da-DK"/>
        </w:rPr>
        <w:lastRenderedPageBreak/>
        <w:drawing>
          <wp:anchor distT="0" distB="0" distL="114300" distR="114300" simplePos="0" relativeHeight="251703466" behindDoc="0" locked="1" layoutInCell="1" allowOverlap="1" wp14:anchorId="270DEBF4" wp14:editId="04F18220">
            <wp:simplePos x="0" y="0"/>
            <wp:positionH relativeFrom="page">
              <wp:posOffset>1392555</wp:posOffset>
            </wp:positionH>
            <wp:positionV relativeFrom="page">
              <wp:posOffset>-116205</wp:posOffset>
            </wp:positionV>
            <wp:extent cx="457200" cy="2519680"/>
            <wp:effectExtent l="0" t="0" r="0" b="0"/>
            <wp:wrapNone/>
            <wp:docPr id="1732033344"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A6C">
        <w:t>Sammenfatning</w:t>
      </w:r>
      <w:bookmarkEnd w:id="2"/>
    </w:p>
    <w:p w14:paraId="67C95A3E" w14:textId="03AADE17" w:rsidR="00EF1821" w:rsidRPr="00ED636A" w:rsidRDefault="00EF1821" w:rsidP="00EF1821">
      <w:pPr>
        <w:pStyle w:val="Margentekst"/>
      </w:pPr>
      <w:r>
        <w:t>Ca. en halv million ordblinde danskere</w:t>
      </w:r>
    </w:p>
    <w:p w14:paraId="21C62796" w14:textId="430CC157" w:rsidR="007F5111" w:rsidRPr="00CE2BAF" w:rsidRDefault="00F76A36" w:rsidP="008B1AA6">
      <w:pPr>
        <w:rPr>
          <w:color w:val="auto"/>
        </w:rPr>
      </w:pPr>
      <w:r w:rsidRPr="00CE2BAF">
        <w:rPr>
          <w:color w:val="auto"/>
          <w:lang w:eastAsia="en-US"/>
        </w:rPr>
        <w:t xml:space="preserve">Det </w:t>
      </w:r>
      <w:r w:rsidR="00365E8B" w:rsidRPr="00CE2BAF">
        <w:rPr>
          <w:color w:val="auto"/>
          <w:lang w:eastAsia="en-US"/>
        </w:rPr>
        <w:t>vurderes</w:t>
      </w:r>
      <w:r w:rsidR="00372546">
        <w:rPr>
          <w:color w:val="auto"/>
          <w:lang w:eastAsia="en-US"/>
        </w:rPr>
        <w:t>,</w:t>
      </w:r>
      <w:r w:rsidRPr="00CE2BAF">
        <w:rPr>
          <w:color w:val="auto"/>
          <w:lang w:eastAsia="en-US"/>
        </w:rPr>
        <w:t xml:space="preserve"> at mere end en halv million danskere er ordblinde. </w:t>
      </w:r>
      <w:r w:rsidR="007F5111" w:rsidRPr="00CE2BAF">
        <w:rPr>
          <w:color w:val="auto"/>
          <w:lang w:eastAsia="en-US"/>
        </w:rPr>
        <w:t>Den nationale ordblindetest</w:t>
      </w:r>
      <w:r w:rsidR="00C70977" w:rsidRPr="00CE2BAF">
        <w:rPr>
          <w:color w:val="auto"/>
          <w:lang w:eastAsia="en-US"/>
        </w:rPr>
        <w:t xml:space="preserve"> blev</w:t>
      </w:r>
      <w:r w:rsidR="0094585F">
        <w:rPr>
          <w:color w:val="auto"/>
          <w:lang w:eastAsia="en-US"/>
        </w:rPr>
        <w:t xml:space="preserve"> først</w:t>
      </w:r>
      <w:r w:rsidR="00C70977" w:rsidRPr="00CE2BAF">
        <w:rPr>
          <w:color w:val="auto"/>
          <w:lang w:eastAsia="en-US"/>
        </w:rPr>
        <w:t xml:space="preserve"> indført i 2015 og </w:t>
      </w:r>
      <w:r w:rsidR="00A371CC" w:rsidRPr="00CE2BAF">
        <w:rPr>
          <w:color w:val="auto"/>
          <w:lang w:eastAsia="en-US"/>
        </w:rPr>
        <w:t xml:space="preserve">kan anvendes fra </w:t>
      </w:r>
      <w:r w:rsidR="00D35D95" w:rsidRPr="00CE2BAF">
        <w:rPr>
          <w:color w:val="auto"/>
          <w:lang w:eastAsia="en-US"/>
        </w:rPr>
        <w:t>3</w:t>
      </w:r>
      <w:r w:rsidR="00A371CC" w:rsidRPr="00CE2BAF">
        <w:rPr>
          <w:color w:val="auto"/>
          <w:lang w:eastAsia="en-US"/>
        </w:rPr>
        <w:t>. klasse i folkeskolen</w:t>
      </w:r>
      <w:r w:rsidR="0062460F" w:rsidRPr="00CE2BAF">
        <w:rPr>
          <w:color w:val="auto"/>
          <w:lang w:eastAsia="en-US"/>
        </w:rPr>
        <w:t>.</w:t>
      </w:r>
      <w:r w:rsidR="007F5111" w:rsidRPr="00CE2BAF">
        <w:rPr>
          <w:color w:val="auto"/>
          <w:lang w:eastAsia="en-US"/>
        </w:rPr>
        <w:t xml:space="preserve"> </w:t>
      </w:r>
      <w:r w:rsidR="0062460F" w:rsidRPr="00CE2BAF">
        <w:rPr>
          <w:color w:val="auto"/>
          <w:lang w:eastAsia="en-US"/>
        </w:rPr>
        <w:t>D</w:t>
      </w:r>
      <w:r w:rsidR="007F5111" w:rsidRPr="00CE2BAF">
        <w:rPr>
          <w:color w:val="auto"/>
          <w:lang w:eastAsia="en-US"/>
        </w:rPr>
        <w:t xml:space="preserve">er findes derfor ikke en fuldstændig kortlægning af </w:t>
      </w:r>
      <w:r w:rsidR="0062460F" w:rsidRPr="00CE2BAF">
        <w:rPr>
          <w:color w:val="auto"/>
          <w:lang w:eastAsia="en-US"/>
        </w:rPr>
        <w:t>antallet af</w:t>
      </w:r>
      <w:r w:rsidR="007F5111" w:rsidRPr="00CE2BAF">
        <w:rPr>
          <w:color w:val="auto"/>
          <w:lang w:eastAsia="en-US"/>
        </w:rPr>
        <w:t xml:space="preserve"> ordblinde i Danmark før 2015.</w:t>
      </w:r>
      <w:r w:rsidR="00A371CC" w:rsidRPr="00CE2BAF">
        <w:rPr>
          <w:color w:val="auto"/>
          <w:lang w:eastAsia="en-US"/>
        </w:rPr>
        <w:t xml:space="preserve"> Siden testens indførelse er ca. 20.000 personer </w:t>
      </w:r>
      <w:r w:rsidR="0062460F" w:rsidRPr="00CE2BAF">
        <w:rPr>
          <w:color w:val="auto"/>
          <w:lang w:eastAsia="en-US"/>
        </w:rPr>
        <w:t xml:space="preserve">blevet </w:t>
      </w:r>
      <w:r w:rsidR="00A371CC" w:rsidRPr="00CE2BAF">
        <w:rPr>
          <w:color w:val="auto"/>
          <w:lang w:eastAsia="en-US"/>
        </w:rPr>
        <w:t>testet ordblinde om året.</w:t>
      </w:r>
      <w:r w:rsidR="007F5111" w:rsidRPr="00CE2BAF">
        <w:rPr>
          <w:color w:val="auto"/>
          <w:lang w:eastAsia="en-US"/>
        </w:rPr>
        <w:t xml:space="preserve"> </w:t>
      </w:r>
      <w:r w:rsidR="00A371CC" w:rsidRPr="00CE2BAF">
        <w:rPr>
          <w:color w:val="auto"/>
          <w:lang w:eastAsia="en-US"/>
        </w:rPr>
        <w:t>Før indførelse</w:t>
      </w:r>
      <w:r w:rsidR="00CB45CD" w:rsidRPr="00CE2BAF">
        <w:rPr>
          <w:color w:val="auto"/>
          <w:lang w:eastAsia="en-US"/>
        </w:rPr>
        <w:t>n</w:t>
      </w:r>
      <w:r w:rsidR="00A371CC" w:rsidRPr="00CE2BAF">
        <w:rPr>
          <w:color w:val="auto"/>
          <w:lang w:eastAsia="en-US"/>
        </w:rPr>
        <w:t xml:space="preserve"> af ordblindetesten </w:t>
      </w:r>
      <w:r w:rsidR="006E37FB" w:rsidRPr="00CE2BAF">
        <w:rPr>
          <w:color w:val="auto"/>
          <w:lang w:eastAsia="en-US"/>
        </w:rPr>
        <w:t>var</w:t>
      </w:r>
      <w:r w:rsidR="00A371CC" w:rsidRPr="00CE2BAF">
        <w:rPr>
          <w:color w:val="auto"/>
          <w:lang w:eastAsia="en-US"/>
        </w:rPr>
        <w:t xml:space="preserve"> medlemskab hos </w:t>
      </w:r>
      <w:r w:rsidR="004672E7" w:rsidRPr="00CE2BAF">
        <w:rPr>
          <w:color w:val="auto"/>
          <w:lang w:eastAsia="en-US"/>
        </w:rPr>
        <w:t xml:space="preserve">det Nationale bibliotek for personer med syns- eller læsehandicap, </w:t>
      </w:r>
      <w:r w:rsidR="00A371CC" w:rsidRPr="00CE2BAF">
        <w:rPr>
          <w:color w:val="auto"/>
          <w:lang w:eastAsia="en-US"/>
        </w:rPr>
        <w:t>Nota</w:t>
      </w:r>
      <w:r w:rsidR="004672E7" w:rsidRPr="00CE2BAF">
        <w:rPr>
          <w:color w:val="auto"/>
          <w:lang w:eastAsia="en-US"/>
        </w:rPr>
        <w:t>,</w:t>
      </w:r>
      <w:r w:rsidR="00A371CC" w:rsidRPr="00CE2BAF">
        <w:rPr>
          <w:color w:val="auto"/>
          <w:lang w:eastAsia="en-US"/>
        </w:rPr>
        <w:t xml:space="preserve"> den bedste indikator </w:t>
      </w:r>
      <w:r w:rsidR="00CB45CD" w:rsidRPr="00CE2BAF">
        <w:rPr>
          <w:color w:val="auto"/>
          <w:lang w:eastAsia="en-US"/>
        </w:rPr>
        <w:t>for</w:t>
      </w:r>
      <w:r w:rsidR="006E37FB" w:rsidRPr="00CE2BAF">
        <w:rPr>
          <w:color w:val="auto"/>
          <w:lang w:eastAsia="en-US"/>
        </w:rPr>
        <w:t xml:space="preserve"> ordblindhed</w:t>
      </w:r>
      <w:r w:rsidR="00A371CC" w:rsidRPr="00CE2BAF">
        <w:rPr>
          <w:color w:val="auto"/>
          <w:lang w:eastAsia="en-US"/>
        </w:rPr>
        <w:t>.</w:t>
      </w:r>
      <w:r w:rsidR="00A371CC" w:rsidRPr="00CE2BAF">
        <w:rPr>
          <w:color w:val="auto"/>
        </w:rPr>
        <w:t xml:space="preserve"> </w:t>
      </w:r>
      <w:r w:rsidR="004672E7" w:rsidRPr="00CE2BAF">
        <w:rPr>
          <w:color w:val="auto"/>
        </w:rPr>
        <w:t>Medlemskab hos biblioteket giver nemlig adgang til fx bø</w:t>
      </w:r>
      <w:r w:rsidR="006C5246" w:rsidRPr="00CE2BAF">
        <w:rPr>
          <w:color w:val="auto"/>
        </w:rPr>
        <w:t>ger til ordblinde.</w:t>
      </w:r>
      <w:r w:rsidR="00764237" w:rsidRPr="00CE2BAF">
        <w:rPr>
          <w:color w:val="auto"/>
        </w:rPr>
        <w:t xml:space="preserve"> </w:t>
      </w:r>
    </w:p>
    <w:p w14:paraId="194BC528" w14:textId="58310F49" w:rsidR="007F5111" w:rsidRDefault="007F5111" w:rsidP="008B1AA6"/>
    <w:p w14:paraId="384B740D" w14:textId="77777777" w:rsidR="00EF1821" w:rsidRPr="00ED636A" w:rsidRDefault="00EF1821" w:rsidP="00EF1821">
      <w:pPr>
        <w:pStyle w:val="Margentekst"/>
      </w:pPr>
      <w:r w:rsidRPr="00ED636A">
        <w:t xml:space="preserve">Ordblinde </w:t>
      </w:r>
      <w:r>
        <w:t>adskiller sig på flere parametre</w:t>
      </w:r>
    </w:p>
    <w:p w14:paraId="52211BF6" w14:textId="711001DB" w:rsidR="00975328" w:rsidRDefault="00160102" w:rsidP="00975328">
      <w:pPr>
        <w:rPr>
          <w:color w:val="auto"/>
        </w:rPr>
      </w:pPr>
      <w:r w:rsidRPr="00CE2BAF">
        <w:rPr>
          <w:color w:val="auto"/>
        </w:rPr>
        <w:t xml:space="preserve">Analysen dykker ned i de 13 til 25-årige ordblinde, som </w:t>
      </w:r>
      <w:r w:rsidR="00A82745" w:rsidRPr="00CE2BAF">
        <w:rPr>
          <w:color w:val="auto"/>
        </w:rPr>
        <w:t xml:space="preserve">på mange generelle og sociale karakteristika </w:t>
      </w:r>
      <w:r w:rsidR="00761F27" w:rsidRPr="00CE2BAF">
        <w:rPr>
          <w:color w:val="auto"/>
        </w:rPr>
        <w:t>ligner andre i sa</w:t>
      </w:r>
      <w:r w:rsidR="009D2E59" w:rsidRPr="00CE2BAF">
        <w:rPr>
          <w:color w:val="auto"/>
        </w:rPr>
        <w:t>mme aldersgruppe</w:t>
      </w:r>
      <w:r w:rsidR="00A82745" w:rsidRPr="00CE2BAF">
        <w:rPr>
          <w:color w:val="auto"/>
        </w:rPr>
        <w:t>. De har samme kønsfordeling</w:t>
      </w:r>
      <w:r w:rsidR="00CD45D3">
        <w:rPr>
          <w:color w:val="auto"/>
        </w:rPr>
        <w:t xml:space="preserve"> og</w:t>
      </w:r>
      <w:r w:rsidR="00832CF7" w:rsidRPr="00CE2BAF">
        <w:rPr>
          <w:color w:val="auto"/>
        </w:rPr>
        <w:t xml:space="preserve"> besøger næsten lige så ofte bibliotekerne </w:t>
      </w:r>
      <w:r w:rsidR="00972AF6" w:rsidRPr="00CE2BAF">
        <w:rPr>
          <w:color w:val="auto"/>
        </w:rPr>
        <w:t xml:space="preserve">for at låne børnebøger som andre, men </w:t>
      </w:r>
      <w:r w:rsidR="003526F3">
        <w:rPr>
          <w:color w:val="auto"/>
        </w:rPr>
        <w:t xml:space="preserve">sjældnere </w:t>
      </w:r>
      <w:r w:rsidR="00972AF6" w:rsidRPr="00CE2BAF">
        <w:rPr>
          <w:color w:val="auto"/>
        </w:rPr>
        <w:t>for at låne voksenbøger</w:t>
      </w:r>
      <w:r w:rsidR="003526F3">
        <w:rPr>
          <w:color w:val="auto"/>
        </w:rPr>
        <w:t xml:space="preserve"> sammenlignet med andre</w:t>
      </w:r>
      <w:r w:rsidR="00972AF6" w:rsidRPr="00CE2BAF">
        <w:rPr>
          <w:color w:val="auto"/>
        </w:rPr>
        <w:t>.</w:t>
      </w:r>
      <w:r w:rsidR="00837B4D" w:rsidRPr="00CE2BAF">
        <w:rPr>
          <w:color w:val="auto"/>
        </w:rPr>
        <w:t xml:space="preserve"> </w:t>
      </w:r>
      <w:r w:rsidR="000E6D39" w:rsidRPr="00CE2BAF">
        <w:rPr>
          <w:color w:val="auto"/>
          <w:lang w:eastAsia="en-US"/>
        </w:rPr>
        <w:t xml:space="preserve">Der er </w:t>
      </w:r>
      <w:r w:rsidR="002C5CAC" w:rsidRPr="00CE2BAF">
        <w:rPr>
          <w:color w:val="auto"/>
          <w:lang w:eastAsia="en-US"/>
        </w:rPr>
        <w:t>også</w:t>
      </w:r>
      <w:r w:rsidR="00975328" w:rsidRPr="00CE2BAF">
        <w:rPr>
          <w:color w:val="auto"/>
          <w:lang w:eastAsia="en-US"/>
        </w:rPr>
        <w:t xml:space="preserve"> færre med anden etnisk herkomst end dansk blandt de ordblinde</w:t>
      </w:r>
      <w:r w:rsidR="00D9359B" w:rsidRPr="00CE2BAF">
        <w:rPr>
          <w:color w:val="auto"/>
          <w:lang w:eastAsia="en-US"/>
        </w:rPr>
        <w:t>,</w:t>
      </w:r>
      <w:r w:rsidR="00975328" w:rsidRPr="00CE2BAF">
        <w:rPr>
          <w:color w:val="auto"/>
          <w:lang w:eastAsia="en-US"/>
        </w:rPr>
        <w:t xml:space="preserve"> og</w:t>
      </w:r>
      <w:r w:rsidR="000E6D39" w:rsidRPr="00CE2BAF">
        <w:rPr>
          <w:color w:val="auto"/>
          <w:lang w:eastAsia="en-US"/>
        </w:rPr>
        <w:t xml:space="preserve"> ordblinde</w:t>
      </w:r>
      <w:r w:rsidR="00975328" w:rsidRPr="00CE2BAF">
        <w:rPr>
          <w:color w:val="auto"/>
          <w:lang w:eastAsia="en-US"/>
        </w:rPr>
        <w:t xml:space="preserve"> er oftere bosat uden for Region Hovedstaden</w:t>
      </w:r>
      <w:r w:rsidR="000E6D39" w:rsidRPr="00CE2BAF">
        <w:rPr>
          <w:color w:val="auto"/>
          <w:lang w:eastAsia="en-US"/>
        </w:rPr>
        <w:t>.</w:t>
      </w:r>
      <w:r w:rsidR="00975328" w:rsidRPr="00CE2BAF">
        <w:rPr>
          <w:color w:val="auto"/>
          <w:lang w:eastAsia="en-US"/>
        </w:rPr>
        <w:t xml:space="preserve"> </w:t>
      </w:r>
      <w:r w:rsidR="00394025" w:rsidRPr="00CE2BAF">
        <w:rPr>
          <w:color w:val="auto"/>
          <w:lang w:eastAsia="en-US"/>
        </w:rPr>
        <w:t>Ordblinde har oftere været anbragt eller modtaget forebyggende foranstaltninger og har oftere en diagnose, der kan være relateret til psykiske vanskeligheder eller et handicap</w:t>
      </w:r>
      <w:r w:rsidR="00910C2A" w:rsidRPr="00CE2BAF">
        <w:rPr>
          <w:color w:val="auto"/>
          <w:lang w:eastAsia="en-US"/>
        </w:rPr>
        <w:t>, herunder ADHD.</w:t>
      </w:r>
      <w:r w:rsidR="002C5CAC" w:rsidRPr="00CE2BAF">
        <w:rPr>
          <w:color w:val="auto"/>
        </w:rPr>
        <w:t xml:space="preserve"> Ca. 10 pct. af de ordblinde har gået på en ordblindeefterskole, som giver hjælp og undervisning målrettet vanskelighederne forbundet med ordblindhed.</w:t>
      </w:r>
    </w:p>
    <w:p w14:paraId="0E241870" w14:textId="77777777" w:rsidR="00EF1821" w:rsidRPr="00CE2BAF" w:rsidRDefault="00EF1821" w:rsidP="00975328">
      <w:pPr>
        <w:rPr>
          <w:color w:val="auto"/>
          <w:lang w:eastAsia="en-US"/>
        </w:rPr>
      </w:pPr>
    </w:p>
    <w:p w14:paraId="7F344638" w14:textId="77777777" w:rsidR="00EF1821" w:rsidRPr="00865399" w:rsidRDefault="00EF1821" w:rsidP="00EF1821">
      <w:pPr>
        <w:pStyle w:val="Margentekst"/>
      </w:pPr>
      <w:r w:rsidRPr="00865399">
        <w:t xml:space="preserve">Ordblinde har flere udfordringer i folkeskolen </w:t>
      </w:r>
    </w:p>
    <w:p w14:paraId="40845169" w14:textId="4A2C96AE" w:rsidR="00244865" w:rsidRPr="00CE2BAF" w:rsidRDefault="00244865" w:rsidP="00244865">
      <w:pPr>
        <w:rPr>
          <w:color w:val="auto"/>
          <w:lang w:eastAsia="en-US"/>
        </w:rPr>
      </w:pPr>
      <w:r w:rsidRPr="00CE2BAF">
        <w:rPr>
          <w:color w:val="auto"/>
          <w:lang w:eastAsia="en-US"/>
        </w:rPr>
        <w:t>Nå</w:t>
      </w:r>
      <w:r w:rsidR="00F47A0F" w:rsidRPr="00CE2BAF">
        <w:rPr>
          <w:color w:val="auto"/>
          <w:lang w:eastAsia="en-US"/>
        </w:rPr>
        <w:t>r</w:t>
      </w:r>
      <w:r w:rsidRPr="00CE2BAF">
        <w:rPr>
          <w:color w:val="auto"/>
          <w:lang w:eastAsia="en-US"/>
        </w:rPr>
        <w:t xml:space="preserve"> man ser på en række forskellige udfald, halter ordblinde </w:t>
      </w:r>
      <w:proofErr w:type="gramStart"/>
      <w:r w:rsidRPr="00CE2BAF">
        <w:rPr>
          <w:color w:val="auto"/>
          <w:lang w:eastAsia="en-US"/>
        </w:rPr>
        <w:t>bagefter</w:t>
      </w:r>
      <w:proofErr w:type="gramEnd"/>
      <w:r w:rsidRPr="00CE2BAF">
        <w:rPr>
          <w:color w:val="auto"/>
          <w:lang w:eastAsia="en-US"/>
        </w:rPr>
        <w:t xml:space="preserve"> andre børn og unge. Det drejer sig både om trivsel, karakterer og påbegyndelse af ungdomsuddannelse</w:t>
      </w:r>
      <w:r w:rsidR="00AE762F">
        <w:rPr>
          <w:color w:val="auto"/>
          <w:lang w:eastAsia="en-US"/>
        </w:rPr>
        <w:t>r</w:t>
      </w:r>
      <w:r w:rsidRPr="00CE2BAF">
        <w:rPr>
          <w:color w:val="auto"/>
          <w:lang w:eastAsia="en-US"/>
        </w:rPr>
        <w:t xml:space="preserve">. </w:t>
      </w:r>
      <w:r w:rsidRPr="00CE2BAF">
        <w:rPr>
          <w:color w:val="auto"/>
        </w:rPr>
        <w:t>Ordblinde trives dårligere i folkeskolen og oplever også i lavere grad at kunne klare det</w:t>
      </w:r>
      <w:r w:rsidR="00C7382B" w:rsidRPr="00CE2BAF">
        <w:rPr>
          <w:color w:val="auto"/>
        </w:rPr>
        <w:t>,</w:t>
      </w:r>
      <w:r w:rsidRPr="00CE2BAF">
        <w:rPr>
          <w:color w:val="auto"/>
        </w:rPr>
        <w:t xml:space="preserve"> de sætter sig for, </w:t>
      </w:r>
      <w:r w:rsidR="00BE38CE" w:rsidRPr="00CE2BAF">
        <w:rPr>
          <w:color w:val="auto"/>
        </w:rPr>
        <w:t>samt</w:t>
      </w:r>
      <w:r w:rsidRPr="00CE2BAF">
        <w:rPr>
          <w:color w:val="auto"/>
        </w:rPr>
        <w:t xml:space="preserve"> at det lykkes for dem at lære det, de gerne vil i skolen.</w:t>
      </w:r>
      <w:r w:rsidR="00E25528" w:rsidRPr="00CE2BAF">
        <w:rPr>
          <w:color w:val="auto"/>
        </w:rPr>
        <w:t xml:space="preserve"> </w:t>
      </w:r>
      <w:r w:rsidR="00A7366D" w:rsidRPr="00CE2BAF">
        <w:rPr>
          <w:color w:val="auto"/>
        </w:rPr>
        <w:t>O</w:t>
      </w:r>
      <w:r w:rsidR="00E54B22" w:rsidRPr="00CE2BAF">
        <w:rPr>
          <w:color w:val="auto"/>
        </w:rPr>
        <w:t>rdblinde</w:t>
      </w:r>
      <w:r w:rsidR="00A7366D" w:rsidRPr="00CE2BAF">
        <w:rPr>
          <w:color w:val="auto"/>
        </w:rPr>
        <w:t xml:space="preserve"> opnår</w:t>
      </w:r>
      <w:r w:rsidR="00E54B22" w:rsidRPr="00CE2BAF">
        <w:rPr>
          <w:color w:val="auto"/>
        </w:rPr>
        <w:t xml:space="preserve"> i gennemsnit </w:t>
      </w:r>
      <w:r w:rsidR="00BA5DA8" w:rsidRPr="00CE2BAF">
        <w:rPr>
          <w:color w:val="auto"/>
        </w:rPr>
        <w:t>en afgangseksamen</w:t>
      </w:r>
      <w:r w:rsidR="00F33553" w:rsidRPr="00CE2BAF">
        <w:rPr>
          <w:color w:val="auto"/>
        </w:rPr>
        <w:t>,</w:t>
      </w:r>
      <w:r w:rsidR="00BA5DA8" w:rsidRPr="00CE2BAF">
        <w:rPr>
          <w:color w:val="auto"/>
        </w:rPr>
        <w:t xml:space="preserve"> der er 1,</w:t>
      </w:r>
      <w:r w:rsidR="006E2877">
        <w:rPr>
          <w:color w:val="auto"/>
        </w:rPr>
        <w:t>5</w:t>
      </w:r>
      <w:r w:rsidR="00BA5DA8" w:rsidRPr="00CE2BAF">
        <w:rPr>
          <w:color w:val="auto"/>
        </w:rPr>
        <w:t xml:space="preserve"> karakterpoint lavere end</w:t>
      </w:r>
      <w:r w:rsidR="00E54B22" w:rsidRPr="00CE2BAF">
        <w:rPr>
          <w:color w:val="auto"/>
        </w:rPr>
        <w:t xml:space="preserve"> </w:t>
      </w:r>
      <w:r w:rsidR="00BE0240" w:rsidRPr="00CE2BAF">
        <w:rPr>
          <w:color w:val="auto"/>
        </w:rPr>
        <w:t>andre unge</w:t>
      </w:r>
      <w:r w:rsidR="005C6D0C" w:rsidRPr="00CE2BAF">
        <w:rPr>
          <w:color w:val="auto"/>
        </w:rPr>
        <w:t xml:space="preserve">, kontrolleret for </w:t>
      </w:r>
      <w:r w:rsidR="004C35D9" w:rsidRPr="00CE2BAF">
        <w:rPr>
          <w:color w:val="auto"/>
        </w:rPr>
        <w:t>re</w:t>
      </w:r>
      <w:r w:rsidR="00F33553" w:rsidRPr="00CE2BAF">
        <w:rPr>
          <w:color w:val="auto"/>
        </w:rPr>
        <w:t>levante baggrundskarakteristika</w:t>
      </w:r>
      <w:r w:rsidR="00BE0240" w:rsidRPr="00CE2BAF">
        <w:rPr>
          <w:color w:val="auto"/>
        </w:rPr>
        <w:t>.</w:t>
      </w:r>
      <w:r w:rsidR="00F26C7E" w:rsidRPr="00CE2BAF">
        <w:rPr>
          <w:color w:val="auto"/>
          <w:lang w:eastAsia="en-US"/>
        </w:rPr>
        <w:t xml:space="preserve"> Ordblinde ligger særligt lavt i </w:t>
      </w:r>
      <w:r w:rsidR="00F33553" w:rsidRPr="00CE2BAF">
        <w:rPr>
          <w:color w:val="auto"/>
          <w:lang w:eastAsia="en-US"/>
        </w:rPr>
        <w:t xml:space="preserve">deres karakterer i </w:t>
      </w:r>
      <w:r w:rsidR="00F26C7E" w:rsidRPr="00CE2BAF">
        <w:rPr>
          <w:color w:val="auto"/>
          <w:lang w:eastAsia="en-US"/>
        </w:rPr>
        <w:t>retskrivning o</w:t>
      </w:r>
      <w:r w:rsidR="00CC1043" w:rsidRPr="00CE2BAF">
        <w:rPr>
          <w:color w:val="auto"/>
          <w:lang w:eastAsia="en-US"/>
        </w:rPr>
        <w:t xml:space="preserve">g læsning, </w:t>
      </w:r>
      <w:r w:rsidR="00C448CD" w:rsidRPr="00CE2BAF">
        <w:rPr>
          <w:color w:val="auto"/>
          <w:lang w:eastAsia="en-US"/>
        </w:rPr>
        <w:t xml:space="preserve">men også </w:t>
      </w:r>
      <w:r w:rsidRPr="00CE2BAF">
        <w:rPr>
          <w:color w:val="auto"/>
          <w:lang w:eastAsia="en-US"/>
        </w:rPr>
        <w:t xml:space="preserve">lavere </w:t>
      </w:r>
      <w:r w:rsidR="00C448CD" w:rsidRPr="00CE2BAF">
        <w:rPr>
          <w:color w:val="auto"/>
          <w:lang w:eastAsia="en-US"/>
        </w:rPr>
        <w:t xml:space="preserve">i </w:t>
      </w:r>
      <w:r w:rsidRPr="00CE2BAF">
        <w:rPr>
          <w:color w:val="auto"/>
          <w:lang w:eastAsia="en-US"/>
        </w:rPr>
        <w:t xml:space="preserve">både matematik og </w:t>
      </w:r>
      <w:r w:rsidR="00C448CD" w:rsidRPr="00CE2BAF">
        <w:rPr>
          <w:color w:val="auto"/>
          <w:lang w:eastAsia="en-US"/>
        </w:rPr>
        <w:t xml:space="preserve">mundtlig </w:t>
      </w:r>
      <w:r w:rsidRPr="00CE2BAF">
        <w:rPr>
          <w:color w:val="auto"/>
          <w:lang w:eastAsia="en-US"/>
        </w:rPr>
        <w:t>dansk</w:t>
      </w:r>
      <w:r w:rsidR="00C448CD" w:rsidRPr="00CE2BAF">
        <w:rPr>
          <w:color w:val="auto"/>
          <w:lang w:eastAsia="en-US"/>
        </w:rPr>
        <w:t xml:space="preserve">. </w:t>
      </w:r>
    </w:p>
    <w:p w14:paraId="2F34090E" w14:textId="60346674" w:rsidR="00244865" w:rsidRDefault="00244865" w:rsidP="00244865"/>
    <w:p w14:paraId="054610FC" w14:textId="77777777" w:rsidR="00D53AA1" w:rsidRPr="00865399" w:rsidRDefault="00D53AA1" w:rsidP="00D53AA1">
      <w:pPr>
        <w:pStyle w:val="Margentekst"/>
      </w:pPr>
      <w:r w:rsidRPr="00865399">
        <w:t xml:space="preserve">Flere ordblinde </w:t>
      </w:r>
      <w:r>
        <w:t>påbegynder en</w:t>
      </w:r>
      <w:r w:rsidRPr="00865399">
        <w:t xml:space="preserve"> erhvervsuddannelse</w:t>
      </w:r>
    </w:p>
    <w:p w14:paraId="5E64CCCE" w14:textId="2AE3D47D" w:rsidR="00244865" w:rsidRPr="00CE2BAF" w:rsidRDefault="00244865" w:rsidP="00244865">
      <w:pPr>
        <w:rPr>
          <w:color w:val="auto"/>
        </w:rPr>
      </w:pPr>
      <w:r w:rsidRPr="00CE2BAF">
        <w:rPr>
          <w:color w:val="auto"/>
        </w:rPr>
        <w:t xml:space="preserve">Ordblinde </w:t>
      </w:r>
      <w:r w:rsidR="000B1720" w:rsidRPr="00CE2BAF">
        <w:rPr>
          <w:color w:val="auto"/>
        </w:rPr>
        <w:t>vurderes sjældnere</w:t>
      </w:r>
      <w:r w:rsidR="0010375B" w:rsidRPr="00CE2BAF">
        <w:rPr>
          <w:color w:val="auto"/>
        </w:rPr>
        <w:t xml:space="preserve"> umiddelbart</w:t>
      </w:r>
      <w:r w:rsidR="000B1720" w:rsidRPr="00CE2BAF">
        <w:rPr>
          <w:color w:val="auto"/>
        </w:rPr>
        <w:t xml:space="preserve"> uddannelsesparate end andre</w:t>
      </w:r>
      <w:r w:rsidR="008C3917" w:rsidRPr="00CE2BAF">
        <w:rPr>
          <w:color w:val="auto"/>
        </w:rPr>
        <w:t xml:space="preserve">. Samtidig </w:t>
      </w:r>
      <w:r w:rsidRPr="00CE2BAF">
        <w:rPr>
          <w:color w:val="auto"/>
        </w:rPr>
        <w:t xml:space="preserve">påbegynder </w:t>
      </w:r>
      <w:r w:rsidR="008C3917" w:rsidRPr="00CE2BAF">
        <w:rPr>
          <w:color w:val="auto"/>
        </w:rPr>
        <w:t>o</w:t>
      </w:r>
      <w:r w:rsidRPr="00CE2BAF">
        <w:rPr>
          <w:color w:val="auto"/>
        </w:rPr>
        <w:t>rdblinde oftere en erhvervsuddannelse sammenlignet med a</w:t>
      </w:r>
      <w:r w:rsidR="00E25528" w:rsidRPr="00CE2BAF">
        <w:rPr>
          <w:color w:val="auto"/>
        </w:rPr>
        <w:t xml:space="preserve">ndre </w:t>
      </w:r>
      <w:r w:rsidRPr="00CE2BAF">
        <w:rPr>
          <w:color w:val="auto"/>
        </w:rPr>
        <w:t>unge</w:t>
      </w:r>
      <w:r w:rsidR="00035ABC" w:rsidRPr="00CE2BAF">
        <w:rPr>
          <w:color w:val="auto"/>
        </w:rPr>
        <w:t>.</w:t>
      </w:r>
      <w:r w:rsidR="004A0BD4" w:rsidRPr="00CE2BAF">
        <w:rPr>
          <w:color w:val="auto"/>
        </w:rPr>
        <w:t xml:space="preserve"> </w:t>
      </w:r>
      <w:r w:rsidR="00035ABC" w:rsidRPr="00CE2BAF">
        <w:rPr>
          <w:color w:val="auto"/>
        </w:rPr>
        <w:t>O</w:t>
      </w:r>
      <w:r w:rsidRPr="00CE2BAF">
        <w:rPr>
          <w:color w:val="auto"/>
        </w:rPr>
        <w:t xml:space="preserve">rdblinde er i gennemsnit </w:t>
      </w:r>
      <w:r w:rsidR="00AE762F">
        <w:rPr>
          <w:color w:val="auto"/>
        </w:rPr>
        <w:t>også lidt</w:t>
      </w:r>
      <w:r w:rsidRPr="00CE2BAF">
        <w:rPr>
          <w:color w:val="auto"/>
        </w:rPr>
        <w:t xml:space="preserve"> ældre end andre</w:t>
      </w:r>
      <w:r w:rsidR="00CE242B" w:rsidRPr="00CE2BAF">
        <w:rPr>
          <w:color w:val="auto"/>
        </w:rPr>
        <w:t>,</w:t>
      </w:r>
      <w:r w:rsidRPr="00CE2BAF">
        <w:rPr>
          <w:color w:val="auto"/>
        </w:rPr>
        <w:t xml:space="preserve"> når de påbegynder den første ungdomsuddannelse. Det kan fx skyldes, at der kan være en større andel af de ordblinde, som får udsat skolestart.</w:t>
      </w:r>
      <w:r w:rsidR="00BB1CF3" w:rsidRPr="00CE2BAF">
        <w:rPr>
          <w:color w:val="auto"/>
        </w:rPr>
        <w:t xml:space="preserve"> En markant mindre andel påbegynder en </w:t>
      </w:r>
      <w:r w:rsidR="003B3BB1" w:rsidRPr="00CE2BAF">
        <w:rPr>
          <w:color w:val="auto"/>
        </w:rPr>
        <w:t>videregående uddannelse, og særligt for de lange videregående uddannelser</w:t>
      </w:r>
      <w:r w:rsidR="008E05F3" w:rsidRPr="00CE2BAF">
        <w:rPr>
          <w:color w:val="auto"/>
        </w:rPr>
        <w:t>, sakker ordblinde bagud</w:t>
      </w:r>
      <w:r w:rsidR="003B3BB1" w:rsidRPr="00CE2BAF">
        <w:rPr>
          <w:color w:val="auto"/>
        </w:rPr>
        <w:t>.</w:t>
      </w:r>
    </w:p>
    <w:p w14:paraId="42E81BB5" w14:textId="39D4C02D" w:rsidR="003B3BB1" w:rsidRDefault="003B3BB1" w:rsidP="003B3BB1">
      <w:pPr>
        <w:rPr>
          <w:color w:val="auto"/>
          <w:lang w:eastAsia="en-US"/>
        </w:rPr>
      </w:pPr>
    </w:p>
    <w:p w14:paraId="1723464F" w14:textId="77777777" w:rsidR="00D53AA1" w:rsidRPr="00865399" w:rsidRDefault="00D53AA1" w:rsidP="00D53AA1">
      <w:pPr>
        <w:pStyle w:val="Margentekst"/>
      </w:pPr>
      <w:r w:rsidRPr="00865399">
        <w:t>En større andel af ordblinde ender i restgruppen</w:t>
      </w:r>
    </w:p>
    <w:p w14:paraId="0630480A" w14:textId="6C2F1794" w:rsidR="002867B2" w:rsidRDefault="00105D5F" w:rsidP="00B85ECC">
      <w:pPr>
        <w:rPr>
          <w:color w:val="auto"/>
        </w:rPr>
      </w:pPr>
      <w:r>
        <w:rPr>
          <w:color w:val="auto"/>
        </w:rPr>
        <w:t>Analysen viser også</w:t>
      </w:r>
      <w:r w:rsidR="001D36F5" w:rsidRPr="00CE2BAF">
        <w:rPr>
          <w:color w:val="auto"/>
        </w:rPr>
        <w:t>,</w:t>
      </w:r>
      <w:r w:rsidR="0085106D" w:rsidRPr="00CE2BAF">
        <w:rPr>
          <w:color w:val="auto"/>
        </w:rPr>
        <w:t xml:space="preserve"> at e</w:t>
      </w:r>
      <w:r w:rsidR="00244865" w:rsidRPr="00CE2BAF">
        <w:rPr>
          <w:color w:val="auto"/>
        </w:rPr>
        <w:t xml:space="preserve">n større andel af de ordblinde ender i </w:t>
      </w:r>
      <w:r w:rsidR="00A7366D" w:rsidRPr="00CE2BAF">
        <w:rPr>
          <w:color w:val="auto"/>
        </w:rPr>
        <w:t xml:space="preserve">den såkaldte restgruppe, dvs. </w:t>
      </w:r>
      <w:r w:rsidR="0085106D" w:rsidRPr="00CE2BAF">
        <w:rPr>
          <w:color w:val="auto"/>
        </w:rPr>
        <w:t>uden igangværende uddannelse eller beskæftigelse</w:t>
      </w:r>
      <w:r w:rsidR="00244865" w:rsidRPr="00CE2BAF">
        <w:rPr>
          <w:color w:val="auto"/>
        </w:rPr>
        <w:t xml:space="preserve"> som 25-årig, sammenlignet med andre 25-årige</w:t>
      </w:r>
      <w:r w:rsidR="0085106D" w:rsidRPr="00CE2BAF">
        <w:rPr>
          <w:color w:val="auto"/>
        </w:rPr>
        <w:t xml:space="preserve">. </w:t>
      </w:r>
      <w:r w:rsidR="00C620EC" w:rsidRPr="00CE2BAF">
        <w:rPr>
          <w:color w:val="auto"/>
        </w:rPr>
        <w:t xml:space="preserve">Ordblinde har ikke mere fravær i folkeskolen end andre unge, men </w:t>
      </w:r>
      <w:r w:rsidR="007242FA" w:rsidRPr="00CE2BAF">
        <w:rPr>
          <w:color w:val="auto"/>
        </w:rPr>
        <w:t>bliver til gengæld lidt oftere sigte</w:t>
      </w:r>
      <w:r w:rsidR="0012089A" w:rsidRPr="00CE2BAF">
        <w:rPr>
          <w:color w:val="auto"/>
        </w:rPr>
        <w:t>de</w:t>
      </w:r>
      <w:r w:rsidR="007242FA" w:rsidRPr="00CE2BAF">
        <w:rPr>
          <w:color w:val="auto"/>
        </w:rPr>
        <w:t xml:space="preserve"> </w:t>
      </w:r>
      <w:r w:rsidR="00A7366D" w:rsidRPr="00CE2BAF">
        <w:rPr>
          <w:color w:val="auto"/>
        </w:rPr>
        <w:t xml:space="preserve">for overtrædelser efter straffeloven </w:t>
      </w:r>
      <w:r w:rsidR="007242FA" w:rsidRPr="00CE2BAF">
        <w:rPr>
          <w:color w:val="auto"/>
        </w:rPr>
        <w:t>som mindreårig</w:t>
      </w:r>
      <w:r w:rsidR="0012089A" w:rsidRPr="00CE2BAF">
        <w:rPr>
          <w:color w:val="auto"/>
        </w:rPr>
        <w:t>e</w:t>
      </w:r>
      <w:r w:rsidR="007242FA" w:rsidRPr="00CE2BAF">
        <w:rPr>
          <w:color w:val="auto"/>
        </w:rPr>
        <w:t>.</w:t>
      </w:r>
    </w:p>
    <w:p w14:paraId="65A88991" w14:textId="77777777" w:rsidR="002867B2" w:rsidRDefault="002867B2">
      <w:pPr>
        <w:spacing w:line="240" w:lineRule="auto"/>
        <w:jc w:val="left"/>
        <w:rPr>
          <w:color w:val="auto"/>
        </w:rPr>
      </w:pPr>
      <w:r>
        <w:rPr>
          <w:color w:val="auto"/>
        </w:rPr>
        <w:br w:type="page"/>
      </w:r>
    </w:p>
    <w:p w14:paraId="63FDD316" w14:textId="77777777" w:rsidR="00D53AA1" w:rsidRPr="00577470" w:rsidRDefault="00D53AA1" w:rsidP="00D53AA1">
      <w:pPr>
        <w:pStyle w:val="Margentekst"/>
        <w:rPr>
          <w:color w:val="10706B" w:themeColor="accent1"/>
        </w:rPr>
      </w:pPr>
      <w:r>
        <w:rPr>
          <w:color w:val="10706B" w:themeColor="accent1"/>
        </w:rPr>
        <w:lastRenderedPageBreak/>
        <w:t>Ordblinde med andre udfordringer</w:t>
      </w:r>
      <w:r w:rsidRPr="00577470">
        <w:rPr>
          <w:color w:val="10706B" w:themeColor="accent1"/>
        </w:rPr>
        <w:t xml:space="preserve"> klarer sig dårligere end andre ordblinde</w:t>
      </w:r>
    </w:p>
    <w:p w14:paraId="2159892B" w14:textId="035FF8DB" w:rsidR="002B3D71" w:rsidRDefault="005464C1" w:rsidP="00B85ECC">
      <w:pPr>
        <w:rPr>
          <w:color w:val="auto"/>
        </w:rPr>
      </w:pPr>
      <w:r>
        <w:rPr>
          <w:color w:val="auto"/>
        </w:rPr>
        <w:t>Ordblinde med andre udfordringer</w:t>
      </w:r>
      <w:r w:rsidR="002B3D71" w:rsidRPr="00CE2BAF">
        <w:rPr>
          <w:color w:val="auto"/>
        </w:rPr>
        <w:t xml:space="preserve">, </w:t>
      </w:r>
      <w:r w:rsidR="00105D5F">
        <w:rPr>
          <w:color w:val="auto"/>
        </w:rPr>
        <w:t>her</w:t>
      </w:r>
      <w:r w:rsidR="005319EC">
        <w:rPr>
          <w:color w:val="auto"/>
        </w:rPr>
        <w:t>under fx med</w:t>
      </w:r>
      <w:r w:rsidR="00E5356D" w:rsidRPr="00CE2BAF">
        <w:rPr>
          <w:color w:val="auto"/>
        </w:rPr>
        <w:t xml:space="preserve"> en diagnose relateret til en psykisk lidelse eller </w:t>
      </w:r>
      <w:r w:rsidR="005319EC">
        <w:rPr>
          <w:color w:val="auto"/>
        </w:rPr>
        <w:t xml:space="preserve">til </w:t>
      </w:r>
      <w:r w:rsidR="00E5356D" w:rsidRPr="00CE2BAF">
        <w:rPr>
          <w:color w:val="auto"/>
        </w:rPr>
        <w:t>et handicap,</w:t>
      </w:r>
      <w:r w:rsidR="002B3D71" w:rsidRPr="00CE2BAF">
        <w:rPr>
          <w:color w:val="auto"/>
        </w:rPr>
        <w:t xml:space="preserve"> klarer si</w:t>
      </w:r>
      <w:r w:rsidR="00E5356D" w:rsidRPr="00CE2BAF">
        <w:rPr>
          <w:color w:val="auto"/>
        </w:rPr>
        <w:t xml:space="preserve">g generelt </w:t>
      </w:r>
      <w:r w:rsidR="002B3D71" w:rsidRPr="00CE2BAF">
        <w:rPr>
          <w:color w:val="auto"/>
        </w:rPr>
        <w:t>langt dårligere end andre ordblind</w:t>
      </w:r>
      <w:r w:rsidR="007E2BAE" w:rsidRPr="00CE2BAF">
        <w:rPr>
          <w:color w:val="auto"/>
        </w:rPr>
        <w:t xml:space="preserve">e målt på stort set alle parametre. </w:t>
      </w:r>
      <w:r w:rsidR="00172DFC" w:rsidRPr="00CE2BAF">
        <w:rPr>
          <w:color w:val="auto"/>
        </w:rPr>
        <w:t xml:space="preserve">Andelen af de </w:t>
      </w:r>
      <w:r>
        <w:rPr>
          <w:color w:val="auto"/>
        </w:rPr>
        <w:t>ordblinde med andre udfordringer</w:t>
      </w:r>
      <w:r w:rsidR="00172DFC" w:rsidRPr="00CE2BAF">
        <w:rPr>
          <w:color w:val="auto"/>
        </w:rPr>
        <w:t xml:space="preserve"> som har lav trivsel er markant højere i 9. klasse, og samtidig stiger andelen </w:t>
      </w:r>
      <w:r w:rsidR="000A03AE" w:rsidRPr="00CE2BAF">
        <w:rPr>
          <w:color w:val="auto"/>
        </w:rPr>
        <w:t>mere end for de andre grupper i forhold til trivselsniveauet i 0. klasse.</w:t>
      </w:r>
      <w:r w:rsidR="007E2BAE" w:rsidRPr="00CE2BAF">
        <w:rPr>
          <w:color w:val="auto"/>
        </w:rPr>
        <w:t xml:space="preserve"> </w:t>
      </w:r>
      <w:r w:rsidR="00101912" w:rsidRPr="00CE2BAF">
        <w:rPr>
          <w:color w:val="auto"/>
        </w:rPr>
        <w:t xml:space="preserve">Gruppen af </w:t>
      </w:r>
      <w:r>
        <w:rPr>
          <w:color w:val="auto"/>
        </w:rPr>
        <w:t>ordblinde med andre udfordringer</w:t>
      </w:r>
      <w:r w:rsidR="00101912" w:rsidRPr="00CE2BAF">
        <w:rPr>
          <w:color w:val="auto"/>
        </w:rPr>
        <w:t xml:space="preserve"> udgør ca. en </w:t>
      </w:r>
      <w:r w:rsidR="00B06329">
        <w:rPr>
          <w:color w:val="auto"/>
        </w:rPr>
        <w:t>femtedel af alle ordblinde.</w:t>
      </w:r>
      <w:r w:rsidR="00101912" w:rsidRPr="00CE2BAF">
        <w:rPr>
          <w:color w:val="auto"/>
        </w:rPr>
        <w:t xml:space="preserve"> </w:t>
      </w:r>
    </w:p>
    <w:p w14:paraId="7EDC4F3A" w14:textId="3AA9F1F9" w:rsidR="00D53AA1" w:rsidRDefault="00D53AA1" w:rsidP="00B85ECC">
      <w:pPr>
        <w:rPr>
          <w:color w:val="auto"/>
        </w:rPr>
      </w:pPr>
    </w:p>
    <w:p w14:paraId="431F72A4" w14:textId="77777777" w:rsidR="00D53AA1" w:rsidRPr="00E741D3" w:rsidRDefault="00D53AA1" w:rsidP="00D53AA1">
      <w:pPr>
        <w:pStyle w:val="Margentekst"/>
        <w:rPr>
          <w:color w:val="10706B" w:themeColor="accent1"/>
        </w:rPr>
      </w:pPr>
      <w:r w:rsidRPr="00E741D3">
        <w:rPr>
          <w:color w:val="10706B" w:themeColor="accent1"/>
        </w:rPr>
        <w:t xml:space="preserve">Forældre til </w:t>
      </w:r>
      <w:proofErr w:type="spellStart"/>
      <w:r w:rsidRPr="00E741D3">
        <w:rPr>
          <w:color w:val="10706B" w:themeColor="accent1"/>
        </w:rPr>
        <w:t>ord</w:t>
      </w:r>
      <w:r>
        <w:rPr>
          <w:color w:val="10706B" w:themeColor="accent1"/>
        </w:rPr>
        <w:t>-</w:t>
      </w:r>
      <w:r w:rsidRPr="00E741D3">
        <w:rPr>
          <w:color w:val="10706B" w:themeColor="accent1"/>
        </w:rPr>
        <w:t>blinde</w:t>
      </w:r>
      <w:proofErr w:type="spellEnd"/>
      <w:r w:rsidRPr="00E741D3">
        <w:rPr>
          <w:color w:val="10706B" w:themeColor="accent1"/>
        </w:rPr>
        <w:t xml:space="preserve"> har oftere en </w:t>
      </w:r>
      <w:r>
        <w:rPr>
          <w:color w:val="10706B" w:themeColor="accent1"/>
        </w:rPr>
        <w:t>erhvervsuddannelse</w:t>
      </w:r>
    </w:p>
    <w:p w14:paraId="75843053" w14:textId="7C1EE47A" w:rsidR="003C478B" w:rsidRPr="00CE2BAF" w:rsidRDefault="00AA6010" w:rsidP="00B85ECC">
      <w:pPr>
        <w:rPr>
          <w:color w:val="auto"/>
        </w:rPr>
      </w:pPr>
      <w:r w:rsidRPr="00CE2BAF">
        <w:rPr>
          <w:color w:val="auto"/>
        </w:rPr>
        <w:t>Ordblinde kommer oftere fra familier med en lidt lavere erhvervsindkomst end gennemsnittet, og hvor forældrene oftere har e</w:t>
      </w:r>
      <w:r w:rsidR="007B505C" w:rsidRPr="00CE2BAF">
        <w:rPr>
          <w:color w:val="auto"/>
        </w:rPr>
        <w:t>n erhvervsfaglig uddannelse. Forældrene</w:t>
      </w:r>
      <w:r w:rsidR="008260B0" w:rsidRPr="00CE2BAF">
        <w:rPr>
          <w:color w:val="auto"/>
        </w:rPr>
        <w:t xml:space="preserve"> til ordblinde</w:t>
      </w:r>
      <w:r w:rsidR="007B505C" w:rsidRPr="00CE2BAF">
        <w:rPr>
          <w:color w:val="auto"/>
        </w:rPr>
        <w:t xml:space="preserve"> </w:t>
      </w:r>
      <w:r w:rsidR="00AF237A" w:rsidRPr="00CE2BAF">
        <w:rPr>
          <w:color w:val="auto"/>
        </w:rPr>
        <w:t xml:space="preserve">er </w:t>
      </w:r>
      <w:r w:rsidR="005705DD" w:rsidRPr="00CE2BAF">
        <w:rPr>
          <w:color w:val="auto"/>
        </w:rPr>
        <w:t xml:space="preserve">lidt sjældnere i arbejde og </w:t>
      </w:r>
      <w:r w:rsidR="00750919" w:rsidRPr="00CE2BAF">
        <w:rPr>
          <w:color w:val="auto"/>
        </w:rPr>
        <w:t>a</w:t>
      </w:r>
      <w:r w:rsidR="008260B0" w:rsidRPr="00CE2BAF">
        <w:rPr>
          <w:color w:val="auto"/>
        </w:rPr>
        <w:t xml:space="preserve">rbejder </w:t>
      </w:r>
      <w:r w:rsidR="005705DD" w:rsidRPr="00CE2BAF">
        <w:rPr>
          <w:color w:val="auto"/>
        </w:rPr>
        <w:t>lidt oftere deltid, sammenlignet med alle i aldersgruppen.</w:t>
      </w:r>
      <w:r w:rsidR="009E6573">
        <w:rPr>
          <w:color w:val="auto"/>
        </w:rPr>
        <w:t xml:space="preserve"> </w:t>
      </w:r>
      <w:r w:rsidR="001C041C" w:rsidRPr="00CE2BAF">
        <w:rPr>
          <w:color w:val="auto"/>
        </w:rPr>
        <w:t xml:space="preserve">Forældre til ordblinde børn har i gennemsnit en samlet beskæftigelse på </w:t>
      </w:r>
      <w:r w:rsidR="000673CB" w:rsidRPr="00CE2BAF">
        <w:rPr>
          <w:color w:val="auto"/>
        </w:rPr>
        <w:t xml:space="preserve">knap </w:t>
      </w:r>
      <w:r w:rsidR="00D057A0">
        <w:rPr>
          <w:color w:val="auto"/>
        </w:rPr>
        <w:t>halvanden</w:t>
      </w:r>
      <w:r w:rsidR="00A26315" w:rsidRPr="00CE2BAF">
        <w:rPr>
          <w:color w:val="auto"/>
        </w:rPr>
        <w:t xml:space="preserve"> time mindre om ugen end forældre til ikke-ordblinde børn, når man kontrollerer for relevante baggrundskarakteristika</w:t>
      </w:r>
      <w:r w:rsidR="008A1963" w:rsidRPr="00CE2BAF">
        <w:rPr>
          <w:color w:val="auto"/>
        </w:rPr>
        <w:t xml:space="preserve">. </w:t>
      </w:r>
      <w:r w:rsidR="006A0A07" w:rsidRPr="00CE2BAF">
        <w:rPr>
          <w:color w:val="auto"/>
        </w:rPr>
        <w:t xml:space="preserve">Sammenhængen er særligt drevet </w:t>
      </w:r>
      <w:r w:rsidR="008A1963" w:rsidRPr="00CE2BAF">
        <w:rPr>
          <w:color w:val="auto"/>
        </w:rPr>
        <w:t xml:space="preserve">af mindre beskæftigelse hos </w:t>
      </w:r>
      <w:r w:rsidR="0056137A">
        <w:rPr>
          <w:color w:val="auto"/>
        </w:rPr>
        <w:t>mødrene til de ordblinde børn</w:t>
      </w:r>
      <w:r w:rsidR="008A1963" w:rsidRPr="00CE2BAF">
        <w:rPr>
          <w:color w:val="auto"/>
        </w:rPr>
        <w:t>.</w:t>
      </w:r>
    </w:p>
    <w:p w14:paraId="3AFA77AE" w14:textId="220D3DEA" w:rsidR="008A1963" w:rsidRDefault="008A1963" w:rsidP="00B85ECC">
      <w:pPr>
        <w:rPr>
          <w:color w:val="auto"/>
        </w:rPr>
      </w:pPr>
    </w:p>
    <w:p w14:paraId="7FC98E8E" w14:textId="77777777" w:rsidR="00D53AA1" w:rsidRPr="00A221C3" w:rsidRDefault="00D53AA1" w:rsidP="00D53AA1">
      <w:pPr>
        <w:pStyle w:val="Margentekst"/>
        <w:rPr>
          <w:color w:val="10706B" w:themeColor="accent1"/>
        </w:rPr>
      </w:pPr>
      <w:r w:rsidRPr="00A221C3">
        <w:rPr>
          <w:color w:val="10706B" w:themeColor="accent1"/>
        </w:rPr>
        <w:t>Søskende til ordblinde klarer sig dårligere</w:t>
      </w:r>
    </w:p>
    <w:p w14:paraId="426D1AAD" w14:textId="62075B90" w:rsidR="008A1963" w:rsidRPr="00CE2BAF" w:rsidRDefault="00CD748A" w:rsidP="00B85ECC">
      <w:pPr>
        <w:rPr>
          <w:color w:val="auto"/>
        </w:rPr>
      </w:pPr>
      <w:r w:rsidRPr="00CE2BAF">
        <w:rPr>
          <w:color w:val="auto"/>
        </w:rPr>
        <w:t xml:space="preserve">Analysen dykker også ned i søskende til de ordblinde, </w:t>
      </w:r>
      <w:r w:rsidR="00DD26D0" w:rsidRPr="00CE2BAF">
        <w:rPr>
          <w:color w:val="auto"/>
        </w:rPr>
        <w:t>herunder også</w:t>
      </w:r>
      <w:r w:rsidRPr="00CE2BAF">
        <w:rPr>
          <w:color w:val="auto"/>
        </w:rPr>
        <w:t xml:space="preserve"> om søskende</w:t>
      </w:r>
      <w:r w:rsidR="00791DF5" w:rsidRPr="00CE2BAF">
        <w:rPr>
          <w:color w:val="auto"/>
        </w:rPr>
        <w:t xml:space="preserve"> selv er ordblinde. Vi finder </w:t>
      </w:r>
      <w:r w:rsidR="00D94323" w:rsidRPr="00CE2BAF">
        <w:rPr>
          <w:color w:val="auto"/>
        </w:rPr>
        <w:t xml:space="preserve">en signifikant sammenhæng mellem </w:t>
      </w:r>
      <w:r w:rsidR="00E01AD3" w:rsidRPr="00CE2BAF">
        <w:rPr>
          <w:color w:val="auto"/>
        </w:rPr>
        <w:t xml:space="preserve">dårligere trivsel og lavere karakterer ved at have en ordblind søskende. Samtidig er der indikationer på, at </w:t>
      </w:r>
      <w:r w:rsidR="002C2A9A" w:rsidRPr="00CE2BAF">
        <w:rPr>
          <w:color w:val="auto"/>
        </w:rPr>
        <w:t>søskende til ordblinde, som ikke selv er ordblinde</w:t>
      </w:r>
      <w:r w:rsidR="000A25B7">
        <w:rPr>
          <w:color w:val="auto"/>
        </w:rPr>
        <w:t xml:space="preserve">, </w:t>
      </w:r>
      <w:r w:rsidR="00E01AD3" w:rsidRPr="00CE2BAF">
        <w:rPr>
          <w:color w:val="auto"/>
        </w:rPr>
        <w:t xml:space="preserve">klarer sig lidt dårligere i folkeskolen end </w:t>
      </w:r>
      <w:r w:rsidR="002C2A9A" w:rsidRPr="00CE2BAF">
        <w:rPr>
          <w:color w:val="auto"/>
        </w:rPr>
        <w:t xml:space="preserve">søskende til ikke-ordblinde. Det kan indikere, at der kan være nogle </w:t>
      </w:r>
      <w:proofErr w:type="spellStart"/>
      <w:r w:rsidR="002C2A9A" w:rsidRPr="00CE2BAF">
        <w:rPr>
          <w:color w:val="auto"/>
        </w:rPr>
        <w:t>spill</w:t>
      </w:r>
      <w:proofErr w:type="spellEnd"/>
      <w:r w:rsidR="002C2A9A" w:rsidRPr="00CE2BAF">
        <w:rPr>
          <w:color w:val="auto"/>
        </w:rPr>
        <w:t xml:space="preserve">-over </w:t>
      </w:r>
      <w:r w:rsidR="009D2548">
        <w:rPr>
          <w:color w:val="auto"/>
        </w:rPr>
        <w:t>effekter</w:t>
      </w:r>
      <w:r w:rsidR="00390185">
        <w:rPr>
          <w:color w:val="auto"/>
        </w:rPr>
        <w:t xml:space="preserve"> </w:t>
      </w:r>
      <w:r w:rsidR="002C2A9A" w:rsidRPr="00CE2BAF">
        <w:rPr>
          <w:color w:val="auto"/>
        </w:rPr>
        <w:t xml:space="preserve">fra den ordblinde. Samtidig kan det være udtryk for, </w:t>
      </w:r>
      <w:r w:rsidR="006426DF">
        <w:rPr>
          <w:color w:val="auto"/>
        </w:rPr>
        <w:t>at der fx kan være nogle forskellige familiesammensætninger der har betydning, fx i forbindelse med</w:t>
      </w:r>
      <w:r w:rsidR="00A319F2" w:rsidRPr="00CE2BAF">
        <w:rPr>
          <w:color w:val="auto"/>
        </w:rPr>
        <w:t xml:space="preserve"> ordblindhedens arvelighed. </w:t>
      </w:r>
    </w:p>
    <w:p w14:paraId="4D9A4C47" w14:textId="478B8B22" w:rsidR="00EE0505" w:rsidRDefault="00EE0505" w:rsidP="00EE0505">
      <w:pPr>
        <w:rPr>
          <w:color w:val="auto"/>
          <w:lang w:eastAsia="en-US"/>
        </w:rPr>
      </w:pPr>
    </w:p>
    <w:p w14:paraId="172285D3" w14:textId="77777777" w:rsidR="00D53AA1" w:rsidRPr="00D21715" w:rsidRDefault="00D53AA1" w:rsidP="00D53AA1">
      <w:pPr>
        <w:pStyle w:val="Margentekst"/>
        <w:rPr>
          <w:color w:val="10706B" w:themeColor="accent1"/>
        </w:rPr>
      </w:pPr>
      <w:r>
        <w:rPr>
          <w:color w:val="10706B" w:themeColor="accent1"/>
        </w:rPr>
        <w:t>Ordblinde fra ressourcestærke familier klarer sig bedre</w:t>
      </w:r>
    </w:p>
    <w:p w14:paraId="336D1836" w14:textId="77C45E28" w:rsidR="00EE0505" w:rsidRPr="00CE2BAF" w:rsidRDefault="00EE0505" w:rsidP="00EE0505">
      <w:pPr>
        <w:rPr>
          <w:color w:val="auto"/>
          <w:lang w:eastAsia="en-US"/>
        </w:rPr>
      </w:pPr>
      <w:r w:rsidRPr="00CE2BAF">
        <w:rPr>
          <w:color w:val="auto"/>
          <w:lang w:eastAsia="en-US"/>
        </w:rPr>
        <w:t>Ordblinde fra ressourcestærke familier klarer sig bedre målt på karakterer</w:t>
      </w:r>
      <w:r w:rsidR="00F771C2">
        <w:rPr>
          <w:color w:val="auto"/>
          <w:lang w:eastAsia="en-US"/>
        </w:rPr>
        <w:t xml:space="preserve"> og </w:t>
      </w:r>
      <w:r w:rsidRPr="00CE2BAF">
        <w:rPr>
          <w:color w:val="auto"/>
          <w:lang w:eastAsia="en-US"/>
        </w:rPr>
        <w:t>trivsel</w:t>
      </w:r>
      <w:r w:rsidR="00F771C2">
        <w:rPr>
          <w:color w:val="auto"/>
          <w:lang w:eastAsia="en-US"/>
        </w:rPr>
        <w:t xml:space="preserve"> og </w:t>
      </w:r>
      <w:r w:rsidRPr="00CE2BAF">
        <w:rPr>
          <w:color w:val="auto"/>
          <w:lang w:eastAsia="en-US"/>
        </w:rPr>
        <w:t xml:space="preserve">vurderes oftere uddannelsesparate </w:t>
      </w:r>
      <w:r w:rsidR="00F771C2">
        <w:rPr>
          <w:color w:val="auto"/>
          <w:lang w:eastAsia="en-US"/>
        </w:rPr>
        <w:t>samt</w:t>
      </w:r>
      <w:r w:rsidRPr="00CE2BAF">
        <w:rPr>
          <w:color w:val="auto"/>
          <w:lang w:eastAsia="en-US"/>
        </w:rPr>
        <w:t xml:space="preserve"> påbegynder oftere en ungdomsuddannelse, særligt de gymnasiale. Til gengæld påbegynder de sjældnere erhvervsuddannelser sammenlignet med andre ordblinde. At de generelt klarer sig bedre, </w:t>
      </w:r>
      <w:r w:rsidR="008C198D" w:rsidRPr="00CE2BAF">
        <w:rPr>
          <w:color w:val="auto"/>
          <w:lang w:eastAsia="en-US"/>
        </w:rPr>
        <w:t xml:space="preserve">kan selvfølgelig være udtryk for, at børn i ressourcestærke familier generelt klarer sig bedre end andre. Samtidig indikerer det dog også, </w:t>
      </w:r>
      <w:r w:rsidRPr="00CE2BAF">
        <w:rPr>
          <w:color w:val="auto"/>
          <w:lang w:eastAsia="en-US"/>
        </w:rPr>
        <w:t xml:space="preserve">at den rette hjælp og støtte hjemmefra kan være med til at hjælpe ordblinde godt på vej i uddannelsessystemet. </w:t>
      </w:r>
    </w:p>
    <w:p w14:paraId="3B03F1AC" w14:textId="77777777" w:rsidR="00C54BEB" w:rsidRDefault="00C54BEB" w:rsidP="004923A9"/>
    <w:p w14:paraId="78DF6AA1" w14:textId="503722B3" w:rsidR="00C54BEB" w:rsidRDefault="00C54BEB" w:rsidP="00C54BEB">
      <w:r>
        <w:br w:type="page"/>
      </w:r>
    </w:p>
    <w:p w14:paraId="6879F6F7" w14:textId="76BE2D5E" w:rsidR="00B151C5" w:rsidRDefault="00B151C5" w:rsidP="008B1AA6">
      <w:r>
        <w:rPr>
          <w:noProof/>
        </w:rPr>
        <w:lastRenderedPageBreak/>
        <mc:AlternateContent>
          <mc:Choice Requires="wpg">
            <w:drawing>
              <wp:anchor distT="0" distB="0" distL="114300" distR="114300" simplePos="0" relativeHeight="251658353" behindDoc="0" locked="0" layoutInCell="1" allowOverlap="1" wp14:anchorId="69A9D5FB" wp14:editId="3382E2F7">
                <wp:simplePos x="0" y="0"/>
                <wp:positionH relativeFrom="column">
                  <wp:posOffset>-1420605</wp:posOffset>
                </wp:positionH>
                <wp:positionV relativeFrom="paragraph">
                  <wp:posOffset>1242</wp:posOffset>
                </wp:positionV>
                <wp:extent cx="6162676" cy="8856000"/>
                <wp:effectExtent l="0" t="0" r="9525" b="21590"/>
                <wp:wrapNone/>
                <wp:docPr id="65" name="Gruppe 9"/>
                <wp:cNvGraphicFramePr/>
                <a:graphic xmlns:a="http://schemas.openxmlformats.org/drawingml/2006/main">
                  <a:graphicData uri="http://schemas.microsoft.com/office/word/2010/wordprocessingGroup">
                    <wpg:wgp>
                      <wpg:cNvGrpSpPr/>
                      <wpg:grpSpPr>
                        <a:xfrm>
                          <a:off x="0" y="0"/>
                          <a:ext cx="6162676" cy="8856000"/>
                          <a:chOff x="0" y="0"/>
                          <a:chExt cx="6162676" cy="8856000"/>
                        </a:xfrm>
                      </wpg:grpSpPr>
                      <wps:wsp>
                        <wps:cNvPr id="66" name="Tekstboks 3"/>
                        <wps:cNvSpPr txBox="1"/>
                        <wps:spPr>
                          <a:xfrm>
                            <a:off x="978010" y="0"/>
                            <a:ext cx="5184666" cy="885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248012599"/>
                                <w:picture/>
                              </w:sdtPr>
                              <w:sdtContent>
                                <w:p w14:paraId="1160460D" w14:textId="77777777" w:rsidR="000947F2" w:rsidRDefault="000947F2" w:rsidP="008B1AA6">
                                  <w:r>
                                    <w:rPr>
                                      <w:noProof/>
                                    </w:rPr>
                                    <w:drawing>
                                      <wp:inline distT="0" distB="0" distL="0" distR="0" wp14:anchorId="116636A3" wp14:editId="4DE7EB90">
                                        <wp:extent cx="5612524" cy="8702565"/>
                                        <wp:effectExtent l="0" t="0" r="7620" b="3810"/>
                                        <wp:docPr id="2130258087" name="Picture 73" descr="Dreng siddende ved bord læser i en bog."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25">
                                                  <a:extLst>
                                                    <a:ext uri="{BEBA8EAE-BF5A-486C-A8C5-ECC9F3942E4B}">
                                                      <a14:imgProps xmlns:a14="http://schemas.microsoft.com/office/drawing/2010/main">
                                                        <a14:imgLayer r:embed="rId26">
                                                          <a14:imgEffect>
                                                            <a14:colorTemperature colorTemp="4700"/>
                                                          </a14:imgEffect>
                                                        </a14:imgLayer>
                                                      </a14:imgProps>
                                                    </a:ext>
                                                    <a:ext uri="{28A0092B-C50C-407E-A947-70E740481C1C}">
                                                      <a14:useLocalDpi xmlns:a14="http://schemas.microsoft.com/office/drawing/2010/main" val="0"/>
                                                    </a:ext>
                                                  </a:extLst>
                                                </a:blip>
                                                <a:stretch>
                                                  <a:fillRect/>
                                                </a:stretch>
                                              </pic:blipFill>
                                              <pic:spPr bwMode="auto">
                                                <a:xfrm>
                                                  <a:off x="0" y="0"/>
                                                  <a:ext cx="5617793" cy="8710735"/>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 name="Pentagon 7"/>
                        <wps:cNvSpPr/>
                        <wps:spPr>
                          <a:xfrm rot="5400000">
                            <a:off x="35781" y="449249"/>
                            <a:ext cx="1863435" cy="981321"/>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Pentagon 8"/>
                        <wps:cNvSpPr/>
                        <wps:spPr>
                          <a:xfrm rot="16200000">
                            <a:off x="-2536467" y="4834394"/>
                            <a:ext cx="7055485" cy="979170"/>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Rektangel 11"/>
                        <wps:cNvSpPr/>
                        <wps:spPr>
                          <a:xfrm>
                            <a:off x="0" y="7952"/>
                            <a:ext cx="980743" cy="8780335"/>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A9D5FB" id="Gruppe 9" o:spid="_x0000_s1034" style="position:absolute;left:0;text-align:left;margin-left:-111.85pt;margin-top:.1pt;width:485.25pt;height:697.3pt;z-index:251658353" coordsize="61626,88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">
                <v:shape id="Tekstboks 3" o:spid="_x0000_s1035" type="#_x0000_t202" style="position:absolute;left:9780;width:51846;height:88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" filled="f" stroked="f" strokeweight=".5pt">
                  <v:textbox inset="0,0,0,0">
                    <w:txbxContent>
                      <w:sdt>
                        <w:sdtPr>
                          <w:id w:val="248012599"/>
                          <w:picture/>
                        </w:sdtPr>
                        <w:sdtContent>
                          <w:p w14:paraId="1160460D" w14:textId="77777777" w:rsidR="000947F2" w:rsidRDefault="000947F2" w:rsidP="008B1AA6">
                            <w:r>
                              <w:rPr>
                                <w:noProof/>
                              </w:rPr>
                              <w:drawing>
                                <wp:inline distT="0" distB="0" distL="0" distR="0" wp14:anchorId="116636A3" wp14:editId="4DE7EB90">
                                  <wp:extent cx="5612524" cy="8702565"/>
                                  <wp:effectExtent l="0" t="0" r="7620" b="3810"/>
                                  <wp:docPr id="2130258087" name="Picture 73" descr="Dreng siddende ved bord læser i en bog."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Picture 73"/>
                                          <pic:cNvPicPr>
                                            <a:picLocks noChangeAspect="1" noChangeArrowheads="1"/>
                                          </pic:cNvPicPr>
                                        </pic:nvPicPr>
                                        <pic:blipFill>
                                          <a:blip r:embed="rId25">
                                            <a:extLst>
                                              <a:ext uri="{BEBA8EAE-BF5A-486C-A8C5-ECC9F3942E4B}">
                                                <a14:imgProps xmlns:a14="http://schemas.microsoft.com/office/drawing/2010/main">
                                                  <a14:imgLayer r:embed="rId26">
                                                    <a14:imgEffect>
                                                      <a14:colorTemperature colorTemp="4700"/>
                                                    </a14:imgEffect>
                                                  </a14:imgLayer>
                                                </a14:imgProps>
                                              </a:ext>
                                              <a:ext uri="{28A0092B-C50C-407E-A947-70E740481C1C}">
                                                <a14:useLocalDpi xmlns:a14="http://schemas.microsoft.com/office/drawing/2010/main" val="0"/>
                                              </a:ext>
                                            </a:extLst>
                                          </a:blip>
                                          <a:stretch>
                                            <a:fillRect/>
                                          </a:stretch>
                                        </pic:blipFill>
                                        <pic:spPr bwMode="auto">
                                          <a:xfrm>
                                            <a:off x="0" y="0"/>
                                            <a:ext cx="5617793" cy="8710735"/>
                                          </a:xfrm>
                                          <a:prstGeom prst="rect">
                                            <a:avLst/>
                                          </a:prstGeom>
                                          <a:noFill/>
                                          <a:ln>
                                            <a:noFill/>
                                          </a:ln>
                                        </pic:spPr>
                                      </pic:pic>
                                    </a:graphicData>
                                  </a:graphic>
                                </wp:inline>
                              </w:drawing>
                            </w:r>
                          </w:p>
                        </w:sdtContent>
                      </w:sdt>
                    </w:txbxContent>
                  </v:textbox>
                </v:shape>
                <v:shape id="Pentagon 7" o:spid="_x0000_s1036" type="#_x0000_t15" style="position:absolute;left:357;top:4492;width:18635;height:98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" adj="15913" strokecolor="white" strokeweight="2pt"/>
                <v:shape id="Pentagon 8" o:spid="_x0000_s1037" type="#_x0000_t15" style="position:absolute;left:-25366;top:48344;width:70555;height:979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" adj="20101" strokecolor="white" strokeweight="2pt"/>
                <v:rect id="Rektangel 11" o:spid="_x0000_s1038" style="position:absolute;top:79;width:9807;height:87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" strokecolor="white" strokeweight="2pt"/>
              </v:group>
            </w:pict>
          </mc:Fallback>
        </mc:AlternateContent>
      </w:r>
    </w:p>
    <w:p w14:paraId="0EF071C8" w14:textId="2F577B50" w:rsidR="009B7B23" w:rsidRDefault="009B7B23">
      <w:pPr>
        <w:spacing w:line="240" w:lineRule="auto"/>
        <w:sectPr w:rsidR="009B7B23" w:rsidSect="00D22BDB">
          <w:headerReference w:type="even" r:id="rId27"/>
          <w:footerReference w:type="even" r:id="rId28"/>
          <w:footerReference w:type="default" r:id="rId29"/>
          <w:footerReference w:type="first" r:id="rId30"/>
          <w:pgSz w:w="11906" w:h="16838" w:code="9"/>
          <w:pgMar w:top="1701" w:right="1247" w:bottom="1247" w:left="3289" w:header="794" w:footer="567" w:gutter="0"/>
          <w:cols w:space="708"/>
          <w:docGrid w:linePitch="360"/>
        </w:sectPr>
      </w:pPr>
    </w:p>
    <w:p w14:paraId="170E96E8" w14:textId="45F5F3D8" w:rsidR="00D26434" w:rsidRPr="00D26434" w:rsidRDefault="00D26434" w:rsidP="00501BB7">
      <w:pPr>
        <w:pStyle w:val="Overskrift1"/>
        <w:spacing w:after="1560"/>
      </w:pPr>
      <w:bookmarkStart w:id="3" w:name="_Toc177453034"/>
      <w:r>
        <w:lastRenderedPageBreak/>
        <w:t>Indledning</w:t>
      </w:r>
      <w:bookmarkEnd w:id="3"/>
    </w:p>
    <w:p w14:paraId="6A5EC32C" w14:textId="77777777" w:rsidR="00D26434" w:rsidRPr="005E7D2D" w:rsidRDefault="00D26434" w:rsidP="00D26434">
      <w:pPr>
        <w:pStyle w:val="Margentekst"/>
      </w:pPr>
      <w:r w:rsidRPr="005E7D2D">
        <w:t>Mere end en halv mio. ordblinde danskere</w:t>
      </w:r>
    </w:p>
    <w:p w14:paraId="5F76D06A" w14:textId="0B19AE2D" w:rsidR="00210313" w:rsidRPr="00946D82" w:rsidRDefault="00D26434" w:rsidP="00210313">
      <w:pPr>
        <w:rPr>
          <w:color w:val="auto"/>
        </w:rPr>
      </w:pPr>
      <w:r>
        <w:rPr>
          <w:noProof/>
        </w:rPr>
        <w:drawing>
          <wp:anchor distT="0" distB="0" distL="114300" distR="114300" simplePos="0" relativeHeight="251687082" behindDoc="0" locked="1" layoutInCell="1" allowOverlap="1" wp14:anchorId="6216C3FD" wp14:editId="1FFB8E97">
            <wp:simplePos x="0" y="0"/>
            <wp:positionH relativeFrom="page">
              <wp:posOffset>1388110</wp:posOffset>
            </wp:positionH>
            <wp:positionV relativeFrom="page">
              <wp:posOffset>-67310</wp:posOffset>
            </wp:positionV>
            <wp:extent cx="457200" cy="2519680"/>
            <wp:effectExtent l="0" t="0" r="0" b="0"/>
            <wp:wrapNone/>
            <wp:docPr id="409524817"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313" w:rsidRPr="00946D82">
        <w:rPr>
          <w:color w:val="auto"/>
        </w:rPr>
        <w:t>Vi estimerer, at der findes mere end en halv million ordblinde i Danmark</w:t>
      </w:r>
      <w:r w:rsidR="00210313" w:rsidRPr="00946D82">
        <w:rPr>
          <w:rStyle w:val="Fodnotehenvisning"/>
          <w:color w:val="auto"/>
        </w:rPr>
        <w:footnoteReference w:id="2"/>
      </w:r>
      <w:r w:rsidR="00210313" w:rsidRPr="00946D82">
        <w:rPr>
          <w:color w:val="auto"/>
        </w:rPr>
        <w:t>. Det præcise antal kendes ikke, da man kun har testet for ordblindhed med den nationale ordblindetest siden 2015. Ordblindetesten anvendes kun ved mistanke om ordblindhed og kan anvendes fra tredje klasse. Overblikket over antallet af ordblinde i de yngre årgange fra 2015 er altså godt, mens der ikke findes et fuldt overblik over antallet af ordblinde i de ældre årgange. Det forventes derfor</w:t>
      </w:r>
      <w:r w:rsidR="00210313">
        <w:rPr>
          <w:color w:val="auto"/>
        </w:rPr>
        <w:t>,</w:t>
      </w:r>
      <w:r w:rsidR="00210313" w:rsidRPr="00946D82">
        <w:rPr>
          <w:color w:val="auto"/>
        </w:rPr>
        <w:t xml:space="preserve"> at der er et højt mørketal, særligt blandt voksne. I de seneste år har der fra regeringens side været et større fokus på ordblindhed, og med ordblindepakken fra 2023 vil man fx begynde at tilbyde ordblindetesten til forældre med ordblinde børn.</w:t>
      </w:r>
    </w:p>
    <w:p w14:paraId="6C264DFE" w14:textId="1FE78E59" w:rsidR="00210313" w:rsidRDefault="00210313" w:rsidP="00210313">
      <w:pPr>
        <w:rPr>
          <w:color w:val="auto"/>
        </w:rPr>
      </w:pPr>
    </w:p>
    <w:p w14:paraId="7A7FABD2" w14:textId="77777777" w:rsidR="00D26434" w:rsidRPr="005E7D2D" w:rsidRDefault="00D26434" w:rsidP="00D26434">
      <w:pPr>
        <w:pStyle w:val="Margentekst"/>
      </w:pPr>
      <w:r w:rsidRPr="005E7D2D">
        <w:t>En vedvarende funktionsnedsæt-</w:t>
      </w:r>
      <w:proofErr w:type="spellStart"/>
      <w:r w:rsidRPr="005E7D2D">
        <w:t>telse</w:t>
      </w:r>
      <w:proofErr w:type="spellEnd"/>
    </w:p>
    <w:p w14:paraId="148B0129" w14:textId="41EF9B25" w:rsidR="00210313" w:rsidRPr="00946D82" w:rsidRDefault="00210313" w:rsidP="00210313">
      <w:pPr>
        <w:rPr>
          <w:color w:val="auto"/>
        </w:rPr>
      </w:pPr>
      <w:r w:rsidRPr="00946D82">
        <w:rPr>
          <w:color w:val="auto"/>
        </w:rPr>
        <w:t xml:space="preserve">Ordblindhed, også kaldet dysleksi, er en vedvarende funktionsnedsættelse, som påvirker vejen gennem både uddannelsessystem og arbejdsmarkedet. Ordblinde har store vanskeligheder med at lære at læse og skrive, fordi de har en langsom og upræcis omsætning af bogstaver og bogstavfølger til sproglyde. Ordblindhed er ikke en sygdom, men handler i de fleste tilfælde om vanskeligheder med at få fat i de enkelte sproglyde i talt sprog og sætte dem sammen til stavelser og ord. Det forekommer ofte sammen med en forsinket udgave af sproget. </w:t>
      </w:r>
    </w:p>
    <w:p w14:paraId="4611213E" w14:textId="77777777" w:rsidR="00D26434" w:rsidRDefault="00D26434" w:rsidP="00210313">
      <w:pPr>
        <w:rPr>
          <w:color w:val="auto"/>
        </w:rPr>
      </w:pPr>
    </w:p>
    <w:p w14:paraId="37F1F003" w14:textId="77777777" w:rsidR="00D26434" w:rsidRPr="005E7D2D" w:rsidRDefault="00D26434" w:rsidP="00D26434">
      <w:pPr>
        <w:pStyle w:val="Margentekst"/>
      </w:pPr>
      <w:r w:rsidRPr="005E7D2D">
        <w:t xml:space="preserve">Ordblindhed </w:t>
      </w:r>
      <w:r>
        <w:t>kan være</w:t>
      </w:r>
      <w:r w:rsidRPr="005E7D2D">
        <w:t xml:space="preserve"> arveligt</w:t>
      </w:r>
    </w:p>
    <w:p w14:paraId="407C25CD" w14:textId="4FE82931" w:rsidR="00210313" w:rsidRPr="00946D82" w:rsidRDefault="00210313" w:rsidP="00210313">
      <w:pPr>
        <w:rPr>
          <w:color w:val="auto"/>
          <w:lang w:eastAsia="en-US"/>
        </w:rPr>
      </w:pPr>
      <w:r w:rsidRPr="00946D82">
        <w:rPr>
          <w:color w:val="auto"/>
        </w:rPr>
        <w:t>Ordblindhed kan være arveligt, men er spredt over mange forskellige dele af arveanlæggene. Der findes altså ikke et enkelt gen, der medfører ordblindhed. Hvis den ene eller begge forældre er ordblinde, har barnet ca. fire gange højere risiko for også at være ordblind</w:t>
      </w:r>
      <w:r w:rsidRPr="00946D82">
        <w:rPr>
          <w:rStyle w:val="Fodnotehenvisning"/>
          <w:color w:val="auto"/>
        </w:rPr>
        <w:footnoteReference w:id="3"/>
      </w:r>
      <w:r w:rsidRPr="00946D82">
        <w:rPr>
          <w:color w:val="auto"/>
        </w:rPr>
        <w:t xml:space="preserve">. </w:t>
      </w:r>
      <w:r w:rsidRPr="00946D82">
        <w:rPr>
          <w:color w:val="auto"/>
          <w:lang w:eastAsia="en-US"/>
        </w:rPr>
        <w:t xml:space="preserve">Der er geografisk spredning i antallet af ordblinde, hvilket bl.a. kan hænge sammen med, at ordblindhed er delvist arveligt, og således vil være overrepræsenteret blandt nogle familier. </w:t>
      </w:r>
    </w:p>
    <w:p w14:paraId="75C2F479" w14:textId="7FAFFE17" w:rsidR="00210313" w:rsidRDefault="00210313" w:rsidP="00210313">
      <w:pPr>
        <w:rPr>
          <w:color w:val="auto"/>
          <w:lang w:eastAsia="en-US"/>
        </w:rPr>
      </w:pPr>
    </w:p>
    <w:p w14:paraId="3C618FA9" w14:textId="77777777" w:rsidR="00D26434" w:rsidRPr="005E7D2D" w:rsidRDefault="00D26434" w:rsidP="00D26434">
      <w:pPr>
        <w:pStyle w:val="Margentekst"/>
      </w:pPr>
      <w:r w:rsidRPr="005E7D2D">
        <w:t>Forskel i kommunale tilbud til ordblinde elever</w:t>
      </w:r>
    </w:p>
    <w:p w14:paraId="5329BF57" w14:textId="7256C7D0" w:rsidR="00210313" w:rsidRPr="00946D82" w:rsidRDefault="00210313" w:rsidP="00210313">
      <w:pPr>
        <w:rPr>
          <w:color w:val="auto"/>
        </w:rPr>
      </w:pPr>
      <w:r w:rsidRPr="00946D82">
        <w:rPr>
          <w:color w:val="auto"/>
        </w:rPr>
        <w:t xml:space="preserve">Det er kun ca. hver anden kommune, der har konkrete retningslinjer for, hvordan elever skal udredes for ordblindhed og for, hvilke tilbud eleverne skal modtage, hvis det viser sig, at de er ordblinde. Nogle kommuner har midler til at rumme alle ordblinde elever, mens andre kommuner har begrænsede pladser i kompetencecentrene, jf. VIA </w:t>
      </w:r>
      <w:proofErr w:type="spellStart"/>
      <w:r w:rsidRPr="00946D82">
        <w:rPr>
          <w:color w:val="auto"/>
        </w:rPr>
        <w:t>University</w:t>
      </w:r>
      <w:proofErr w:type="spellEnd"/>
      <w:r w:rsidRPr="00946D82">
        <w:rPr>
          <w:color w:val="auto"/>
        </w:rPr>
        <w:t xml:space="preserve"> College (2020). </w:t>
      </w:r>
    </w:p>
    <w:p w14:paraId="039E5057" w14:textId="0186A212" w:rsidR="00210313" w:rsidRDefault="00210313" w:rsidP="00210313">
      <w:pPr>
        <w:rPr>
          <w:color w:val="auto"/>
        </w:rPr>
      </w:pPr>
    </w:p>
    <w:p w14:paraId="1DC19B59" w14:textId="77777777" w:rsidR="00D26434" w:rsidRPr="005E7D2D" w:rsidRDefault="00D26434" w:rsidP="00D26434">
      <w:pPr>
        <w:pStyle w:val="Margentekst"/>
      </w:pPr>
      <w:r w:rsidRPr="005E7D2D">
        <w:t>Rapportens indhold</w:t>
      </w:r>
    </w:p>
    <w:p w14:paraId="6B7CC403" w14:textId="64CB5B7A" w:rsidR="00210313" w:rsidRPr="00946D82" w:rsidRDefault="00210313" w:rsidP="00210313">
      <w:pPr>
        <w:rPr>
          <w:color w:val="auto"/>
        </w:rPr>
      </w:pPr>
      <w:r w:rsidRPr="00946D82">
        <w:rPr>
          <w:color w:val="auto"/>
        </w:rPr>
        <w:t xml:space="preserve">I denne rapport beskriver vi i kapitel to den eksisterende litteratur på området </w:t>
      </w:r>
      <w:r>
        <w:rPr>
          <w:color w:val="auto"/>
        </w:rPr>
        <w:t xml:space="preserve">samt </w:t>
      </w:r>
      <w:r w:rsidRPr="00946D82">
        <w:rPr>
          <w:color w:val="auto"/>
        </w:rPr>
        <w:t>hvilke data og metode</w:t>
      </w:r>
      <w:r>
        <w:rPr>
          <w:color w:val="auto"/>
        </w:rPr>
        <w:t>r</w:t>
      </w:r>
      <w:r w:rsidRPr="00946D82">
        <w:rPr>
          <w:color w:val="auto"/>
        </w:rPr>
        <w:t xml:space="preserve">, der anvendes i rapporten. I kapitel tre kortlægges ordblindeområdet, mens vi i kapitel fire dykker ned i, om ordblinde har en øget risikoadfærd, og i kapitel fem, hvordan familier med et ordblindt barn påvirkes. I kapitel 6 undersøger vi, om ordblinde i ressourcestærke familier klarer sig bedre end andre ordblinde. </w:t>
      </w:r>
    </w:p>
    <w:p w14:paraId="2D307C24" w14:textId="77777777" w:rsidR="00B151C5" w:rsidRDefault="00B151C5" w:rsidP="008B1AA6">
      <w:pPr>
        <w:pageBreakBefore/>
        <w:spacing w:line="240" w:lineRule="auto"/>
      </w:pPr>
      <w:r>
        <w:rPr>
          <w:noProof/>
        </w:rPr>
        <w:lastRenderedPageBreak/>
        <mc:AlternateContent>
          <mc:Choice Requires="wpg">
            <w:drawing>
              <wp:anchor distT="0" distB="0" distL="114300" distR="114300" simplePos="0" relativeHeight="251658354" behindDoc="0" locked="1" layoutInCell="1" allowOverlap="1" wp14:anchorId="1E257A95" wp14:editId="1EDC764E">
                <wp:simplePos x="0" y="0"/>
                <wp:positionH relativeFrom="page">
                  <wp:posOffset>666115</wp:posOffset>
                </wp:positionH>
                <wp:positionV relativeFrom="margin">
                  <wp:align>top</wp:align>
                </wp:positionV>
                <wp:extent cx="6163200" cy="8856000"/>
                <wp:effectExtent l="0" t="0" r="9525" b="2540"/>
                <wp:wrapNone/>
                <wp:docPr id="41"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42"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1883358744"/>
                                <w:showingPlcHdr/>
                                <w:picture/>
                              </w:sdtPr>
                              <w:sdtContent>
                                <w:p w14:paraId="654FD76E" w14:textId="77777777" w:rsidR="000947F2" w:rsidRDefault="000947F2" w:rsidP="008B1AA6">
                                  <w:r>
                                    <w:rPr>
                                      <w:noProof/>
                                    </w:rPr>
                                    <w:drawing>
                                      <wp:inline distT="0" distB="0" distL="0" distR="0" wp14:anchorId="39A7CE6F" wp14:editId="53401849">
                                        <wp:extent cx="5299226" cy="7945091"/>
                                        <wp:effectExtent l="0" t="0" r="0" b="0"/>
                                        <wp:docPr id="1614790549" name="Picture 64" descr="Kvinde og dreng sidder ved et bord og kigger på et ark i et ringbind, samt et søjlediagram på et ark ved siden af."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rotWithShape="1">
                                                <a:blip r:embed="rId31">
                                                  <a:extLst>
                                                    <a:ext uri="{28A0092B-C50C-407E-A947-70E740481C1C}">
                                                      <a14:useLocalDpi xmlns:a14="http://schemas.microsoft.com/office/drawing/2010/main" val="0"/>
                                                    </a:ext>
                                                  </a:extLst>
                                                </a:blip>
                                                <a:srcRect l="10116" t="-1191" r="-10116" b="1191"/>
                                                <a:stretch/>
                                              </pic:blipFill>
                                              <pic:spPr bwMode="auto">
                                                <a:xfrm>
                                                  <a:off x="0" y="0"/>
                                                  <a:ext cx="5299226" cy="7945091"/>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3" name="Gruppe 5"/>
                        <wpg:cNvGrpSpPr/>
                        <wpg:grpSpPr>
                          <a:xfrm>
                            <a:off x="0" y="9144"/>
                            <a:ext cx="1463040" cy="8783955"/>
                            <a:chOff x="-159410" y="0"/>
                            <a:chExt cx="1342457" cy="8654690"/>
                          </a:xfrm>
                        </wpg:grpSpPr>
                        <wps:wsp>
                          <wps:cNvPr id="44"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ktangel 46"/>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257A95" id="_x0000_s1039" style="position:absolute;left:0;text-align:left;margin-left:52.45pt;margin-top:0;width:485.3pt;height:697.3pt;z-index:251658354;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">
                <v:shape id="Tekstboks 3" o:spid="_x0000_s1040"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" filled="f" stroked="f" strokeweight=".5pt">
                  <v:textbox inset="0,0,0,0">
                    <w:txbxContent>
                      <w:sdt>
                        <w:sdtPr>
                          <w:id w:val="1883358744"/>
                          <w:showingPlcHdr/>
                          <w:picture/>
                        </w:sdtPr>
                        <w:sdtContent>
                          <w:p w14:paraId="654FD76E" w14:textId="77777777" w:rsidR="000947F2" w:rsidRDefault="000947F2" w:rsidP="008B1AA6">
                            <w:r>
                              <w:rPr>
                                <w:noProof/>
                              </w:rPr>
                              <w:drawing>
                                <wp:inline distT="0" distB="0" distL="0" distR="0" wp14:anchorId="39A7CE6F" wp14:editId="53401849">
                                  <wp:extent cx="5299226" cy="7945091"/>
                                  <wp:effectExtent l="0" t="0" r="0" b="0"/>
                                  <wp:docPr id="1614790549" name="Picture 64" descr="Kvinde og dreng sidder ved et bord og kigger på et ark i et ringbind, samt et søjlediagram på et ark ved siden af."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rotWithShape="1">
                                          <a:blip r:embed="rId31">
                                            <a:extLst>
                                              <a:ext uri="{28A0092B-C50C-407E-A947-70E740481C1C}">
                                                <a14:useLocalDpi xmlns:a14="http://schemas.microsoft.com/office/drawing/2010/main" val="0"/>
                                              </a:ext>
                                            </a:extLst>
                                          </a:blip>
                                          <a:srcRect l="10116" t="-1191" r="-10116" b="1191"/>
                                          <a:stretch/>
                                        </pic:blipFill>
                                        <pic:spPr bwMode="auto">
                                          <a:xfrm>
                                            <a:off x="0" y="0"/>
                                            <a:ext cx="5299226" cy="7945091"/>
                                          </a:xfrm>
                                          <a:prstGeom prst="rect">
                                            <a:avLst/>
                                          </a:prstGeom>
                                          <a:noFill/>
                                          <a:ln>
                                            <a:noFill/>
                                          </a:ln>
                                        </pic:spPr>
                                      </pic:pic>
                                    </a:graphicData>
                                  </a:graphic>
                                </wp:inline>
                              </w:drawing>
                            </w:r>
                          </w:p>
                        </w:sdtContent>
                      </w:sdt>
                    </w:txbxContent>
                  </v:textbox>
                </v:shape>
                <v:group id="Gruppe 5" o:spid="_x0000_s1041"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Pentagon 7" o:spid="_x0000_s1042"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" adj="16304" strokecolor="white" strokeweight="2pt"/>
                  <v:shape id="Pentagon 8" o:spid="_x0000_s1043"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" adj="20176" strokecolor="white" strokeweight="2pt"/>
                  <v:rect id="Rektangel 46" o:spid="_x0000_s1044"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" strokecolor="white" strokeweight="2pt"/>
                </v:group>
                <w10:wrap anchorx="page" anchory="margin"/>
                <w10:anchorlock/>
              </v:group>
            </w:pict>
          </mc:Fallback>
        </mc:AlternateContent>
      </w:r>
      <w:r>
        <w:br w:type="page"/>
      </w:r>
    </w:p>
    <w:p w14:paraId="645DE0E2" w14:textId="249F316C" w:rsidR="005C4AF7" w:rsidRDefault="005C4AF7" w:rsidP="00501BB7">
      <w:pPr>
        <w:pStyle w:val="Overskrift1"/>
        <w:spacing w:after="1560"/>
      </w:pPr>
      <w:bookmarkStart w:id="4" w:name="_Toc177453035"/>
      <w:r>
        <w:rPr>
          <w:noProof/>
          <w:lang w:eastAsia="da-DK"/>
        </w:rPr>
        <w:lastRenderedPageBreak/>
        <w:drawing>
          <wp:anchor distT="0" distB="0" distL="114300" distR="114300" simplePos="0" relativeHeight="251689130" behindDoc="0" locked="1" layoutInCell="1" allowOverlap="1" wp14:anchorId="5D5EBF41" wp14:editId="58FE2616">
            <wp:simplePos x="0" y="0"/>
            <wp:positionH relativeFrom="page">
              <wp:posOffset>1419860</wp:posOffset>
            </wp:positionH>
            <wp:positionV relativeFrom="page">
              <wp:posOffset>292735</wp:posOffset>
            </wp:positionV>
            <wp:extent cx="457200" cy="2519680"/>
            <wp:effectExtent l="0" t="0" r="0" b="0"/>
            <wp:wrapNone/>
            <wp:docPr id="889188472"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A6C">
        <w:t xml:space="preserve">Introduktion til </w:t>
      </w:r>
      <w:r>
        <w:br/>
      </w:r>
      <w:r w:rsidRPr="00DF0A6C">
        <w:t>ordblindeområdet</w:t>
      </w:r>
      <w:bookmarkEnd w:id="4"/>
    </w:p>
    <w:p w14:paraId="0A37BB41" w14:textId="60587C89" w:rsidR="005C4AF7" w:rsidRDefault="005C4AF7" w:rsidP="005C4AF7">
      <w:pPr>
        <w:pStyle w:val="Margentekst"/>
        <w:rPr>
          <w:color w:val="auto"/>
        </w:rPr>
      </w:pPr>
      <w:r w:rsidRPr="00DF0A6C">
        <w:t>Kapitlets indhold</w:t>
      </w:r>
    </w:p>
    <w:p w14:paraId="5B0D092A" w14:textId="52A6B95D" w:rsidR="00B151C5" w:rsidRPr="00946D82" w:rsidRDefault="00B151C5" w:rsidP="008B1AA6">
      <w:pPr>
        <w:rPr>
          <w:color w:val="auto"/>
        </w:rPr>
      </w:pPr>
      <w:r w:rsidRPr="00946D82">
        <w:rPr>
          <w:color w:val="auto"/>
        </w:rPr>
        <w:t>I dette</w:t>
      </w:r>
      <w:r w:rsidR="006B7798" w:rsidRPr="00946D82">
        <w:rPr>
          <w:color w:val="auto"/>
        </w:rPr>
        <w:t xml:space="preserve"> </w:t>
      </w:r>
      <w:r w:rsidR="0059595A" w:rsidRPr="00946D82">
        <w:rPr>
          <w:color w:val="auto"/>
        </w:rPr>
        <w:t xml:space="preserve">kapitel </w:t>
      </w:r>
      <w:r w:rsidR="00CF2746">
        <w:rPr>
          <w:color w:val="auto"/>
        </w:rPr>
        <w:t>gennemgår</w:t>
      </w:r>
      <w:r w:rsidR="00CF2746" w:rsidRPr="00946D82">
        <w:rPr>
          <w:color w:val="auto"/>
        </w:rPr>
        <w:t xml:space="preserve"> </w:t>
      </w:r>
      <w:r w:rsidR="006B7798" w:rsidRPr="00946D82">
        <w:rPr>
          <w:color w:val="auto"/>
        </w:rPr>
        <w:t xml:space="preserve">vi i </w:t>
      </w:r>
      <w:r w:rsidRPr="00946D82">
        <w:rPr>
          <w:color w:val="auto"/>
        </w:rPr>
        <w:t xml:space="preserve">afsnit 2.1 </w:t>
      </w:r>
      <w:r w:rsidR="0059595A" w:rsidRPr="00946D82">
        <w:rPr>
          <w:color w:val="auto"/>
        </w:rPr>
        <w:t xml:space="preserve">den eksisterende litteratur på ordblindeområdet, </w:t>
      </w:r>
      <w:r w:rsidR="00981D67" w:rsidRPr="00946D82">
        <w:rPr>
          <w:color w:val="auto"/>
        </w:rPr>
        <w:t xml:space="preserve">mens vi </w:t>
      </w:r>
      <w:r w:rsidRPr="00946D82">
        <w:rPr>
          <w:color w:val="auto"/>
        </w:rPr>
        <w:t>i afsnit 2.2 beskriver datagrundlag</w:t>
      </w:r>
      <w:r w:rsidR="00A85F2C" w:rsidRPr="00946D82">
        <w:rPr>
          <w:color w:val="auto"/>
        </w:rPr>
        <w:t>et</w:t>
      </w:r>
      <w:r w:rsidR="0059595A" w:rsidRPr="00946D82">
        <w:rPr>
          <w:color w:val="auto"/>
        </w:rPr>
        <w:t xml:space="preserve"> bag de forskellige analyser i rapporten.</w:t>
      </w:r>
      <w:r w:rsidR="0059404D" w:rsidRPr="00946D82">
        <w:rPr>
          <w:color w:val="auto"/>
        </w:rPr>
        <w:t xml:space="preserve"> I afsnit 2.3 præsenteres den population</w:t>
      </w:r>
      <w:r w:rsidR="00CE1874">
        <w:rPr>
          <w:color w:val="auto"/>
        </w:rPr>
        <w:t xml:space="preserve"> </w:t>
      </w:r>
      <w:r w:rsidR="0059404D" w:rsidRPr="00946D82">
        <w:rPr>
          <w:color w:val="auto"/>
        </w:rPr>
        <w:t xml:space="preserve">som </w:t>
      </w:r>
      <w:r w:rsidR="00CE1874">
        <w:rPr>
          <w:color w:val="auto"/>
        </w:rPr>
        <w:t xml:space="preserve">analysen </w:t>
      </w:r>
      <w:r w:rsidR="0059404D" w:rsidRPr="00946D82">
        <w:rPr>
          <w:color w:val="auto"/>
        </w:rPr>
        <w:t>tager udgangspunkt i.</w:t>
      </w:r>
    </w:p>
    <w:p w14:paraId="7D10D219" w14:textId="28588099" w:rsidR="00B151C5" w:rsidRPr="00DF0A6C" w:rsidRDefault="009B7B23" w:rsidP="00B151C5">
      <w:pPr>
        <w:pStyle w:val="Overskrift2"/>
      </w:pPr>
      <w:bookmarkStart w:id="5" w:name="_Toc177453036"/>
      <w:r w:rsidRPr="00DF0A6C">
        <w:t>E</w:t>
      </w:r>
      <w:r w:rsidR="00B151C5" w:rsidRPr="00DF0A6C">
        <w:t>ksisterende litteratur</w:t>
      </w:r>
      <w:bookmarkEnd w:id="5"/>
    </w:p>
    <w:p w14:paraId="611604D0" w14:textId="77777777" w:rsidR="007F63C5" w:rsidRPr="00DF0A6C" w:rsidRDefault="007F63C5" w:rsidP="007F63C5">
      <w:pPr>
        <w:pStyle w:val="Margentekst"/>
      </w:pPr>
      <w:r w:rsidRPr="00DF0A6C">
        <w:t>Litteratur på området for ordblinde</w:t>
      </w:r>
    </w:p>
    <w:p w14:paraId="0D75CDDE" w14:textId="025BB6C4" w:rsidR="004600FB" w:rsidRPr="00946D82" w:rsidRDefault="00A84848" w:rsidP="004600FB">
      <w:pPr>
        <w:rPr>
          <w:color w:val="auto"/>
          <w:lang w:eastAsia="en-US"/>
        </w:rPr>
      </w:pPr>
      <w:r w:rsidRPr="00946D82">
        <w:rPr>
          <w:color w:val="auto"/>
          <w:lang w:eastAsia="en-US"/>
        </w:rPr>
        <w:t xml:space="preserve">Litteratur om de kausale </w:t>
      </w:r>
      <w:r w:rsidR="006A0A07" w:rsidRPr="00946D82">
        <w:rPr>
          <w:color w:val="auto"/>
          <w:lang w:eastAsia="en-US"/>
        </w:rPr>
        <w:t>e</w:t>
      </w:r>
      <w:r w:rsidR="005E53EB">
        <w:rPr>
          <w:color w:val="auto"/>
          <w:lang w:eastAsia="en-US"/>
        </w:rPr>
        <w:t>ffekter</w:t>
      </w:r>
      <w:r w:rsidRPr="00946D82">
        <w:rPr>
          <w:color w:val="auto"/>
          <w:lang w:eastAsia="en-US"/>
        </w:rPr>
        <w:t xml:space="preserve"> af specialiserede ordblindeindsatser er meget begrænset</w:t>
      </w:r>
      <w:r w:rsidR="00111B34" w:rsidRPr="00946D82">
        <w:rPr>
          <w:color w:val="auto"/>
          <w:lang w:eastAsia="en-US"/>
        </w:rPr>
        <w:t xml:space="preserve"> i en dansk kontekst, men også internationalt set</w:t>
      </w:r>
      <w:r w:rsidRPr="00946D82">
        <w:rPr>
          <w:color w:val="auto"/>
          <w:lang w:eastAsia="en-US"/>
        </w:rPr>
        <w:t>. F</w:t>
      </w:r>
      <w:r w:rsidR="009B7B23" w:rsidRPr="00946D82">
        <w:rPr>
          <w:color w:val="auto"/>
          <w:lang w:eastAsia="en-US"/>
        </w:rPr>
        <w:t>orskningslitteraturen viser</w:t>
      </w:r>
      <w:r w:rsidRPr="00946D82">
        <w:rPr>
          <w:color w:val="auto"/>
          <w:lang w:eastAsia="en-US"/>
        </w:rPr>
        <w:t xml:space="preserve"> dog</w:t>
      </w:r>
      <w:r w:rsidR="009B7B23" w:rsidRPr="00946D82">
        <w:rPr>
          <w:color w:val="auto"/>
          <w:lang w:eastAsia="en-US"/>
        </w:rPr>
        <w:t xml:space="preserve">, at offentlige besparelser på specialskoleområdet medfører </w:t>
      </w:r>
      <w:r w:rsidR="00032211" w:rsidRPr="00946D82">
        <w:rPr>
          <w:color w:val="auto"/>
          <w:lang w:eastAsia="en-US"/>
        </w:rPr>
        <w:t>lavere langsigtede</w:t>
      </w:r>
      <w:r w:rsidR="009B7B23" w:rsidRPr="00946D82">
        <w:rPr>
          <w:color w:val="auto"/>
          <w:lang w:eastAsia="en-US"/>
        </w:rPr>
        <w:t xml:space="preserve"> resultater på uddannelsesområdet (se fx </w:t>
      </w:r>
      <w:proofErr w:type="spellStart"/>
      <w:r w:rsidR="009B7B23" w:rsidRPr="00946D82">
        <w:rPr>
          <w:color w:val="auto"/>
          <w:lang w:eastAsia="en-US"/>
        </w:rPr>
        <w:t>Ballis</w:t>
      </w:r>
      <w:proofErr w:type="spellEnd"/>
      <w:r w:rsidR="009B7B23" w:rsidRPr="00946D82">
        <w:rPr>
          <w:color w:val="auto"/>
          <w:lang w:eastAsia="en-US"/>
        </w:rPr>
        <w:t xml:space="preserve"> &amp; Heath, 2021). </w:t>
      </w:r>
      <w:r w:rsidR="004600FB" w:rsidRPr="00946D82">
        <w:rPr>
          <w:color w:val="auto"/>
          <w:lang w:eastAsia="en-US"/>
        </w:rPr>
        <w:t xml:space="preserve"> </w:t>
      </w:r>
      <w:r w:rsidR="008470C4" w:rsidRPr="00946D82">
        <w:rPr>
          <w:color w:val="auto"/>
          <w:lang w:eastAsia="en-US"/>
        </w:rPr>
        <w:t xml:space="preserve">Samtidig viser </w:t>
      </w:r>
      <w:proofErr w:type="spellStart"/>
      <w:r w:rsidR="004600FB" w:rsidRPr="00946D82">
        <w:rPr>
          <w:color w:val="auto"/>
          <w:lang w:eastAsia="en-US"/>
        </w:rPr>
        <w:t>Swalander</w:t>
      </w:r>
      <w:proofErr w:type="spellEnd"/>
      <w:r w:rsidR="004600FB" w:rsidRPr="00946D82">
        <w:rPr>
          <w:color w:val="auto"/>
          <w:lang w:eastAsia="en-US"/>
        </w:rPr>
        <w:t xml:space="preserve"> (2012)</w:t>
      </w:r>
      <w:r w:rsidR="008248D1" w:rsidRPr="00946D82">
        <w:rPr>
          <w:color w:val="auto"/>
          <w:lang w:eastAsia="en-US"/>
        </w:rPr>
        <w:t>,</w:t>
      </w:r>
      <w:r w:rsidR="004600FB" w:rsidRPr="00946D82">
        <w:rPr>
          <w:color w:val="auto"/>
          <w:lang w:eastAsia="en-US"/>
        </w:rPr>
        <w:t xml:space="preserve"> hvordan ordblinde elever ofte oplever lav </w:t>
      </w:r>
      <w:proofErr w:type="spellStart"/>
      <w:r w:rsidR="004600FB" w:rsidRPr="00946D82">
        <w:rPr>
          <w:color w:val="auto"/>
          <w:lang w:eastAsia="en-US"/>
        </w:rPr>
        <w:t>self-</w:t>
      </w:r>
      <w:r w:rsidR="00E3105E" w:rsidRPr="00946D82">
        <w:rPr>
          <w:color w:val="auto"/>
          <w:lang w:eastAsia="en-US"/>
        </w:rPr>
        <w:t>efficacy</w:t>
      </w:r>
      <w:proofErr w:type="spellEnd"/>
      <w:r w:rsidR="004600FB" w:rsidRPr="00946D82">
        <w:rPr>
          <w:color w:val="auto"/>
          <w:lang w:eastAsia="en-US"/>
        </w:rPr>
        <w:t xml:space="preserve"> og lavt selvværd, og at det har</w:t>
      </w:r>
      <w:r w:rsidR="002F000B" w:rsidRPr="00946D82">
        <w:rPr>
          <w:color w:val="auto"/>
          <w:lang w:eastAsia="en-US"/>
        </w:rPr>
        <w:t xml:space="preserve"> en</w:t>
      </w:r>
      <w:r w:rsidR="004600FB" w:rsidRPr="00946D82">
        <w:rPr>
          <w:color w:val="auto"/>
          <w:lang w:eastAsia="en-US"/>
        </w:rPr>
        <w:t xml:space="preserve"> negativ indflydelse på deres faglige udvikling og trivsel.</w:t>
      </w:r>
      <w:r w:rsidR="006A0A07" w:rsidRPr="00946D82">
        <w:rPr>
          <w:color w:val="auto"/>
          <w:lang w:eastAsia="en-US"/>
        </w:rPr>
        <w:t xml:space="preserve"> </w:t>
      </w:r>
      <w:proofErr w:type="spellStart"/>
      <w:r w:rsidR="00F1627B" w:rsidRPr="00946D82">
        <w:rPr>
          <w:color w:val="auto"/>
          <w:lang w:eastAsia="en-US"/>
        </w:rPr>
        <w:t>Self-efficacy</w:t>
      </w:r>
      <w:proofErr w:type="spellEnd"/>
      <w:r w:rsidR="00F1627B" w:rsidRPr="00946D82">
        <w:rPr>
          <w:color w:val="auto"/>
          <w:lang w:eastAsia="en-US"/>
        </w:rPr>
        <w:t xml:space="preserve"> dækker over</w:t>
      </w:r>
      <w:r w:rsidR="00DC1BDB">
        <w:rPr>
          <w:color w:val="auto"/>
          <w:lang w:eastAsia="en-US"/>
        </w:rPr>
        <w:t>,</w:t>
      </w:r>
      <w:r w:rsidR="00F1627B" w:rsidRPr="00946D82">
        <w:rPr>
          <w:color w:val="auto"/>
          <w:lang w:eastAsia="en-US"/>
        </w:rPr>
        <w:t xml:space="preserve"> i hvor høj grad personen oplever</w:t>
      </w:r>
      <w:r w:rsidR="002158EA" w:rsidRPr="00946D82">
        <w:rPr>
          <w:color w:val="auto"/>
          <w:lang w:eastAsia="en-US"/>
        </w:rPr>
        <w:t xml:space="preserve"> at have egne evner, der kan mestre udfordringer. </w:t>
      </w:r>
    </w:p>
    <w:p w14:paraId="286F9239" w14:textId="74FF76A5" w:rsidR="009B7B23" w:rsidRDefault="009B7B23" w:rsidP="009B7B23">
      <w:pPr>
        <w:rPr>
          <w:color w:val="auto"/>
          <w:lang w:eastAsia="en-US"/>
        </w:rPr>
      </w:pPr>
    </w:p>
    <w:p w14:paraId="2F5184A3" w14:textId="77777777" w:rsidR="007F63C5" w:rsidRPr="00DF0A6C" w:rsidRDefault="007F63C5" w:rsidP="007F63C5">
      <w:pPr>
        <w:pStyle w:val="Margentekst"/>
      </w:pPr>
      <w:r w:rsidRPr="00DF0A6C">
        <w:t xml:space="preserve">Undersøgelser </w:t>
      </w:r>
      <w:proofErr w:type="spellStart"/>
      <w:r w:rsidRPr="00DF0A6C">
        <w:t>kred-ser</w:t>
      </w:r>
      <w:proofErr w:type="spellEnd"/>
      <w:r w:rsidRPr="00DF0A6C">
        <w:t xml:space="preserve"> især om </w:t>
      </w:r>
      <w:proofErr w:type="spellStart"/>
      <w:r w:rsidRPr="00DF0A6C">
        <w:t>skoler-nes</w:t>
      </w:r>
      <w:proofErr w:type="spellEnd"/>
      <w:r w:rsidRPr="00DF0A6C">
        <w:t xml:space="preserve"> organisering</w:t>
      </w:r>
    </w:p>
    <w:p w14:paraId="5A37911C" w14:textId="4EE9A93D" w:rsidR="00150FF0" w:rsidRPr="00946D82" w:rsidRDefault="00150FF0" w:rsidP="00150FF0">
      <w:pPr>
        <w:rPr>
          <w:color w:val="auto"/>
          <w:lang w:eastAsia="en-US"/>
        </w:rPr>
      </w:pPr>
      <w:r w:rsidRPr="00946D82">
        <w:rPr>
          <w:color w:val="auto"/>
          <w:lang w:eastAsia="en-US"/>
        </w:rPr>
        <w:t>VIA forskningscenter (2023) har udført en litteraturafdækning af de seneste ti års danske forsknings- og udviklingsprojekter på ordblindeområdet. I Danmark ser vi en klar tendens til</w:t>
      </w:r>
      <w:r w:rsidR="00DC1BDB">
        <w:rPr>
          <w:color w:val="auto"/>
          <w:lang w:eastAsia="en-US"/>
        </w:rPr>
        <w:t>,</w:t>
      </w:r>
      <w:r w:rsidRPr="00946D82">
        <w:rPr>
          <w:color w:val="auto"/>
          <w:lang w:eastAsia="en-US"/>
        </w:rPr>
        <w:t xml:space="preserve"> at undersøgelserne primært kredser sig om skolernes indsatser og organisering. Dette foregår hovedsageligt gennem særligt mentorordninger og skolernes store tradition for at inddrage elevernes eget perspektiv og holdninger. Der findes dermed ikke mange undersøgelser angående de fagprofessionelles </w:t>
      </w:r>
      <w:proofErr w:type="spellStart"/>
      <w:r w:rsidRPr="00946D82">
        <w:rPr>
          <w:color w:val="auto"/>
          <w:lang w:eastAsia="en-US"/>
        </w:rPr>
        <w:t>vidensgrundlag</w:t>
      </w:r>
      <w:proofErr w:type="spellEnd"/>
      <w:r w:rsidRPr="00946D82">
        <w:rPr>
          <w:color w:val="auto"/>
          <w:lang w:eastAsia="en-US"/>
        </w:rPr>
        <w:t>.</w:t>
      </w:r>
    </w:p>
    <w:p w14:paraId="2153DA0A" w14:textId="788E298E" w:rsidR="00150FF0" w:rsidRDefault="00150FF0" w:rsidP="009B7B23">
      <w:pPr>
        <w:rPr>
          <w:color w:val="auto"/>
          <w:lang w:eastAsia="en-US"/>
        </w:rPr>
      </w:pPr>
    </w:p>
    <w:p w14:paraId="5AAE50F7" w14:textId="77777777" w:rsidR="007F63C5" w:rsidRPr="00DF0A6C" w:rsidRDefault="007F63C5" w:rsidP="007F63C5">
      <w:pPr>
        <w:pStyle w:val="Margentekst"/>
      </w:pPr>
      <w:r w:rsidRPr="00DF0A6C">
        <w:t>SPS gives ofte til ordblinde</w:t>
      </w:r>
    </w:p>
    <w:p w14:paraId="1BF86A69" w14:textId="281C2695" w:rsidR="009B7B23" w:rsidRPr="00946D82" w:rsidRDefault="000764F1" w:rsidP="009B7B23">
      <w:pPr>
        <w:rPr>
          <w:color w:val="auto"/>
          <w:lang w:eastAsia="en-US"/>
        </w:rPr>
      </w:pPr>
      <w:r w:rsidRPr="00946D82">
        <w:rPr>
          <w:color w:val="auto"/>
          <w:lang w:eastAsia="en-US"/>
        </w:rPr>
        <w:t>EVA</w:t>
      </w:r>
      <w:r w:rsidR="00656A92" w:rsidRPr="00946D82">
        <w:rPr>
          <w:color w:val="auto"/>
          <w:lang w:eastAsia="en-US"/>
        </w:rPr>
        <w:t xml:space="preserve"> (2019, 2021) kortlægger</w:t>
      </w:r>
      <w:r w:rsidRPr="00946D82">
        <w:rPr>
          <w:color w:val="auto"/>
          <w:lang w:eastAsia="en-US"/>
        </w:rPr>
        <w:t xml:space="preserve"> brugen af </w:t>
      </w:r>
      <w:r w:rsidR="005F132F" w:rsidRPr="00946D82">
        <w:rPr>
          <w:color w:val="auto"/>
          <w:lang w:eastAsia="en-US"/>
        </w:rPr>
        <w:t>s</w:t>
      </w:r>
      <w:r w:rsidR="00A40EBB" w:rsidRPr="00946D82">
        <w:rPr>
          <w:color w:val="auto"/>
          <w:lang w:eastAsia="en-US"/>
        </w:rPr>
        <w:t>peci</w:t>
      </w:r>
      <w:r w:rsidR="005F132F" w:rsidRPr="00946D82">
        <w:rPr>
          <w:color w:val="auto"/>
          <w:lang w:eastAsia="en-US"/>
        </w:rPr>
        <w:t>alpædagogisk støtte (SPS)</w:t>
      </w:r>
      <w:r w:rsidR="009B7B23" w:rsidRPr="00946D82">
        <w:rPr>
          <w:color w:val="auto"/>
          <w:lang w:eastAsia="en-US"/>
        </w:rPr>
        <w:t xml:space="preserve"> på landets ungdomsuddannelser, og hvordan det kan </w:t>
      </w:r>
      <w:r w:rsidR="00032211" w:rsidRPr="00946D82">
        <w:rPr>
          <w:color w:val="auto"/>
          <w:lang w:eastAsia="en-US"/>
        </w:rPr>
        <w:t>tilrettelægges.</w:t>
      </w:r>
      <w:r w:rsidR="005F132F" w:rsidRPr="00946D82">
        <w:rPr>
          <w:color w:val="auto"/>
          <w:lang w:eastAsia="en-US"/>
        </w:rPr>
        <w:t xml:space="preserve"> SPS er en indsats, som ofte gives til ordblinde. </w:t>
      </w:r>
      <w:r w:rsidR="00656A92" w:rsidRPr="00946D82">
        <w:rPr>
          <w:color w:val="auto"/>
          <w:lang w:eastAsia="en-US"/>
        </w:rPr>
        <w:t xml:space="preserve">Der </w:t>
      </w:r>
      <w:r w:rsidR="008F2413">
        <w:rPr>
          <w:color w:val="auto"/>
          <w:lang w:eastAsia="en-US"/>
        </w:rPr>
        <w:t>foretages</w:t>
      </w:r>
      <w:r w:rsidR="008F2413" w:rsidRPr="00946D82">
        <w:rPr>
          <w:color w:val="auto"/>
          <w:lang w:eastAsia="en-US"/>
        </w:rPr>
        <w:t xml:space="preserve"> </w:t>
      </w:r>
      <w:r w:rsidR="00656A92" w:rsidRPr="00946D82">
        <w:rPr>
          <w:color w:val="auto"/>
          <w:lang w:eastAsia="en-US"/>
        </w:rPr>
        <w:t xml:space="preserve">bl.a. </w:t>
      </w:r>
      <w:r w:rsidR="009B7B23" w:rsidRPr="00946D82">
        <w:rPr>
          <w:color w:val="auto"/>
          <w:lang w:eastAsia="en-US"/>
        </w:rPr>
        <w:t xml:space="preserve">kvalitative interviews på udvalgte ungdomsinstitutioner med elever og fagprofessionelle. </w:t>
      </w:r>
      <w:r w:rsidR="00656A92" w:rsidRPr="00946D82">
        <w:rPr>
          <w:color w:val="auto"/>
          <w:lang w:eastAsia="en-US"/>
        </w:rPr>
        <w:t>Analysen undersøger k</w:t>
      </w:r>
      <w:r w:rsidR="009B7B23" w:rsidRPr="00946D82">
        <w:rPr>
          <w:color w:val="auto"/>
          <w:lang w:eastAsia="en-US"/>
        </w:rPr>
        <w:t>arakteristika og uddannelsesforløb for SPS-modtagere</w:t>
      </w:r>
      <w:r w:rsidR="00AE742F" w:rsidRPr="00946D82">
        <w:rPr>
          <w:color w:val="auto"/>
          <w:lang w:eastAsia="en-US"/>
        </w:rPr>
        <w:t>,</w:t>
      </w:r>
      <w:r w:rsidR="009B7B23" w:rsidRPr="00946D82">
        <w:rPr>
          <w:color w:val="auto"/>
          <w:lang w:eastAsia="en-US"/>
        </w:rPr>
        <w:t xml:space="preserve"> og hvordan de klarer sig ift. andre elever </w:t>
      </w:r>
      <w:r w:rsidR="00F012FD" w:rsidRPr="00946D82">
        <w:rPr>
          <w:color w:val="auto"/>
          <w:lang w:eastAsia="en-US"/>
        </w:rPr>
        <w:t>målt på</w:t>
      </w:r>
      <w:r w:rsidR="009B7B23" w:rsidRPr="00946D82">
        <w:rPr>
          <w:color w:val="auto"/>
          <w:lang w:eastAsia="en-US"/>
        </w:rPr>
        <w:t xml:space="preserve"> frafald fra ungdomsuddannelse, overgang til praktik på </w:t>
      </w:r>
      <w:r w:rsidR="001846AC" w:rsidRPr="00946D82">
        <w:rPr>
          <w:color w:val="auto"/>
          <w:lang w:eastAsia="en-US"/>
        </w:rPr>
        <w:t>en erhvervsuddannelse</w:t>
      </w:r>
      <w:r w:rsidR="00973E08" w:rsidRPr="00946D82">
        <w:rPr>
          <w:color w:val="auto"/>
          <w:lang w:eastAsia="en-US"/>
        </w:rPr>
        <w:t xml:space="preserve"> samt</w:t>
      </w:r>
      <w:r w:rsidR="009B7B23" w:rsidRPr="00946D82">
        <w:rPr>
          <w:color w:val="auto"/>
          <w:lang w:eastAsia="en-US"/>
        </w:rPr>
        <w:t xml:space="preserve"> karaktergennemsnit i gymnasiet. </w:t>
      </w:r>
    </w:p>
    <w:p w14:paraId="4683398E" w14:textId="7BA4A6A8" w:rsidR="000764F1" w:rsidRDefault="000764F1" w:rsidP="009B7B23">
      <w:pPr>
        <w:rPr>
          <w:color w:val="auto"/>
          <w:lang w:eastAsia="en-US"/>
        </w:rPr>
      </w:pPr>
    </w:p>
    <w:p w14:paraId="0D152EFB" w14:textId="77777777" w:rsidR="007F63C5" w:rsidRPr="00DF0A6C" w:rsidRDefault="007F63C5" w:rsidP="007F63C5">
      <w:pPr>
        <w:pStyle w:val="Margentekst"/>
      </w:pPr>
      <w:r w:rsidRPr="00DF0A6C">
        <w:t>Ordblinde klarer sig dårligere end andre</w:t>
      </w:r>
    </w:p>
    <w:p w14:paraId="5BC79C74" w14:textId="15192192" w:rsidR="004B37B4" w:rsidRDefault="009B7B23" w:rsidP="00501BB7">
      <w:pPr>
        <w:rPr>
          <w:color w:val="auto"/>
          <w:lang w:eastAsia="en-US"/>
        </w:rPr>
      </w:pPr>
      <w:r w:rsidRPr="00946D82">
        <w:rPr>
          <w:color w:val="auto"/>
          <w:lang w:eastAsia="en-US"/>
        </w:rPr>
        <w:t>Egmont</w:t>
      </w:r>
      <w:r w:rsidR="001B1DA2" w:rsidRPr="00946D82">
        <w:rPr>
          <w:color w:val="auto"/>
          <w:lang w:eastAsia="en-US"/>
        </w:rPr>
        <w:t xml:space="preserve"> F</w:t>
      </w:r>
      <w:r w:rsidRPr="00946D82">
        <w:rPr>
          <w:color w:val="auto"/>
          <w:lang w:eastAsia="en-US"/>
        </w:rPr>
        <w:t>onden (2018)</w:t>
      </w:r>
      <w:r w:rsidR="001A1842" w:rsidRPr="00946D82">
        <w:rPr>
          <w:color w:val="auto"/>
          <w:lang w:eastAsia="en-US"/>
        </w:rPr>
        <w:t xml:space="preserve"> undersøger via en spørgeskemaundersøgelse</w:t>
      </w:r>
      <w:r w:rsidRPr="00946D82">
        <w:rPr>
          <w:color w:val="auto"/>
          <w:lang w:eastAsia="en-US"/>
        </w:rPr>
        <w:t xml:space="preserve"> temaer som trivsel, hvordan det er at leve med ordblindhed, brug af støtte og hjælpemidler mv.</w:t>
      </w:r>
      <w:r w:rsidR="001A1842" w:rsidRPr="00946D82">
        <w:rPr>
          <w:color w:val="auto"/>
          <w:lang w:eastAsia="en-US"/>
        </w:rPr>
        <w:t xml:space="preserve"> blandt unge ordblinde. </w:t>
      </w:r>
      <w:r w:rsidR="00717C16" w:rsidRPr="00946D82">
        <w:rPr>
          <w:color w:val="auto"/>
          <w:lang w:eastAsia="en-US"/>
        </w:rPr>
        <w:t>Analysen indeholder</w:t>
      </w:r>
      <w:r w:rsidR="001A1842" w:rsidRPr="00946D82">
        <w:rPr>
          <w:color w:val="auto"/>
          <w:lang w:eastAsia="en-US"/>
        </w:rPr>
        <w:t xml:space="preserve"> en r</w:t>
      </w:r>
      <w:r w:rsidRPr="00946D82">
        <w:rPr>
          <w:color w:val="auto"/>
          <w:lang w:eastAsia="en-US"/>
        </w:rPr>
        <w:t xml:space="preserve">egisterbaseret </w:t>
      </w:r>
      <w:proofErr w:type="spellStart"/>
      <w:r w:rsidR="00D92674" w:rsidRPr="00946D82">
        <w:rPr>
          <w:color w:val="auto"/>
          <w:lang w:eastAsia="en-US"/>
        </w:rPr>
        <w:t>matching</w:t>
      </w:r>
      <w:proofErr w:type="spellEnd"/>
      <w:r w:rsidR="009B5A47" w:rsidRPr="00946D82">
        <w:rPr>
          <w:color w:val="auto"/>
          <w:lang w:eastAsia="en-US"/>
        </w:rPr>
        <w:t>-</w:t>
      </w:r>
      <w:r w:rsidRPr="00946D82">
        <w:rPr>
          <w:color w:val="auto"/>
          <w:lang w:eastAsia="en-US"/>
        </w:rPr>
        <w:t xml:space="preserve">analyse, som undersøger veje gennem uddannelsessystemet og ind på arbejdsmarkedet. </w:t>
      </w:r>
      <w:r w:rsidR="00D92674" w:rsidRPr="00946D82">
        <w:rPr>
          <w:color w:val="auto"/>
          <w:lang w:eastAsia="en-US"/>
        </w:rPr>
        <w:t>Analysen viser, at karaktergennemsnittet er lavere for ordblinde</w:t>
      </w:r>
      <w:r w:rsidR="00F010B4" w:rsidRPr="00946D82">
        <w:rPr>
          <w:color w:val="auto"/>
          <w:lang w:eastAsia="en-US"/>
        </w:rPr>
        <w:t>,</w:t>
      </w:r>
      <w:r w:rsidR="00D92674" w:rsidRPr="00946D82">
        <w:rPr>
          <w:color w:val="auto"/>
          <w:lang w:eastAsia="en-US"/>
        </w:rPr>
        <w:t xml:space="preserve"> og de sjældnere påbegynder og gennemfører en uddannelse. </w:t>
      </w:r>
      <w:r w:rsidRPr="00946D82">
        <w:rPr>
          <w:color w:val="auto"/>
          <w:lang w:eastAsia="en-US"/>
        </w:rPr>
        <w:t>Nielsen (202</w:t>
      </w:r>
      <w:r w:rsidR="00DE0DB9" w:rsidRPr="00946D82">
        <w:rPr>
          <w:color w:val="auto"/>
          <w:lang w:eastAsia="en-US"/>
        </w:rPr>
        <w:t>1</w:t>
      </w:r>
      <w:r w:rsidRPr="00946D82">
        <w:rPr>
          <w:color w:val="auto"/>
          <w:lang w:eastAsia="en-US"/>
        </w:rPr>
        <w:t>)</w:t>
      </w:r>
      <w:r w:rsidR="00421E91" w:rsidRPr="00946D82">
        <w:rPr>
          <w:color w:val="auto"/>
          <w:lang w:eastAsia="en-US"/>
        </w:rPr>
        <w:t xml:space="preserve"> a</w:t>
      </w:r>
      <w:r w:rsidRPr="00946D82">
        <w:rPr>
          <w:color w:val="auto"/>
          <w:lang w:eastAsia="en-US"/>
        </w:rPr>
        <w:t xml:space="preserve">nvender difference-in-difference og </w:t>
      </w:r>
      <w:proofErr w:type="spellStart"/>
      <w:r w:rsidRPr="00946D82">
        <w:rPr>
          <w:color w:val="auto"/>
          <w:lang w:eastAsia="en-US"/>
        </w:rPr>
        <w:t>matching</w:t>
      </w:r>
      <w:proofErr w:type="spellEnd"/>
      <w:r w:rsidRPr="00946D82">
        <w:rPr>
          <w:color w:val="auto"/>
          <w:lang w:eastAsia="en-US"/>
        </w:rPr>
        <w:t xml:space="preserve"> til at vise</w:t>
      </w:r>
      <w:r w:rsidR="00B546B7" w:rsidRPr="00946D82">
        <w:rPr>
          <w:color w:val="auto"/>
          <w:lang w:eastAsia="en-US"/>
        </w:rPr>
        <w:t>,</w:t>
      </w:r>
      <w:r w:rsidRPr="00946D82">
        <w:rPr>
          <w:color w:val="auto"/>
          <w:lang w:eastAsia="en-US"/>
        </w:rPr>
        <w:t xml:space="preserve"> at interventioner kan mindske gabet på sprog- og tekstforståelse til ikke-ordblinde med 33 pct. ved Reading </w:t>
      </w:r>
      <w:proofErr w:type="spellStart"/>
      <w:r w:rsidRPr="00946D82">
        <w:rPr>
          <w:color w:val="auto"/>
          <w:lang w:eastAsia="en-US"/>
        </w:rPr>
        <w:t>Competency</w:t>
      </w:r>
      <w:proofErr w:type="spellEnd"/>
      <w:r w:rsidRPr="00946D82">
        <w:rPr>
          <w:color w:val="auto"/>
          <w:lang w:eastAsia="en-US"/>
        </w:rPr>
        <w:t xml:space="preserve"> Center for </w:t>
      </w:r>
      <w:proofErr w:type="spellStart"/>
      <w:r w:rsidRPr="00946D82">
        <w:rPr>
          <w:color w:val="auto"/>
          <w:lang w:eastAsia="en-US"/>
        </w:rPr>
        <w:t>Dyslexics</w:t>
      </w:r>
      <w:proofErr w:type="spellEnd"/>
      <w:r w:rsidRPr="00946D82">
        <w:rPr>
          <w:color w:val="auto"/>
          <w:lang w:eastAsia="en-US"/>
        </w:rPr>
        <w:t xml:space="preserve"> (RCCD), </w:t>
      </w:r>
      <w:r w:rsidR="009472B5" w:rsidRPr="00946D82">
        <w:rPr>
          <w:color w:val="auto"/>
          <w:lang w:eastAsia="en-US"/>
        </w:rPr>
        <w:t>der</w:t>
      </w:r>
      <w:r w:rsidRPr="00946D82">
        <w:rPr>
          <w:color w:val="auto"/>
          <w:lang w:eastAsia="en-US"/>
        </w:rPr>
        <w:t xml:space="preserve"> specialiserer </w:t>
      </w:r>
      <w:r w:rsidR="007C45AD">
        <w:rPr>
          <w:color w:val="auto"/>
          <w:lang w:eastAsia="en-US"/>
        </w:rPr>
        <w:t xml:space="preserve">sig </w:t>
      </w:r>
      <w:r w:rsidRPr="00946D82">
        <w:rPr>
          <w:color w:val="auto"/>
          <w:lang w:eastAsia="en-US"/>
        </w:rPr>
        <w:t xml:space="preserve">i svær ordblindhed i 4. til 8. klasse. </w:t>
      </w:r>
      <w:r w:rsidR="00421E91" w:rsidRPr="00946D82">
        <w:rPr>
          <w:color w:val="auto"/>
          <w:lang w:eastAsia="en-US"/>
        </w:rPr>
        <w:t>Studiet evaluer</w:t>
      </w:r>
      <w:r w:rsidR="00624111" w:rsidRPr="00946D82">
        <w:rPr>
          <w:color w:val="auto"/>
          <w:lang w:eastAsia="en-US"/>
        </w:rPr>
        <w:t xml:space="preserve">er en specifik indsats, der gives til </w:t>
      </w:r>
      <w:r w:rsidR="005113A6" w:rsidRPr="00946D82">
        <w:rPr>
          <w:color w:val="auto"/>
          <w:lang w:eastAsia="en-US"/>
        </w:rPr>
        <w:t xml:space="preserve">ordblinde elever i Aarhus. </w:t>
      </w:r>
      <w:r w:rsidR="004B37B4">
        <w:rPr>
          <w:color w:val="auto"/>
          <w:lang w:eastAsia="en-US"/>
        </w:rPr>
        <w:br w:type="page"/>
      </w:r>
    </w:p>
    <w:p w14:paraId="56556ADE" w14:textId="77777777" w:rsidR="007F63C5" w:rsidRPr="00DF0A6C" w:rsidRDefault="007F63C5" w:rsidP="007F63C5">
      <w:pPr>
        <w:pStyle w:val="Margentekst"/>
      </w:pPr>
      <w:r w:rsidRPr="00DF0A6C">
        <w:lastRenderedPageBreak/>
        <w:t>Positiv effekt af ordblindediagnose</w:t>
      </w:r>
    </w:p>
    <w:p w14:paraId="39A3F84C" w14:textId="7126BC0B" w:rsidR="009B7B23" w:rsidRPr="00946D82" w:rsidRDefault="009B7B23" w:rsidP="009B7B23">
      <w:pPr>
        <w:rPr>
          <w:color w:val="auto"/>
          <w:lang w:eastAsia="en-US"/>
        </w:rPr>
      </w:pPr>
      <w:r w:rsidRPr="00946D82">
        <w:rPr>
          <w:color w:val="auto"/>
          <w:lang w:eastAsia="en-US"/>
        </w:rPr>
        <w:t>Ibsen &amp; Nielsen (2023)</w:t>
      </w:r>
      <w:r w:rsidR="002D2036" w:rsidRPr="00946D82">
        <w:rPr>
          <w:color w:val="auto"/>
          <w:lang w:eastAsia="en-US"/>
        </w:rPr>
        <w:t xml:space="preserve"> </w:t>
      </w:r>
      <w:r w:rsidR="008B55C4" w:rsidRPr="00946D82">
        <w:rPr>
          <w:color w:val="auto"/>
          <w:lang w:eastAsia="en-US"/>
        </w:rPr>
        <w:t xml:space="preserve">anvender et regression </w:t>
      </w:r>
      <w:proofErr w:type="spellStart"/>
      <w:r w:rsidR="008B55C4" w:rsidRPr="00946D82">
        <w:rPr>
          <w:color w:val="auto"/>
          <w:lang w:eastAsia="en-US"/>
        </w:rPr>
        <w:t>di</w:t>
      </w:r>
      <w:r w:rsidR="00220E7C" w:rsidRPr="00946D82">
        <w:rPr>
          <w:color w:val="auto"/>
          <w:lang w:eastAsia="en-US"/>
        </w:rPr>
        <w:t>s</w:t>
      </w:r>
      <w:r w:rsidR="008B55C4" w:rsidRPr="00946D82">
        <w:rPr>
          <w:color w:val="auto"/>
          <w:lang w:eastAsia="en-US"/>
        </w:rPr>
        <w:t>continuity</w:t>
      </w:r>
      <w:proofErr w:type="spellEnd"/>
      <w:r w:rsidR="008B55C4" w:rsidRPr="00946D82">
        <w:rPr>
          <w:color w:val="auto"/>
          <w:lang w:eastAsia="en-US"/>
        </w:rPr>
        <w:t xml:space="preserve"> design</w:t>
      </w:r>
      <w:r w:rsidRPr="00946D82">
        <w:rPr>
          <w:color w:val="auto"/>
          <w:lang w:eastAsia="en-US"/>
        </w:rPr>
        <w:t>, der udnytter indfør</w:t>
      </w:r>
      <w:r w:rsidR="008B4EA1" w:rsidRPr="00946D82">
        <w:rPr>
          <w:color w:val="auto"/>
          <w:lang w:eastAsia="en-US"/>
        </w:rPr>
        <w:t xml:space="preserve">slen af den </w:t>
      </w:r>
      <w:r w:rsidRPr="00946D82">
        <w:rPr>
          <w:color w:val="auto"/>
          <w:lang w:eastAsia="en-US"/>
        </w:rPr>
        <w:t>national</w:t>
      </w:r>
      <w:r w:rsidR="008B4EA1" w:rsidRPr="00946D82">
        <w:rPr>
          <w:color w:val="auto"/>
          <w:lang w:eastAsia="en-US"/>
        </w:rPr>
        <w:t>e</w:t>
      </w:r>
      <w:r w:rsidRPr="00946D82">
        <w:rPr>
          <w:color w:val="auto"/>
          <w:lang w:eastAsia="en-US"/>
        </w:rPr>
        <w:t xml:space="preserve"> ordblindetest og målrette</w:t>
      </w:r>
      <w:r w:rsidR="008B4EA1" w:rsidRPr="00946D82">
        <w:rPr>
          <w:color w:val="auto"/>
          <w:lang w:eastAsia="en-US"/>
        </w:rPr>
        <w:t>de</w:t>
      </w:r>
      <w:r w:rsidRPr="00946D82">
        <w:rPr>
          <w:color w:val="auto"/>
          <w:lang w:eastAsia="en-US"/>
        </w:rPr>
        <w:t xml:space="preserve"> indsats i 2015</w:t>
      </w:r>
      <w:r w:rsidR="008B4EA1" w:rsidRPr="00946D82">
        <w:rPr>
          <w:color w:val="auto"/>
          <w:lang w:eastAsia="en-US"/>
        </w:rPr>
        <w:t xml:space="preserve">. Analysen finder </w:t>
      </w:r>
      <w:r w:rsidRPr="00946D82">
        <w:rPr>
          <w:color w:val="auto"/>
          <w:lang w:eastAsia="en-US"/>
        </w:rPr>
        <w:t>en positiv effekt på skole-</w:t>
      </w:r>
      <w:proofErr w:type="spellStart"/>
      <w:r w:rsidRPr="00946D82">
        <w:rPr>
          <w:color w:val="auto"/>
          <w:lang w:eastAsia="en-US"/>
        </w:rPr>
        <w:t>outcomes</w:t>
      </w:r>
      <w:proofErr w:type="spellEnd"/>
      <w:r w:rsidRPr="00946D82">
        <w:rPr>
          <w:color w:val="auto"/>
          <w:lang w:eastAsia="en-US"/>
        </w:rPr>
        <w:t xml:space="preserve"> ved at blive diagnosticeret med ordblindhed. Resultaterne er på kort sigt positive på læseresultater og på mellem</w:t>
      </w:r>
      <w:r w:rsidR="00164650">
        <w:rPr>
          <w:color w:val="auto"/>
          <w:lang w:eastAsia="en-US"/>
        </w:rPr>
        <w:t>lang</w:t>
      </w:r>
      <w:r w:rsidR="00290EC9">
        <w:rPr>
          <w:color w:val="auto"/>
          <w:lang w:eastAsia="en-US"/>
        </w:rPr>
        <w:t xml:space="preserve"> </w:t>
      </w:r>
      <w:r w:rsidRPr="00946D82">
        <w:rPr>
          <w:color w:val="auto"/>
          <w:lang w:eastAsia="en-US"/>
        </w:rPr>
        <w:t>sigt</w:t>
      </w:r>
      <w:r w:rsidR="008B4EA1" w:rsidRPr="00946D82">
        <w:rPr>
          <w:color w:val="auto"/>
          <w:lang w:eastAsia="en-US"/>
        </w:rPr>
        <w:t xml:space="preserve"> positive</w:t>
      </w:r>
      <w:r w:rsidRPr="00946D82">
        <w:rPr>
          <w:color w:val="auto"/>
          <w:lang w:eastAsia="en-US"/>
        </w:rPr>
        <w:t xml:space="preserve"> for stavning og skrivning. Børn fra lavere socioøkonomisk status har</w:t>
      </w:r>
      <w:r w:rsidR="008B4EA1" w:rsidRPr="00946D82">
        <w:rPr>
          <w:color w:val="auto"/>
          <w:lang w:eastAsia="en-US"/>
        </w:rPr>
        <w:t xml:space="preserve"> bedre</w:t>
      </w:r>
      <w:r w:rsidRPr="00946D82">
        <w:rPr>
          <w:color w:val="auto"/>
          <w:lang w:eastAsia="en-US"/>
        </w:rPr>
        <w:t xml:space="preserve"> resultater på kort sigt, mens børn fra højere socialstatus oftere har fordele på længere sigt. </w:t>
      </w:r>
    </w:p>
    <w:p w14:paraId="67024F50" w14:textId="2D2D7D96" w:rsidR="00D3152D" w:rsidRDefault="00D3152D" w:rsidP="009B7B23">
      <w:pPr>
        <w:rPr>
          <w:color w:val="auto"/>
          <w:lang w:eastAsia="en-US"/>
        </w:rPr>
      </w:pPr>
    </w:p>
    <w:p w14:paraId="3AD9C4F8" w14:textId="77777777" w:rsidR="007F63C5" w:rsidRPr="00DF0A6C" w:rsidRDefault="007F63C5" w:rsidP="007F63C5">
      <w:pPr>
        <w:pStyle w:val="Margentekst"/>
      </w:pPr>
      <w:r w:rsidRPr="00DF0A6C">
        <w:t>Svagere ordblinde bruger i højere grad IT-redskaber</w:t>
      </w:r>
    </w:p>
    <w:p w14:paraId="14CCD547" w14:textId="4B59F29B" w:rsidR="00B151C5" w:rsidRPr="00946D82" w:rsidRDefault="004F15D2" w:rsidP="00B151C5">
      <w:pPr>
        <w:rPr>
          <w:color w:val="auto"/>
          <w:lang w:eastAsia="en-US"/>
        </w:rPr>
      </w:pPr>
      <w:r w:rsidRPr="00946D82">
        <w:rPr>
          <w:color w:val="auto"/>
          <w:lang w:eastAsia="en-US"/>
        </w:rPr>
        <w:t xml:space="preserve">DPU </w:t>
      </w:r>
      <w:r w:rsidR="00CC7FA5" w:rsidRPr="00946D82">
        <w:rPr>
          <w:color w:val="auto"/>
          <w:lang w:eastAsia="en-US"/>
        </w:rPr>
        <w:t>og Aarhus Universitet (2017)</w:t>
      </w:r>
      <w:r w:rsidR="0025195E" w:rsidRPr="00946D82">
        <w:rPr>
          <w:color w:val="auto"/>
          <w:lang w:eastAsia="en-US"/>
        </w:rPr>
        <w:t xml:space="preserve"> undersøger</w:t>
      </w:r>
      <w:r w:rsidR="00B33A0C" w:rsidRPr="00946D82">
        <w:rPr>
          <w:color w:val="auto"/>
          <w:lang w:eastAsia="en-US"/>
        </w:rPr>
        <w:t xml:space="preserve"> brug</w:t>
      </w:r>
      <w:r w:rsidR="00164624" w:rsidRPr="00946D82">
        <w:rPr>
          <w:color w:val="auto"/>
          <w:lang w:eastAsia="en-US"/>
        </w:rPr>
        <w:t>en</w:t>
      </w:r>
      <w:r w:rsidR="00B33A0C" w:rsidRPr="00946D82">
        <w:rPr>
          <w:color w:val="auto"/>
          <w:lang w:eastAsia="en-US"/>
        </w:rPr>
        <w:t xml:space="preserve"> af kompenserende </w:t>
      </w:r>
      <w:r w:rsidR="00E0059F">
        <w:rPr>
          <w:color w:val="auto"/>
          <w:lang w:eastAsia="en-US"/>
        </w:rPr>
        <w:t>IT</w:t>
      </w:r>
      <w:r w:rsidR="00164624" w:rsidRPr="00946D82">
        <w:rPr>
          <w:color w:val="auto"/>
          <w:lang w:eastAsia="en-US"/>
        </w:rPr>
        <w:t>-redskaber</w:t>
      </w:r>
      <w:r w:rsidR="00B33A0C" w:rsidRPr="00946D82">
        <w:rPr>
          <w:color w:val="auto"/>
          <w:lang w:eastAsia="en-US"/>
        </w:rPr>
        <w:t xml:space="preserve"> blandt ordblinde elever. </w:t>
      </w:r>
      <w:r w:rsidR="00164624" w:rsidRPr="00946D82">
        <w:rPr>
          <w:color w:val="auto"/>
          <w:lang w:eastAsia="en-US"/>
        </w:rPr>
        <w:t>Analysen viser,</w:t>
      </w:r>
      <w:r w:rsidR="00EC478A" w:rsidRPr="00946D82">
        <w:rPr>
          <w:color w:val="auto"/>
          <w:lang w:eastAsia="en-US"/>
        </w:rPr>
        <w:t xml:space="preserve"> at de ordblinde elever ha</w:t>
      </w:r>
      <w:r w:rsidR="00164624" w:rsidRPr="00946D82">
        <w:rPr>
          <w:color w:val="auto"/>
          <w:lang w:eastAsia="en-US"/>
        </w:rPr>
        <w:t>r</w:t>
      </w:r>
      <w:r w:rsidR="00EC478A" w:rsidRPr="00946D82">
        <w:rPr>
          <w:color w:val="auto"/>
          <w:lang w:eastAsia="en-US"/>
        </w:rPr>
        <w:t xml:space="preserve"> gavn af redskaberne, når de sk</w:t>
      </w:r>
      <w:r w:rsidR="00164624" w:rsidRPr="00946D82">
        <w:rPr>
          <w:color w:val="auto"/>
          <w:lang w:eastAsia="en-US"/>
        </w:rPr>
        <w:t>al</w:t>
      </w:r>
      <w:r w:rsidR="00EC478A" w:rsidRPr="00946D82">
        <w:rPr>
          <w:color w:val="auto"/>
          <w:lang w:eastAsia="en-US"/>
        </w:rPr>
        <w:t xml:space="preserve"> løse læse- og skriveopgaver, men </w:t>
      </w:r>
      <w:r w:rsidR="0064146C" w:rsidRPr="00946D82">
        <w:rPr>
          <w:color w:val="auto"/>
          <w:lang w:eastAsia="en-US"/>
        </w:rPr>
        <w:t xml:space="preserve">også </w:t>
      </w:r>
      <w:r w:rsidR="00EC478A" w:rsidRPr="00946D82">
        <w:rPr>
          <w:color w:val="auto"/>
          <w:lang w:eastAsia="en-US"/>
        </w:rPr>
        <w:t xml:space="preserve">at hovedparten </w:t>
      </w:r>
      <w:r w:rsidR="0064146C" w:rsidRPr="00946D82">
        <w:rPr>
          <w:color w:val="auto"/>
          <w:lang w:eastAsia="en-US"/>
        </w:rPr>
        <w:t>af de ordblinde</w:t>
      </w:r>
      <w:r w:rsidR="00BE35BB" w:rsidRPr="00946D82">
        <w:rPr>
          <w:color w:val="auto"/>
          <w:lang w:eastAsia="en-US"/>
        </w:rPr>
        <w:t xml:space="preserve"> elever</w:t>
      </w:r>
      <w:r w:rsidR="0064146C" w:rsidRPr="00946D82">
        <w:rPr>
          <w:color w:val="auto"/>
          <w:lang w:eastAsia="en-US"/>
        </w:rPr>
        <w:t xml:space="preserve"> </w:t>
      </w:r>
      <w:r w:rsidR="00EC478A" w:rsidRPr="00946D82">
        <w:rPr>
          <w:color w:val="auto"/>
          <w:lang w:eastAsia="en-US"/>
        </w:rPr>
        <w:t xml:space="preserve">ikke </w:t>
      </w:r>
      <w:r w:rsidR="0064146C" w:rsidRPr="00946D82">
        <w:rPr>
          <w:color w:val="auto"/>
          <w:lang w:eastAsia="en-US"/>
        </w:rPr>
        <w:t>anvender redskaberne i deres hverdag</w:t>
      </w:r>
      <w:r w:rsidR="00EC478A" w:rsidRPr="00946D82">
        <w:rPr>
          <w:color w:val="auto"/>
          <w:lang w:eastAsia="en-US"/>
        </w:rPr>
        <w:t>. De ordblinde elever, der anvend</w:t>
      </w:r>
      <w:r w:rsidR="0064146C" w:rsidRPr="00946D82">
        <w:rPr>
          <w:color w:val="auto"/>
          <w:lang w:eastAsia="en-US"/>
        </w:rPr>
        <w:t>er</w:t>
      </w:r>
      <w:r w:rsidR="00EC478A" w:rsidRPr="00946D82">
        <w:rPr>
          <w:color w:val="auto"/>
          <w:lang w:eastAsia="en-US"/>
        </w:rPr>
        <w:t xml:space="preserve"> </w:t>
      </w:r>
      <w:r w:rsidR="00DB31AA" w:rsidRPr="00946D82">
        <w:rPr>
          <w:color w:val="auto"/>
          <w:lang w:eastAsia="en-US"/>
        </w:rPr>
        <w:t>IT</w:t>
      </w:r>
      <w:r w:rsidR="00EC478A" w:rsidRPr="00946D82">
        <w:rPr>
          <w:color w:val="auto"/>
          <w:lang w:eastAsia="en-US"/>
        </w:rPr>
        <w:t>-støtte i hverdagen, ha</w:t>
      </w:r>
      <w:r w:rsidR="0064146C" w:rsidRPr="00946D82">
        <w:rPr>
          <w:color w:val="auto"/>
          <w:lang w:eastAsia="en-US"/>
        </w:rPr>
        <w:t>r</w:t>
      </w:r>
      <w:r w:rsidR="00EC478A" w:rsidRPr="00946D82">
        <w:rPr>
          <w:color w:val="auto"/>
          <w:lang w:eastAsia="en-US"/>
        </w:rPr>
        <w:t xml:space="preserve"> større fonologiske vanskeligheder, end de</w:t>
      </w:r>
      <w:r w:rsidR="0064146C" w:rsidRPr="00946D82">
        <w:rPr>
          <w:color w:val="auto"/>
          <w:lang w:eastAsia="en-US"/>
        </w:rPr>
        <w:t>m</w:t>
      </w:r>
      <w:r w:rsidR="00EC478A" w:rsidRPr="00946D82">
        <w:rPr>
          <w:color w:val="auto"/>
          <w:lang w:eastAsia="en-US"/>
        </w:rPr>
        <w:t xml:space="preserve">, der ikke </w:t>
      </w:r>
      <w:r w:rsidR="0064146C" w:rsidRPr="00946D82">
        <w:rPr>
          <w:color w:val="auto"/>
          <w:lang w:eastAsia="en-US"/>
        </w:rPr>
        <w:t>anvender redskaberne</w:t>
      </w:r>
      <w:r w:rsidR="00EC478A" w:rsidRPr="00946D82">
        <w:rPr>
          <w:color w:val="auto"/>
          <w:lang w:eastAsia="en-US"/>
        </w:rPr>
        <w:t>.</w:t>
      </w:r>
      <w:r w:rsidR="00762AD2" w:rsidRPr="00946D82">
        <w:rPr>
          <w:color w:val="auto"/>
          <w:lang w:eastAsia="en-US"/>
        </w:rPr>
        <w:t xml:space="preserve"> </w:t>
      </w:r>
      <w:r w:rsidR="00377331" w:rsidRPr="00946D82">
        <w:rPr>
          <w:color w:val="auto"/>
          <w:lang w:eastAsia="en-US"/>
        </w:rPr>
        <w:t>En spørgeskema</w:t>
      </w:r>
      <w:r w:rsidR="00DB31AA" w:rsidRPr="00946D82">
        <w:rPr>
          <w:color w:val="auto"/>
          <w:lang w:eastAsia="en-US"/>
        </w:rPr>
        <w:t>undersøgelse</w:t>
      </w:r>
      <w:r w:rsidR="00377331" w:rsidRPr="00946D82">
        <w:rPr>
          <w:color w:val="auto"/>
          <w:lang w:eastAsia="en-US"/>
        </w:rPr>
        <w:t xml:space="preserve"> blandt lærere viser, at der er stor variation i</w:t>
      </w:r>
      <w:r w:rsidR="00BF1386" w:rsidRPr="00946D82">
        <w:rPr>
          <w:color w:val="auto"/>
          <w:lang w:eastAsia="en-US"/>
        </w:rPr>
        <w:t>,</w:t>
      </w:r>
      <w:r w:rsidR="00377331" w:rsidRPr="00946D82">
        <w:rPr>
          <w:color w:val="auto"/>
          <w:lang w:eastAsia="en-US"/>
        </w:rPr>
        <w:t xml:space="preserve"> </w:t>
      </w:r>
      <w:r w:rsidR="00762AD2" w:rsidRPr="00946D82">
        <w:rPr>
          <w:color w:val="auto"/>
          <w:lang w:eastAsia="en-US"/>
        </w:rPr>
        <w:t xml:space="preserve">hvordan </w:t>
      </w:r>
      <w:r w:rsidR="00DB31AA" w:rsidRPr="00946D82">
        <w:rPr>
          <w:color w:val="auto"/>
          <w:lang w:eastAsia="en-US"/>
        </w:rPr>
        <w:t xml:space="preserve">ordblinde </w:t>
      </w:r>
      <w:r w:rsidR="00835B92" w:rsidRPr="00946D82">
        <w:rPr>
          <w:color w:val="auto"/>
          <w:lang w:eastAsia="en-US"/>
        </w:rPr>
        <w:t>elever</w:t>
      </w:r>
      <w:r w:rsidR="00DB31AA" w:rsidRPr="00946D82">
        <w:rPr>
          <w:color w:val="auto"/>
          <w:lang w:eastAsia="en-US"/>
        </w:rPr>
        <w:t xml:space="preserve"> hjælpes og støttes</w:t>
      </w:r>
      <w:r w:rsidR="00762AD2" w:rsidRPr="00946D82">
        <w:rPr>
          <w:color w:val="auto"/>
          <w:lang w:eastAsia="en-US"/>
        </w:rPr>
        <w:t xml:space="preserve"> i deres brug af </w:t>
      </w:r>
      <w:r w:rsidR="00DB31AA" w:rsidRPr="00946D82">
        <w:rPr>
          <w:color w:val="auto"/>
          <w:lang w:eastAsia="en-US"/>
        </w:rPr>
        <w:t>IT-redskaber</w:t>
      </w:r>
      <w:r w:rsidR="00762AD2" w:rsidRPr="00946D82">
        <w:rPr>
          <w:color w:val="auto"/>
          <w:lang w:eastAsia="en-US"/>
        </w:rPr>
        <w:t xml:space="preserve">. Rapporten peger på vigtige indsatsområder for større succes med implementering af </w:t>
      </w:r>
      <w:r w:rsidR="003F5C08" w:rsidRPr="00946D82">
        <w:rPr>
          <w:color w:val="auto"/>
          <w:lang w:eastAsia="en-US"/>
        </w:rPr>
        <w:t>IT</w:t>
      </w:r>
      <w:r w:rsidR="00762AD2" w:rsidRPr="00946D82">
        <w:rPr>
          <w:color w:val="auto"/>
          <w:lang w:eastAsia="en-US"/>
        </w:rPr>
        <w:t>-støtte til ordblinde elever</w:t>
      </w:r>
      <w:r w:rsidR="009C2C7C" w:rsidRPr="00946D82">
        <w:rPr>
          <w:color w:val="auto"/>
          <w:lang w:eastAsia="en-US"/>
        </w:rPr>
        <w:t xml:space="preserve">, </w:t>
      </w:r>
      <w:r w:rsidR="00C432C0" w:rsidRPr="00946D82">
        <w:rPr>
          <w:color w:val="auto"/>
          <w:lang w:eastAsia="en-US"/>
        </w:rPr>
        <w:t xml:space="preserve">som fx </w:t>
      </w:r>
      <w:r w:rsidR="00365E25" w:rsidRPr="00946D82">
        <w:rPr>
          <w:color w:val="auto"/>
          <w:lang w:eastAsia="en-US"/>
        </w:rPr>
        <w:t xml:space="preserve">en </w:t>
      </w:r>
      <w:proofErr w:type="spellStart"/>
      <w:r w:rsidR="00365E25" w:rsidRPr="00946D82">
        <w:rPr>
          <w:color w:val="auto"/>
          <w:lang w:eastAsia="en-US"/>
        </w:rPr>
        <w:t>opfølgende</w:t>
      </w:r>
      <w:proofErr w:type="spellEnd"/>
      <w:r w:rsidR="00365E25" w:rsidRPr="00946D82">
        <w:rPr>
          <w:color w:val="auto"/>
          <w:lang w:eastAsia="en-US"/>
        </w:rPr>
        <w:t xml:space="preserve"> </w:t>
      </w:r>
      <w:r w:rsidR="00197171" w:rsidRPr="00946D82">
        <w:rPr>
          <w:color w:val="auto"/>
          <w:lang w:eastAsia="en-US"/>
        </w:rPr>
        <w:t xml:space="preserve">undersøgelse af den ordblinde elevs </w:t>
      </w:r>
      <w:r w:rsidR="00EC3D0E" w:rsidRPr="00946D82">
        <w:rPr>
          <w:color w:val="auto"/>
          <w:lang w:eastAsia="en-US"/>
        </w:rPr>
        <w:t xml:space="preserve">sproglige og skriftsproglige profil, så der bliver klarhed over, hvilke stærke og svage sider eleven har. </w:t>
      </w:r>
    </w:p>
    <w:p w14:paraId="665B9506" w14:textId="0750D007" w:rsidR="00B151C5" w:rsidRPr="00DF0A6C" w:rsidRDefault="00A85F2C" w:rsidP="00B151C5">
      <w:pPr>
        <w:pStyle w:val="Overskrift2"/>
      </w:pPr>
      <w:bookmarkStart w:id="6" w:name="_Toc177453037"/>
      <w:r>
        <w:t>Data</w:t>
      </w:r>
      <w:bookmarkEnd w:id="6"/>
    </w:p>
    <w:p w14:paraId="31DF1D18" w14:textId="77777777" w:rsidR="007F63C5" w:rsidRPr="00DF0A6C" w:rsidRDefault="007F63C5" w:rsidP="007F63C5">
      <w:pPr>
        <w:pStyle w:val="Margentekst"/>
      </w:pPr>
      <w:r w:rsidRPr="00DF0A6C">
        <w:t xml:space="preserve">Vi </w:t>
      </w:r>
      <w:r>
        <w:t>identificerer ordblinde på to måder</w:t>
      </w:r>
    </w:p>
    <w:p w14:paraId="7512CE87" w14:textId="6E736FDF" w:rsidR="004A3D92" w:rsidRDefault="00795BF4" w:rsidP="0003338A">
      <w:pPr>
        <w:rPr>
          <w:color w:val="auto"/>
          <w:lang w:eastAsia="en-US"/>
        </w:rPr>
      </w:pPr>
      <w:r w:rsidRPr="00946D82">
        <w:rPr>
          <w:color w:val="auto"/>
          <w:lang w:eastAsia="en-US"/>
        </w:rPr>
        <w:t xml:space="preserve">Vi anvender Notas medlemsregister og registeret for den nationale ordblindetest fra Styrelsen for Undervisning og Kvalitet til at identificere ordblinde. Notas medlemsregister indeholder oplysninger om ordblinde, som har taget den nationale ordblindetest, eller som på anden måde er dokumenteret ordblinde. Det er desuden muligt at være medlem hos Nota, hvis man fx er synshandicappet eller har andre læsevanskeligheder. Man kan godt være ordblind uden at være medlem af Nota. Det er ikke muligt at se graden af ordblindhed blandt Notas medlemmer. Styrelsen for Undervisning og Kvalitet indsamler data fra den nationale ordblindetest fra 2015 og frem. </w:t>
      </w:r>
    </w:p>
    <w:p w14:paraId="5D15C80F" w14:textId="77777777" w:rsidR="0013113D" w:rsidRPr="0003338A" w:rsidRDefault="0013113D" w:rsidP="0003338A">
      <w:pPr>
        <w:rPr>
          <w:color w:val="auto"/>
          <w:lang w:eastAsia="en-US"/>
        </w:rPr>
      </w:pP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4A3D92" w14:paraId="51CD3AD0" w14:textId="77777777" w:rsidTr="008B1AA6">
        <w:trPr>
          <w:trHeight w:hRule="exact" w:val="227"/>
        </w:trPr>
        <w:tc>
          <w:tcPr>
            <w:tcW w:w="7510" w:type="dxa"/>
            <w:tcBorders>
              <w:bottom w:val="nil"/>
            </w:tcBorders>
            <w:shd w:val="clear" w:color="auto" w:fill="FFFFFF"/>
            <w:tcMar>
              <w:top w:w="0" w:type="dxa"/>
              <w:bottom w:w="0" w:type="dxa"/>
            </w:tcMar>
          </w:tcPr>
          <w:sdt>
            <w:sdtPr>
              <w:rPr>
                <w:color w:val="FFFFFF"/>
                <w:sz w:val="8"/>
                <w:szCs w:val="8"/>
              </w:rPr>
              <w:id w:val="-100181798"/>
              <w:lock w:val="contentLocked"/>
              <w:placeholder>
                <w:docPart w:val="C5F9CCFF83A944C3A0D72F342AE0BFEA"/>
              </w:placeholder>
              <w:group/>
            </w:sdtPr>
            <w:sdtContent>
              <w:p w14:paraId="6D89F97E" w14:textId="7A65C8FC" w:rsidR="004A3D92" w:rsidRPr="002B78FC" w:rsidRDefault="004A3D92" w:rsidP="008B1AA6">
                <w:pPr>
                  <w:keepNext/>
                  <w:spacing w:line="80" w:lineRule="exact"/>
                  <w:rPr>
                    <w:color w:val="FFFFFF"/>
                    <w:sz w:val="8"/>
                    <w:szCs w:val="8"/>
                  </w:rPr>
                </w:pPr>
                <w:r w:rsidRPr="002B78FC">
                  <w:rPr>
                    <w:noProof/>
                    <w:color w:val="FFFFFF"/>
                  </w:rPr>
                  <mc:AlternateContent>
                    <mc:Choice Requires="wps">
                      <w:drawing>
                        <wp:anchor distT="0" distB="0" distL="114300" distR="114300" simplePos="0" relativeHeight="251658244" behindDoc="0" locked="1" layoutInCell="1" allowOverlap="0" wp14:anchorId="743CAB2A" wp14:editId="567F5122">
                          <wp:simplePos x="0" y="0"/>
                          <wp:positionH relativeFrom="page">
                            <wp:posOffset>-186055</wp:posOffset>
                          </wp:positionH>
                          <wp:positionV relativeFrom="page">
                            <wp:posOffset>8890</wp:posOffset>
                          </wp:positionV>
                          <wp:extent cx="175895" cy="608330"/>
                          <wp:effectExtent l="0" t="0" r="14605" b="20320"/>
                          <wp:wrapNone/>
                          <wp:docPr id="1772268851"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46A953E" id="Kombinationstegning 8" o:spid="_x0000_s1026" style="position:absolute;margin-left:-14.65pt;margin-top:.7pt;width:13.85pt;height:47.9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sdtContent>
          </w:sdt>
          <w:p w14:paraId="613538B4" w14:textId="77777777" w:rsidR="004A3D92" w:rsidRPr="002B78FC" w:rsidRDefault="004A3D92" w:rsidP="008B1AA6">
            <w:pPr>
              <w:keepNext/>
              <w:spacing w:line="80" w:lineRule="exact"/>
              <w:rPr>
                <w:color w:val="FFFFFF"/>
                <w:sz w:val="8"/>
                <w:szCs w:val="8"/>
              </w:rPr>
            </w:pPr>
          </w:p>
        </w:tc>
      </w:tr>
      <w:tr w:rsidR="004A3D92" w14:paraId="0A111676" w14:textId="77777777" w:rsidTr="008B1AA6">
        <w:trPr>
          <w:trHeight w:hRule="exact" w:val="510"/>
        </w:trPr>
        <w:tc>
          <w:tcPr>
            <w:tcW w:w="7510" w:type="dxa"/>
            <w:tcBorders>
              <w:top w:val="nil"/>
              <w:left w:val="nil"/>
              <w:bottom w:val="nil"/>
            </w:tcBorders>
            <w:shd w:val="clear" w:color="auto" w:fill="FFFFFF"/>
            <w:tcMar>
              <w:top w:w="0" w:type="dxa"/>
              <w:bottom w:w="113" w:type="dxa"/>
            </w:tcMar>
          </w:tcPr>
          <w:p w14:paraId="49562D35" w14:textId="0143A7EB" w:rsidR="004A3D92" w:rsidRPr="00187BAD" w:rsidRDefault="004A3D92" w:rsidP="008B1AA6">
            <w:pPr>
              <w:pStyle w:val="Boksoverskrift"/>
            </w:pPr>
            <w:r>
              <w:t xml:space="preserve">Boks </w:t>
            </w:r>
            <w:fldSimple w:instr=" STYLEREF 1 \s ">
              <w:r w:rsidR="00A80EB9">
                <w:rPr>
                  <w:noProof/>
                </w:rPr>
                <w:t>2</w:t>
              </w:r>
            </w:fldSimple>
            <w:r>
              <w:t>.</w:t>
            </w:r>
            <w:fldSimple w:instr=" SEQ Boks \* ARABIC \s 1 ">
              <w:r w:rsidR="00A80EB9">
                <w:rPr>
                  <w:noProof/>
                </w:rPr>
                <w:t>1</w:t>
              </w:r>
            </w:fldSimple>
            <w:r>
              <w:tab/>
            </w:r>
            <w:r w:rsidR="00C22FDC">
              <w:t>Risikotest for ordblindhed og ordblindetesten</w:t>
            </w:r>
          </w:p>
        </w:tc>
      </w:tr>
      <w:tr w:rsidR="004A3D92" w14:paraId="64C8539D" w14:textId="77777777" w:rsidTr="008B1AA6">
        <w:tc>
          <w:tcPr>
            <w:tcW w:w="7510" w:type="dxa"/>
            <w:tcBorders>
              <w:top w:val="nil"/>
            </w:tcBorders>
            <w:shd w:val="clear" w:color="auto" w:fill="FFFFFF"/>
            <w:tcMar>
              <w:top w:w="113" w:type="dxa"/>
            </w:tcMar>
          </w:tcPr>
          <w:p w14:paraId="56C14445" w14:textId="3167A372" w:rsidR="004559DB" w:rsidRPr="00946D82" w:rsidRDefault="00E1464F" w:rsidP="00D66DED">
            <w:pPr>
              <w:spacing w:line="240" w:lineRule="auto"/>
              <w:rPr>
                <w:i/>
                <w:color w:val="auto"/>
                <w:sz w:val="18"/>
                <w:lang w:eastAsia="en-US"/>
              </w:rPr>
            </w:pPr>
            <w:r w:rsidRPr="00946D82">
              <w:rPr>
                <w:i/>
                <w:color w:val="auto"/>
                <w:sz w:val="18"/>
                <w:lang w:eastAsia="en-US"/>
              </w:rPr>
              <w:t>T</w:t>
            </w:r>
            <w:r w:rsidR="004559DB" w:rsidRPr="00946D82">
              <w:rPr>
                <w:i/>
                <w:color w:val="auto"/>
                <w:sz w:val="18"/>
                <w:lang w:eastAsia="en-US"/>
              </w:rPr>
              <w:t>est for ordblindhed</w:t>
            </w:r>
          </w:p>
          <w:p w14:paraId="099955C4" w14:textId="5A7C031D" w:rsidR="00C22FDC" w:rsidRPr="00946D82" w:rsidRDefault="00A27A13" w:rsidP="00D66DED">
            <w:pPr>
              <w:spacing w:line="240" w:lineRule="auto"/>
              <w:rPr>
                <w:color w:val="auto"/>
                <w:sz w:val="18"/>
                <w:lang w:eastAsia="en-US"/>
              </w:rPr>
            </w:pPr>
            <w:r w:rsidRPr="00946D82">
              <w:rPr>
                <w:color w:val="auto"/>
                <w:sz w:val="18"/>
                <w:lang w:eastAsia="en-US"/>
              </w:rPr>
              <w:t xml:space="preserve">Den nationale ordblindetest blev indført I 2015. Før fandtes der ikke et nationalt register for </w:t>
            </w:r>
          </w:p>
          <w:p w14:paraId="56CD80F5" w14:textId="6B1ABAA8" w:rsidR="00A27A13" w:rsidRPr="00946D82" w:rsidRDefault="00A27A13" w:rsidP="00D66DED">
            <w:pPr>
              <w:spacing w:line="240" w:lineRule="auto"/>
              <w:rPr>
                <w:color w:val="auto"/>
                <w:sz w:val="18"/>
                <w:lang w:eastAsia="en-US"/>
              </w:rPr>
            </w:pPr>
            <w:r w:rsidRPr="00946D82">
              <w:rPr>
                <w:color w:val="auto"/>
                <w:sz w:val="18"/>
                <w:lang w:eastAsia="en-US"/>
              </w:rPr>
              <w:t xml:space="preserve">ordblinde i Danmark. </w:t>
            </w:r>
            <w:r w:rsidR="005F5169" w:rsidRPr="00946D82">
              <w:rPr>
                <w:color w:val="auto"/>
                <w:sz w:val="18"/>
                <w:lang w:eastAsia="en-US"/>
              </w:rPr>
              <w:t xml:space="preserve">Testen anvendes fra </w:t>
            </w:r>
            <w:r w:rsidRPr="00946D82">
              <w:rPr>
                <w:color w:val="auto"/>
                <w:sz w:val="18"/>
                <w:lang w:eastAsia="en-US"/>
              </w:rPr>
              <w:t xml:space="preserve">3. til 9. klasse, er computerbaseret og tager ca. en halv time. </w:t>
            </w:r>
            <w:r w:rsidR="0012169B" w:rsidRPr="00946D82">
              <w:rPr>
                <w:color w:val="auto"/>
                <w:sz w:val="18"/>
                <w:lang w:eastAsia="en-US"/>
              </w:rPr>
              <w:t>Respondenten kategoriseres i én af tre kategorier: ’Ordblind’, ’usikker fonologisk kodning’ eller ’ikke ordblind’.</w:t>
            </w:r>
            <w:r w:rsidRPr="00946D82">
              <w:rPr>
                <w:color w:val="auto"/>
                <w:sz w:val="18"/>
                <w:lang w:eastAsia="en-US"/>
              </w:rPr>
              <w:t xml:space="preserve"> Scoren beregnes på følgende m</w:t>
            </w:r>
            <w:r w:rsidR="00E226F4" w:rsidRPr="00946D82">
              <w:rPr>
                <w:color w:val="auto"/>
                <w:sz w:val="18"/>
                <w:lang w:eastAsia="en-US"/>
              </w:rPr>
              <w:t>å</w:t>
            </w:r>
            <w:r w:rsidRPr="00946D82">
              <w:rPr>
                <w:color w:val="auto"/>
                <w:sz w:val="18"/>
                <w:lang w:eastAsia="en-US"/>
              </w:rPr>
              <w:t>de:</w:t>
            </w:r>
          </w:p>
          <w:p w14:paraId="01305930" w14:textId="77777777" w:rsidR="00757558" w:rsidRPr="00946D82" w:rsidRDefault="00757558" w:rsidP="00D66DED">
            <w:pPr>
              <w:spacing w:line="240" w:lineRule="auto"/>
              <w:rPr>
                <w:color w:val="auto"/>
                <w:sz w:val="18"/>
                <w:lang w:eastAsia="en-US"/>
              </w:rPr>
            </w:pPr>
          </w:p>
          <w:p w14:paraId="3F65F9E5" w14:textId="77777777" w:rsidR="004A3D92" w:rsidRPr="00946D82" w:rsidRDefault="000947F2" w:rsidP="00D66DED">
            <w:pPr>
              <w:spacing w:line="240" w:lineRule="auto"/>
              <w:rPr>
                <w:color w:val="auto"/>
                <w:sz w:val="18"/>
                <w:lang w:eastAsia="en-US"/>
              </w:rPr>
            </w:pPr>
            <m:oMathPara>
              <m:oMath>
                <m:f>
                  <m:fPr>
                    <m:ctrlPr>
                      <w:rPr>
                        <w:rFonts w:ascii="Cambria Math" w:hAnsi="Cambria Math"/>
                        <w:i/>
                        <w:iCs/>
                        <w:color w:val="auto"/>
                        <w:sz w:val="18"/>
                        <w:lang w:eastAsia="en-US"/>
                      </w:rPr>
                    </m:ctrlPr>
                  </m:fPr>
                  <m:num>
                    <m:r>
                      <w:rPr>
                        <w:rFonts w:ascii="Cambria Math" w:hAnsi="Cambria Math"/>
                        <w:color w:val="auto"/>
                        <w:sz w:val="18"/>
                        <w:lang w:eastAsia="en-US"/>
                      </w:rPr>
                      <m:t>antal korrekte svar-</m:t>
                    </m:r>
                    <m:f>
                      <m:fPr>
                        <m:ctrlPr>
                          <w:rPr>
                            <w:rFonts w:ascii="Cambria Math" w:hAnsi="Cambria Math"/>
                            <w:i/>
                            <w:iCs/>
                            <w:color w:val="auto"/>
                            <w:sz w:val="18"/>
                            <w:lang w:eastAsia="en-US"/>
                          </w:rPr>
                        </m:ctrlPr>
                      </m:fPr>
                      <m:num>
                        <m:r>
                          <w:rPr>
                            <w:rFonts w:ascii="Cambria Math" w:hAnsi="Cambria Math"/>
                            <w:color w:val="auto"/>
                            <w:sz w:val="18"/>
                            <w:lang w:eastAsia="en-US"/>
                          </w:rPr>
                          <m:t>antal forkerte svar</m:t>
                        </m:r>
                      </m:num>
                      <m:den>
                        <m:r>
                          <w:rPr>
                            <w:rFonts w:ascii="Cambria Math" w:hAnsi="Cambria Math"/>
                            <w:color w:val="auto"/>
                            <w:sz w:val="18"/>
                            <w:lang w:eastAsia="en-US"/>
                          </w:rPr>
                          <m:t>antal forkerte muligheder</m:t>
                        </m:r>
                      </m:den>
                    </m:f>
                  </m:num>
                  <m:den>
                    <m:r>
                      <w:rPr>
                        <w:rFonts w:ascii="Cambria Math" w:hAnsi="Cambria Math"/>
                        <w:color w:val="auto"/>
                        <w:sz w:val="18"/>
                        <w:lang w:eastAsia="en-US"/>
                      </w:rPr>
                      <m:t>antal korrekte svar *median svarhastighed</m:t>
                    </m:r>
                    <m:ctrlPr>
                      <w:rPr>
                        <w:rFonts w:ascii="Cambria Math" w:hAnsi="Cambria Math"/>
                        <w:i/>
                        <w:color w:val="auto"/>
                        <w:sz w:val="18"/>
                        <w:lang w:eastAsia="en-US"/>
                      </w:rPr>
                    </m:ctrlPr>
                  </m:den>
                </m:f>
              </m:oMath>
            </m:oMathPara>
          </w:p>
          <w:p w14:paraId="518C6F2F" w14:textId="77777777" w:rsidR="00FD14CF" w:rsidRPr="00946D82" w:rsidRDefault="00FD14CF" w:rsidP="00D66DED">
            <w:pPr>
              <w:spacing w:line="240" w:lineRule="auto"/>
              <w:rPr>
                <w:color w:val="auto"/>
                <w:sz w:val="18"/>
                <w:lang w:eastAsia="en-US"/>
              </w:rPr>
            </w:pPr>
          </w:p>
          <w:p w14:paraId="13923020" w14:textId="77777777" w:rsidR="00FD14CF" w:rsidRPr="00946D82" w:rsidRDefault="00FD14CF" w:rsidP="00D66DED">
            <w:pPr>
              <w:spacing w:line="240" w:lineRule="auto"/>
              <w:rPr>
                <w:i/>
                <w:color w:val="auto"/>
                <w:sz w:val="18"/>
                <w:lang w:eastAsia="en-US"/>
              </w:rPr>
            </w:pPr>
            <w:r w:rsidRPr="00946D82">
              <w:rPr>
                <w:i/>
                <w:color w:val="auto"/>
                <w:sz w:val="18"/>
                <w:lang w:eastAsia="en-US"/>
              </w:rPr>
              <w:t>Risikotest for ordblindhed</w:t>
            </w:r>
          </w:p>
          <w:p w14:paraId="4C9755ED" w14:textId="7DEFEA96" w:rsidR="004A3D92" w:rsidRPr="00946D82" w:rsidRDefault="00FD14CF" w:rsidP="00D66DED">
            <w:pPr>
              <w:spacing w:line="240" w:lineRule="auto"/>
              <w:rPr>
                <w:color w:val="auto"/>
                <w:sz w:val="18"/>
                <w:lang w:eastAsia="en-US"/>
              </w:rPr>
            </w:pPr>
            <w:proofErr w:type="spellStart"/>
            <w:r w:rsidRPr="00946D82">
              <w:rPr>
                <w:color w:val="auto"/>
                <w:sz w:val="18"/>
                <w:lang w:eastAsia="en-US"/>
              </w:rPr>
              <w:t>Ordblinderisikotesten</w:t>
            </w:r>
            <w:proofErr w:type="spellEnd"/>
            <w:r w:rsidRPr="00946D82">
              <w:rPr>
                <w:color w:val="auto"/>
                <w:sz w:val="18"/>
                <w:lang w:eastAsia="en-US"/>
              </w:rPr>
              <w:t xml:space="preserve"> er blevet anvendt siden 2016. Med testen undersøges risikoen for ordblindhed for</w:t>
            </w:r>
            <w:r w:rsidR="00DB6DBC">
              <w:rPr>
                <w:color w:val="auto"/>
                <w:sz w:val="18"/>
                <w:lang w:eastAsia="en-US"/>
              </w:rPr>
              <w:t xml:space="preserve"> børn i</w:t>
            </w:r>
            <w:r w:rsidRPr="00946D82">
              <w:rPr>
                <w:color w:val="auto"/>
                <w:sz w:val="18"/>
                <w:lang w:eastAsia="en-US"/>
              </w:rPr>
              <w:t xml:space="preserve"> 0. og 1. klasse, og testen anvendes således som en tidlig identifikation for elever med bl.a. svær ordblindhed, som kan muliggøre en tidlig indsats. I testen vurderes, om man er </w:t>
            </w:r>
            <w:r w:rsidR="00262B2E">
              <w:rPr>
                <w:color w:val="auto"/>
                <w:sz w:val="18"/>
                <w:lang w:eastAsia="en-US"/>
              </w:rPr>
              <w:t xml:space="preserve">i </w:t>
            </w:r>
            <w:r w:rsidRPr="00946D82">
              <w:rPr>
                <w:i/>
                <w:color w:val="auto"/>
                <w:sz w:val="18"/>
                <w:lang w:eastAsia="en-US"/>
              </w:rPr>
              <w:t xml:space="preserve">grøn </w:t>
            </w:r>
            <w:r w:rsidRPr="00946D82">
              <w:rPr>
                <w:color w:val="auto"/>
                <w:sz w:val="18"/>
                <w:lang w:eastAsia="en-US"/>
              </w:rPr>
              <w:t xml:space="preserve">eller </w:t>
            </w:r>
            <w:r w:rsidRPr="00946D82">
              <w:rPr>
                <w:i/>
                <w:color w:val="auto"/>
                <w:sz w:val="18"/>
                <w:lang w:eastAsia="en-US"/>
              </w:rPr>
              <w:t>rød</w:t>
            </w:r>
            <w:r w:rsidR="00262B2E">
              <w:rPr>
                <w:i/>
                <w:color w:val="auto"/>
                <w:sz w:val="18"/>
                <w:lang w:eastAsia="en-US"/>
              </w:rPr>
              <w:t xml:space="preserve"> </w:t>
            </w:r>
            <w:r w:rsidR="00262B2E" w:rsidRPr="001F487C">
              <w:rPr>
                <w:color w:val="auto"/>
                <w:sz w:val="18"/>
                <w:lang w:eastAsia="en-US"/>
              </w:rPr>
              <w:t>kategori</w:t>
            </w:r>
            <w:r w:rsidRPr="00946D82">
              <w:rPr>
                <w:color w:val="auto"/>
                <w:sz w:val="18"/>
                <w:lang w:eastAsia="en-US"/>
              </w:rPr>
              <w:t xml:space="preserve">. Det anbefales, at testens resultater ikke står alene, men indgår i en helhedsvurdering, så der fx ikke drages fejlagtige konklusioner om ordblindhed på baggrund af en evt. diagnose eller fx hørevanskeligheder. Data fra risikotesten indsamles ikke i et samlet register. </w:t>
            </w:r>
          </w:p>
        </w:tc>
      </w:tr>
    </w:tbl>
    <w:p w14:paraId="6E0817BC" w14:textId="189F8718" w:rsidR="007F63C5" w:rsidRPr="00DF0A6C" w:rsidRDefault="0013113D" w:rsidP="007F63C5">
      <w:pPr>
        <w:pStyle w:val="Margentekst"/>
      </w:pPr>
      <w:r>
        <w:rPr>
          <w:lang w:eastAsia="en-US"/>
        </w:rPr>
        <w:br w:type="page"/>
      </w:r>
      <w:proofErr w:type="gramStart"/>
      <w:r w:rsidR="007F63C5" w:rsidRPr="00DF0A6C">
        <w:lastRenderedPageBreak/>
        <w:t xml:space="preserve">Ordblindetesten </w:t>
      </w:r>
      <w:r w:rsidR="007F63C5">
        <w:t xml:space="preserve"> </w:t>
      </w:r>
      <w:r w:rsidR="007F63C5" w:rsidRPr="00DF0A6C">
        <w:t>ved</w:t>
      </w:r>
      <w:proofErr w:type="gramEnd"/>
      <w:r w:rsidR="007F63C5" w:rsidRPr="00DF0A6C">
        <w:t xml:space="preserve"> forskellige klassetrin</w:t>
      </w:r>
    </w:p>
    <w:p w14:paraId="0704C9C4" w14:textId="5E5735E5" w:rsidR="0003338A" w:rsidRPr="007F63C5" w:rsidRDefault="0003338A" w:rsidP="007F63C5">
      <w:pPr>
        <w:spacing w:line="240" w:lineRule="auto"/>
        <w:jc w:val="left"/>
        <w:rPr>
          <w:lang w:eastAsia="en-US"/>
        </w:rPr>
      </w:pPr>
      <w:r w:rsidRPr="00946D82">
        <w:rPr>
          <w:color w:val="auto"/>
          <w:lang w:eastAsia="en-US"/>
        </w:rPr>
        <w:t>Ordblindetesten anvendes kun ved mistanke om ordblindhed og kategoriserer eleven i tre forskellige kategorier, jf. boks 2.1. Testen kan udføres fra 3. til 9. klasse og placerer respondenten i kategorien ’ordblind’, ’usikker fonologisk kodning’ eller ’ ikke ordblind’. Testen er den samme for alle klassetrin, men har forskellige g</w:t>
      </w:r>
      <w:r w:rsidRPr="00946D82">
        <w:rPr>
          <w:color w:val="auto"/>
        </w:rPr>
        <w:t>rænseværdier for placering i de tre kategorier på forskellige klassetrin. Grænseværdierne fremgår af bilag 1. Fx indikerer et testresultat på 80 for en elev i 6. klasse, at deltageren har visse fonologiske vanskeligheder, men ikke i samme grad som blandt ordblinde på uddannelsestrinnet.</w:t>
      </w:r>
    </w:p>
    <w:p w14:paraId="7D335035" w14:textId="2011C3BF" w:rsidR="0003338A" w:rsidRDefault="0003338A" w:rsidP="0082687B">
      <w:pPr>
        <w:rPr>
          <w:color w:val="auto"/>
          <w:lang w:eastAsia="en-US"/>
        </w:rPr>
      </w:pPr>
    </w:p>
    <w:p w14:paraId="71E5EEB7" w14:textId="77777777" w:rsidR="007F63C5" w:rsidRPr="00DF0A6C" w:rsidRDefault="007F63C5" w:rsidP="007F63C5">
      <w:pPr>
        <w:pStyle w:val="Margentekst"/>
      </w:pPr>
      <w:r w:rsidRPr="00DF0A6C">
        <w:t>Vi anvender registerdata fra Danmarks Statistik</w:t>
      </w:r>
    </w:p>
    <w:p w14:paraId="5382222A" w14:textId="5B2EA9B4" w:rsidR="0082687B" w:rsidRPr="00946D82" w:rsidRDefault="0082687B" w:rsidP="0082687B">
      <w:pPr>
        <w:rPr>
          <w:color w:val="auto"/>
          <w:lang w:eastAsia="en-US"/>
        </w:rPr>
      </w:pPr>
      <w:r w:rsidRPr="00946D82">
        <w:rPr>
          <w:color w:val="auto"/>
          <w:lang w:eastAsia="en-US"/>
        </w:rPr>
        <w:t>Oplysninger om ordblindhed kobles med registerdata fra Danmarks Statistik og Styrelsen for IT og læring, som fx indeholder oplysninger om generelle</w:t>
      </w:r>
      <w:r w:rsidRPr="00946D82">
        <w:rPr>
          <w:color w:val="auto"/>
        </w:rPr>
        <w:t xml:space="preserve"> karakteristika, uddannelse, indkomst, arbejdsmarkedstilknytning, trivsel og diagnoser registreret i sundhedsvæsenet. </w:t>
      </w:r>
      <w:r w:rsidRPr="00946D82">
        <w:rPr>
          <w:color w:val="auto"/>
          <w:lang w:eastAsia="en-US"/>
        </w:rPr>
        <w:t>Vi identificerer herudover forældre og søskende samt deres karakteristika, arbejdsudbud, uddannelse og familiens samlede indkomst.</w:t>
      </w:r>
    </w:p>
    <w:p w14:paraId="58F3B9C5" w14:textId="3E4307CE" w:rsidR="008F1690" w:rsidRPr="00DF0A6C" w:rsidRDefault="008F1690" w:rsidP="008F1690">
      <w:pPr>
        <w:pStyle w:val="Overskrift2"/>
      </w:pPr>
      <w:bookmarkStart w:id="7" w:name="_Toc177453038"/>
      <w:r w:rsidRPr="00DF0A6C">
        <w:t>Population</w:t>
      </w:r>
      <w:bookmarkEnd w:id="7"/>
    </w:p>
    <w:p w14:paraId="63A86E33" w14:textId="77777777" w:rsidR="007F63C5" w:rsidRPr="00DF0A6C" w:rsidRDefault="007F63C5" w:rsidP="007F63C5">
      <w:pPr>
        <w:pStyle w:val="Margentekst"/>
      </w:pPr>
      <w:r>
        <w:t>Vi s</w:t>
      </w:r>
      <w:r w:rsidRPr="00DF0A6C">
        <w:t>ammenligner ordblinde med resten af populationen</w:t>
      </w:r>
    </w:p>
    <w:p w14:paraId="4B7860AE" w14:textId="2A60A5A1" w:rsidR="00B63372" w:rsidRDefault="00CF3B43" w:rsidP="00B63372">
      <w:r w:rsidRPr="00946D82">
        <w:rPr>
          <w:color w:val="auto"/>
          <w:lang w:eastAsia="en-US"/>
        </w:rPr>
        <w:t>Populationen udgøres af alle ung</w:t>
      </w:r>
      <w:r w:rsidR="00CA49F2" w:rsidRPr="00946D82">
        <w:rPr>
          <w:color w:val="auto"/>
          <w:lang w:eastAsia="en-US"/>
        </w:rPr>
        <w:t>e i Danmark i alderen 13 til 25 år i perioden fra 2015 til 2022.</w:t>
      </w:r>
      <w:r w:rsidR="000C189E" w:rsidRPr="00946D82">
        <w:rPr>
          <w:color w:val="auto"/>
          <w:lang w:eastAsia="en-US"/>
        </w:rPr>
        <w:t xml:space="preserve"> </w:t>
      </w:r>
      <w:r w:rsidR="00FE6B6C" w:rsidRPr="00946D82">
        <w:rPr>
          <w:color w:val="auto"/>
          <w:lang w:eastAsia="en-US"/>
        </w:rPr>
        <w:t>For hvert enkelt å</w:t>
      </w:r>
      <w:r w:rsidR="00D00E4A" w:rsidRPr="00946D82">
        <w:rPr>
          <w:color w:val="auto"/>
          <w:lang w:eastAsia="en-US"/>
        </w:rPr>
        <w:t xml:space="preserve">r opgøres </w:t>
      </w:r>
      <w:r w:rsidR="00AD60BF" w:rsidRPr="00946D82">
        <w:rPr>
          <w:color w:val="auto"/>
          <w:lang w:eastAsia="en-US"/>
        </w:rPr>
        <w:t xml:space="preserve">resultaterne </w:t>
      </w:r>
      <w:r w:rsidR="00D00E4A" w:rsidRPr="00946D82">
        <w:rPr>
          <w:color w:val="auto"/>
          <w:lang w:eastAsia="en-US"/>
        </w:rPr>
        <w:t>for hver af de fire grupper, som beskrives i tabel 2.2 nedenfor</w:t>
      </w:r>
      <w:r w:rsidR="008D3E97" w:rsidRPr="00946D82">
        <w:rPr>
          <w:color w:val="auto"/>
          <w:lang w:eastAsia="en-US"/>
        </w:rPr>
        <w:t>.</w:t>
      </w:r>
      <w:r w:rsidR="0095167A" w:rsidRPr="00946D82">
        <w:rPr>
          <w:color w:val="auto"/>
          <w:lang w:eastAsia="en-US"/>
        </w:rPr>
        <w:t xml:space="preserve"> </w:t>
      </w:r>
      <w:r w:rsidR="0009370F" w:rsidRPr="00946D82">
        <w:rPr>
          <w:color w:val="auto"/>
          <w:lang w:eastAsia="en-US"/>
        </w:rPr>
        <w:t>Hvis der ikke fremgår andet, præsenterer figurer og tabeller resultaterne for populationen i 2022.</w:t>
      </w:r>
      <w:r w:rsidR="0095167A" w:rsidRPr="00946D82">
        <w:rPr>
          <w:color w:val="auto"/>
          <w:lang w:eastAsia="en-US"/>
        </w:rPr>
        <w:t xml:space="preserve"> </w:t>
      </w:r>
      <w:r w:rsidR="00D00E4A" w:rsidRPr="00946D82">
        <w:rPr>
          <w:color w:val="auto"/>
          <w:lang w:eastAsia="en-US"/>
        </w:rPr>
        <w:t xml:space="preserve">Vi sammenligner således </w:t>
      </w:r>
      <w:r w:rsidR="0095167A" w:rsidRPr="00946D82">
        <w:rPr>
          <w:color w:val="auto"/>
          <w:lang w:eastAsia="en-US"/>
        </w:rPr>
        <w:t>ordblinde</w:t>
      </w:r>
      <w:r w:rsidR="00D00E4A" w:rsidRPr="00946D82">
        <w:rPr>
          <w:color w:val="auto"/>
          <w:lang w:eastAsia="en-US"/>
        </w:rPr>
        <w:t xml:space="preserve"> børn og un</w:t>
      </w:r>
      <w:r w:rsidR="00506D81" w:rsidRPr="00946D82">
        <w:rPr>
          <w:color w:val="auto"/>
          <w:lang w:eastAsia="en-US"/>
        </w:rPr>
        <w:t>ge</w:t>
      </w:r>
      <w:r w:rsidR="0095167A" w:rsidRPr="00946D82">
        <w:rPr>
          <w:color w:val="auto"/>
          <w:lang w:eastAsia="en-US"/>
        </w:rPr>
        <w:t xml:space="preserve"> med </w:t>
      </w:r>
      <w:r w:rsidR="00506D81" w:rsidRPr="00946D82">
        <w:rPr>
          <w:color w:val="auto"/>
          <w:lang w:eastAsia="en-US"/>
        </w:rPr>
        <w:t>deres fulde årgange.</w:t>
      </w:r>
      <w:r w:rsidR="0095167A" w:rsidRPr="00946D82">
        <w:rPr>
          <w:color w:val="auto"/>
          <w:lang w:eastAsia="en-US"/>
        </w:rPr>
        <w:t xml:space="preserve"> Datagrundlaget er bedst for de </w:t>
      </w:r>
      <w:r w:rsidR="00A134DC" w:rsidRPr="00946D82">
        <w:rPr>
          <w:color w:val="auto"/>
          <w:lang w:eastAsia="en-US"/>
        </w:rPr>
        <w:t>yngste</w:t>
      </w:r>
      <w:r w:rsidR="0095167A" w:rsidRPr="00946D82">
        <w:rPr>
          <w:color w:val="auto"/>
          <w:lang w:eastAsia="en-US"/>
        </w:rPr>
        <w:t xml:space="preserve"> årgange, og særligt fra 2015 og frem, hvor ordblindetest</w:t>
      </w:r>
      <w:r w:rsidR="00A65B03">
        <w:rPr>
          <w:color w:val="auto"/>
          <w:lang w:eastAsia="en-US"/>
        </w:rPr>
        <w:t>en</w:t>
      </w:r>
      <w:r w:rsidR="0095167A" w:rsidRPr="00946D82">
        <w:rPr>
          <w:color w:val="auto"/>
          <w:lang w:eastAsia="en-US"/>
        </w:rPr>
        <w:t xml:space="preserve"> er blevet anvendt ved mistanke om ordblindhed.</w:t>
      </w:r>
      <w:r w:rsidR="00C421A0" w:rsidRPr="00946D82">
        <w:rPr>
          <w:color w:val="auto"/>
          <w:lang w:eastAsia="en-US"/>
        </w:rPr>
        <w:t xml:space="preserve"> </w:t>
      </w:r>
      <w:r w:rsidR="00050978" w:rsidRPr="00946D82">
        <w:rPr>
          <w:color w:val="auto"/>
          <w:lang w:eastAsia="en-US"/>
        </w:rPr>
        <w:t xml:space="preserve">Det må derfor </w:t>
      </w:r>
      <w:r w:rsidR="00576053" w:rsidRPr="00946D82">
        <w:rPr>
          <w:color w:val="auto"/>
          <w:lang w:eastAsia="en-US"/>
        </w:rPr>
        <w:t>også</w:t>
      </w:r>
      <w:r w:rsidR="00050978" w:rsidRPr="00946D82">
        <w:rPr>
          <w:color w:val="auto"/>
          <w:lang w:eastAsia="en-US"/>
        </w:rPr>
        <w:t xml:space="preserve"> forventes, at </w:t>
      </w:r>
      <w:r w:rsidR="00576053" w:rsidRPr="00946D82">
        <w:rPr>
          <w:color w:val="auto"/>
          <w:lang w:eastAsia="en-US"/>
        </w:rPr>
        <w:t xml:space="preserve">der er et </w:t>
      </w:r>
      <w:r w:rsidR="009B23FB" w:rsidRPr="00946D82">
        <w:rPr>
          <w:color w:val="auto"/>
          <w:lang w:eastAsia="en-US"/>
        </w:rPr>
        <w:t>mørketal</w:t>
      </w:r>
      <w:r w:rsidR="00CE56AA" w:rsidRPr="00946D82">
        <w:rPr>
          <w:color w:val="auto"/>
          <w:lang w:eastAsia="en-US"/>
        </w:rPr>
        <w:t xml:space="preserve"> for de ældste årgange, da de ikke er blevet testet lige så systematisk</w:t>
      </w:r>
      <w:r w:rsidR="00576053" w:rsidRPr="00946D82">
        <w:rPr>
          <w:color w:val="auto"/>
          <w:lang w:eastAsia="en-US"/>
        </w:rPr>
        <w:t xml:space="preserve"> i folkeskolen, som man gør i dag</w:t>
      </w:r>
      <w:r w:rsidR="00CE56AA" w:rsidRPr="00946D82">
        <w:rPr>
          <w:color w:val="auto"/>
          <w:lang w:eastAsia="en-US"/>
        </w:rPr>
        <w:t xml:space="preserve">. </w:t>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B63372" w14:paraId="05453440" w14:textId="77777777" w:rsidTr="008B1AA6">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649679377"/>
              <w:lock w:val="contentLocked"/>
              <w:placeholder>
                <w:docPart w:val="C46607389B9C48ECA91B13A62D896021"/>
              </w:placeholder>
              <w:group/>
            </w:sdtPr>
            <w:sdtContent>
              <w:p w14:paraId="6421C149" w14:textId="77777777" w:rsidR="00B63372" w:rsidRDefault="00B63372" w:rsidP="008B1AA6">
                <w:pPr>
                  <w:keepNext/>
                  <w:rPr>
                    <w:noProof/>
                  </w:rPr>
                </w:pPr>
                <w:r>
                  <w:rPr>
                    <w:noProof/>
                  </w:rPr>
                  <mc:AlternateContent>
                    <mc:Choice Requires="wps">
                      <w:drawing>
                        <wp:anchor distT="0" distB="0" distL="114300" distR="114300" simplePos="0" relativeHeight="251658256" behindDoc="0" locked="1" layoutInCell="1" allowOverlap="1" wp14:anchorId="4F702F64" wp14:editId="1DD6F9E1">
                          <wp:simplePos x="0" y="0"/>
                          <wp:positionH relativeFrom="page">
                            <wp:posOffset>-110490</wp:posOffset>
                          </wp:positionH>
                          <wp:positionV relativeFrom="page">
                            <wp:posOffset>9525</wp:posOffset>
                          </wp:positionV>
                          <wp:extent cx="108000" cy="198000"/>
                          <wp:effectExtent l="0" t="0" r="6350" b="0"/>
                          <wp:wrapNone/>
                          <wp:docPr id="907150074"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3D49B0DF" id="Kombinationstegning 38" o:spid="_x0000_s1026" style="position:absolute;margin-left:-8.7pt;margin-top:.75pt;width:8.5pt;height:15.6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7E00F1B2" w14:textId="77777777" w:rsidR="00B63372" w:rsidRDefault="00B63372" w:rsidP="008B1AA6">
            <w:pPr>
              <w:keepNext/>
              <w:rPr>
                <w:noProof/>
              </w:rPr>
            </w:pPr>
          </w:p>
        </w:tc>
      </w:tr>
      <w:tr w:rsidR="00B63372" w14:paraId="48E8DC61" w14:textId="77777777" w:rsidTr="008B1AA6">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4AF23505" w14:textId="47E9EF24" w:rsidR="00B63372" w:rsidRPr="00C446A2" w:rsidRDefault="00B63372" w:rsidP="008B1AA6">
            <w:pPr>
              <w:pStyle w:val="Figuroverskrift"/>
              <w:rPr>
                <w:color w:val="FFFFFF" w:themeColor="background1"/>
                <w:sz w:val="20"/>
                <w:szCs w:val="20"/>
              </w:rPr>
            </w:pPr>
            <w:r w:rsidRPr="009F4DF9">
              <w:rPr>
                <w:color w:val="FFFFFF" w:themeColor="background1"/>
                <w:sz w:val="20"/>
                <w:szCs w:val="20"/>
              </w:rPr>
              <w:t xml:space="preserve">Tabel </w:t>
            </w:r>
            <w:r w:rsidRPr="009F4DF9">
              <w:rPr>
                <w:color w:val="FFFFFF" w:themeColor="background1"/>
                <w:sz w:val="20"/>
                <w:szCs w:val="20"/>
              </w:rPr>
              <w:fldChar w:fldCharType="begin"/>
            </w:r>
            <w:r w:rsidRPr="009F4DF9">
              <w:rPr>
                <w:color w:val="FFFFFF" w:themeColor="background1"/>
                <w:sz w:val="20"/>
                <w:szCs w:val="20"/>
              </w:rPr>
              <w:instrText xml:space="preserve"> STYLEREF 1 \s </w:instrText>
            </w:r>
            <w:r w:rsidRPr="009F4DF9">
              <w:rPr>
                <w:color w:val="FFFFFF" w:themeColor="background1"/>
                <w:sz w:val="20"/>
                <w:szCs w:val="20"/>
              </w:rPr>
              <w:fldChar w:fldCharType="separate"/>
            </w:r>
            <w:r w:rsidR="00A80EB9">
              <w:rPr>
                <w:noProof/>
                <w:color w:val="FFFFFF" w:themeColor="background1"/>
                <w:sz w:val="20"/>
                <w:szCs w:val="20"/>
              </w:rPr>
              <w:t>2</w:t>
            </w:r>
            <w:r w:rsidRPr="009F4DF9">
              <w:rPr>
                <w:color w:val="FFFFFF" w:themeColor="background1"/>
                <w:sz w:val="20"/>
                <w:szCs w:val="20"/>
              </w:rPr>
              <w:fldChar w:fldCharType="end"/>
            </w:r>
            <w:r w:rsidRPr="009F4DF9">
              <w:rPr>
                <w:color w:val="FFFFFF" w:themeColor="background1"/>
                <w:sz w:val="20"/>
                <w:szCs w:val="20"/>
              </w:rPr>
              <w:t>.</w:t>
            </w:r>
            <w:r w:rsidRPr="009F4DF9">
              <w:rPr>
                <w:color w:val="FFFFFF" w:themeColor="background1"/>
                <w:sz w:val="20"/>
                <w:szCs w:val="20"/>
              </w:rPr>
              <w:fldChar w:fldCharType="begin"/>
            </w:r>
            <w:r w:rsidRPr="00C446A2">
              <w:rPr>
                <w:color w:val="FFFFFF" w:themeColor="background1"/>
                <w:sz w:val="20"/>
                <w:szCs w:val="20"/>
              </w:rPr>
              <w:instrText xml:space="preserve"> SEQ Tabel \* ARABIC \s 1 </w:instrText>
            </w:r>
            <w:r w:rsidRPr="009F4DF9">
              <w:rPr>
                <w:color w:val="FFFFFF" w:themeColor="background1"/>
                <w:sz w:val="20"/>
                <w:szCs w:val="20"/>
              </w:rPr>
              <w:fldChar w:fldCharType="separate"/>
            </w:r>
            <w:r w:rsidR="00A80EB9">
              <w:rPr>
                <w:noProof/>
                <w:color w:val="FFFFFF" w:themeColor="background1"/>
                <w:sz w:val="20"/>
                <w:szCs w:val="20"/>
              </w:rPr>
              <w:t>1</w:t>
            </w:r>
            <w:r w:rsidRPr="009F4DF9">
              <w:rPr>
                <w:color w:val="FFFFFF" w:themeColor="background1"/>
                <w:sz w:val="20"/>
                <w:szCs w:val="20"/>
              </w:rPr>
              <w:fldChar w:fldCharType="end"/>
            </w:r>
            <w:r w:rsidRPr="00C446A2">
              <w:rPr>
                <w:color w:val="FFFFFF" w:themeColor="background1"/>
                <w:sz w:val="20"/>
                <w:szCs w:val="20"/>
              </w:rPr>
              <w:tab/>
              <w:t>Definition af ordblindemålgrupper</w:t>
            </w:r>
          </w:p>
        </w:tc>
      </w:tr>
      <w:tr w:rsidR="00B63372" w14:paraId="408B634F" w14:textId="77777777" w:rsidTr="008B1AA6">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pPr w:leftFromText="180" w:rightFromText="180" w:vertAnchor="text" w:horzAnchor="margin" w:tblpXSpec="center" w:tblpY="174"/>
              <w:tblOverlap w:val="never"/>
              <w:tblW w:w="7078" w:type="dxa"/>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1720"/>
              <w:gridCol w:w="5358"/>
            </w:tblGrid>
            <w:tr w:rsidR="00B63372" w:rsidRPr="002575BA" w14:paraId="11DFF58C" w14:textId="77777777" w:rsidTr="00EC0D85">
              <w:trPr>
                <w:trHeight w:val="60"/>
              </w:trPr>
              <w:tc>
                <w:tcPr>
                  <w:tcW w:w="1720" w:type="dxa"/>
                  <w:shd w:val="clear" w:color="auto" w:fill="auto"/>
                  <w:tcMar>
                    <w:top w:w="72" w:type="dxa"/>
                    <w:left w:w="144" w:type="dxa"/>
                    <w:bottom w:w="72" w:type="dxa"/>
                    <w:right w:w="144" w:type="dxa"/>
                  </w:tcMar>
                  <w:hideMark/>
                </w:tcPr>
                <w:p w14:paraId="285B4DBB" w14:textId="77777777" w:rsidR="00B63372" w:rsidRPr="00FB390C" w:rsidRDefault="00B63372" w:rsidP="00926F9F">
                  <w:pPr>
                    <w:spacing w:line="240" w:lineRule="auto"/>
                    <w:rPr>
                      <w:sz w:val="16"/>
                      <w:szCs w:val="16"/>
                    </w:rPr>
                  </w:pPr>
                  <w:r w:rsidRPr="00FB390C">
                    <w:rPr>
                      <w:b/>
                      <w:sz w:val="16"/>
                      <w:szCs w:val="16"/>
                    </w:rPr>
                    <w:t>Gruppe</w:t>
                  </w:r>
                </w:p>
              </w:tc>
              <w:tc>
                <w:tcPr>
                  <w:tcW w:w="5358" w:type="dxa"/>
                  <w:shd w:val="clear" w:color="auto" w:fill="auto"/>
                  <w:tcMar>
                    <w:top w:w="72" w:type="dxa"/>
                    <w:left w:w="144" w:type="dxa"/>
                    <w:bottom w:w="72" w:type="dxa"/>
                    <w:right w:w="144" w:type="dxa"/>
                  </w:tcMar>
                  <w:hideMark/>
                </w:tcPr>
                <w:p w14:paraId="51C1C644" w14:textId="77777777" w:rsidR="00B63372" w:rsidRPr="00FB390C" w:rsidRDefault="00B63372" w:rsidP="00926F9F">
                  <w:pPr>
                    <w:spacing w:line="240" w:lineRule="auto"/>
                    <w:rPr>
                      <w:sz w:val="16"/>
                      <w:szCs w:val="16"/>
                    </w:rPr>
                  </w:pPr>
                  <w:r w:rsidRPr="00FB390C">
                    <w:rPr>
                      <w:b/>
                      <w:sz w:val="16"/>
                      <w:szCs w:val="16"/>
                    </w:rPr>
                    <w:t>Beskrivelse</w:t>
                  </w:r>
                </w:p>
              </w:tc>
            </w:tr>
            <w:tr w:rsidR="00B63372" w:rsidRPr="002575BA" w14:paraId="045E2635" w14:textId="77777777" w:rsidTr="00EC0D85">
              <w:trPr>
                <w:trHeight w:val="195"/>
              </w:trPr>
              <w:tc>
                <w:tcPr>
                  <w:tcW w:w="1720" w:type="dxa"/>
                  <w:shd w:val="clear" w:color="auto" w:fill="auto"/>
                  <w:tcMar>
                    <w:top w:w="72" w:type="dxa"/>
                    <w:left w:w="144" w:type="dxa"/>
                    <w:bottom w:w="72" w:type="dxa"/>
                    <w:right w:w="57" w:type="dxa"/>
                  </w:tcMar>
                  <w:vAlign w:val="center"/>
                </w:tcPr>
                <w:p w14:paraId="57DBC357" w14:textId="76F49911" w:rsidR="00B63372" w:rsidRPr="004B3541" w:rsidRDefault="002E1B18" w:rsidP="00926F9F">
                  <w:pPr>
                    <w:spacing w:line="240" w:lineRule="auto"/>
                    <w:rPr>
                      <w:color w:val="auto"/>
                      <w:sz w:val="16"/>
                      <w:szCs w:val="16"/>
                    </w:rPr>
                  </w:pPr>
                  <w:r w:rsidRPr="004B3541">
                    <w:rPr>
                      <w:color w:val="auto"/>
                      <w:sz w:val="16"/>
                      <w:szCs w:val="16"/>
                    </w:rPr>
                    <w:t>Alle</w:t>
                  </w:r>
                </w:p>
              </w:tc>
              <w:tc>
                <w:tcPr>
                  <w:tcW w:w="5358" w:type="dxa"/>
                  <w:shd w:val="clear" w:color="auto" w:fill="auto"/>
                  <w:tcMar>
                    <w:top w:w="72" w:type="dxa"/>
                    <w:left w:w="144" w:type="dxa"/>
                    <w:bottom w:w="72" w:type="dxa"/>
                    <w:right w:w="57" w:type="dxa"/>
                  </w:tcMar>
                  <w:vAlign w:val="center"/>
                </w:tcPr>
                <w:p w14:paraId="24E1C563" w14:textId="277965BC" w:rsidR="00B63372" w:rsidRPr="004B3541" w:rsidRDefault="00506D81" w:rsidP="00926F9F">
                  <w:pPr>
                    <w:spacing w:line="240" w:lineRule="auto"/>
                    <w:rPr>
                      <w:color w:val="auto"/>
                      <w:sz w:val="16"/>
                      <w:szCs w:val="16"/>
                    </w:rPr>
                  </w:pPr>
                  <w:r w:rsidRPr="004B3541">
                    <w:rPr>
                      <w:color w:val="auto"/>
                      <w:sz w:val="16"/>
                      <w:szCs w:val="16"/>
                    </w:rPr>
                    <w:t>Alle i aldersgruppen</w:t>
                  </w:r>
                  <w:r w:rsidR="00033376" w:rsidRPr="004B3541">
                    <w:rPr>
                      <w:color w:val="auto"/>
                      <w:sz w:val="16"/>
                      <w:szCs w:val="16"/>
                    </w:rPr>
                    <w:t xml:space="preserve"> 13 til 25 år</w:t>
                  </w:r>
                  <w:r w:rsidRPr="004B3541">
                    <w:rPr>
                      <w:color w:val="auto"/>
                      <w:sz w:val="16"/>
                      <w:szCs w:val="16"/>
                    </w:rPr>
                    <w:t xml:space="preserve"> i det enkelte år.</w:t>
                  </w:r>
                </w:p>
              </w:tc>
            </w:tr>
            <w:tr w:rsidR="00B63372" w:rsidRPr="002575BA" w14:paraId="4E2BBC7E" w14:textId="77777777" w:rsidTr="00EC0D85">
              <w:trPr>
                <w:trHeight w:val="195"/>
              </w:trPr>
              <w:tc>
                <w:tcPr>
                  <w:tcW w:w="1720" w:type="dxa"/>
                  <w:shd w:val="clear" w:color="auto" w:fill="auto"/>
                  <w:tcMar>
                    <w:top w:w="72" w:type="dxa"/>
                    <w:left w:w="144" w:type="dxa"/>
                    <w:bottom w:w="72" w:type="dxa"/>
                    <w:right w:w="57" w:type="dxa"/>
                  </w:tcMar>
                  <w:vAlign w:val="center"/>
                </w:tcPr>
                <w:p w14:paraId="19EE449B" w14:textId="03EA57DB" w:rsidR="00B63372" w:rsidRPr="004B3541" w:rsidRDefault="002E1B18" w:rsidP="00926F9F">
                  <w:pPr>
                    <w:spacing w:line="240" w:lineRule="auto"/>
                    <w:rPr>
                      <w:color w:val="auto"/>
                      <w:sz w:val="16"/>
                      <w:szCs w:val="16"/>
                    </w:rPr>
                  </w:pPr>
                  <w:r w:rsidRPr="004B3541">
                    <w:rPr>
                      <w:color w:val="auto"/>
                      <w:sz w:val="16"/>
                      <w:szCs w:val="16"/>
                    </w:rPr>
                    <w:t>Ordblind Nota</w:t>
                  </w:r>
                </w:p>
              </w:tc>
              <w:tc>
                <w:tcPr>
                  <w:tcW w:w="5358" w:type="dxa"/>
                  <w:shd w:val="clear" w:color="auto" w:fill="auto"/>
                  <w:tcMar>
                    <w:top w:w="72" w:type="dxa"/>
                    <w:left w:w="144" w:type="dxa"/>
                    <w:bottom w:w="72" w:type="dxa"/>
                    <w:right w:w="57" w:type="dxa"/>
                  </w:tcMar>
                  <w:vAlign w:val="center"/>
                </w:tcPr>
                <w:p w14:paraId="64CAABBF" w14:textId="4433306C" w:rsidR="00B63372" w:rsidRPr="004B3541" w:rsidRDefault="00926F9F" w:rsidP="00926F9F">
                  <w:pPr>
                    <w:spacing w:line="240" w:lineRule="auto"/>
                    <w:rPr>
                      <w:color w:val="auto"/>
                      <w:sz w:val="16"/>
                      <w:szCs w:val="16"/>
                    </w:rPr>
                  </w:pPr>
                  <w:r w:rsidRPr="004B3541">
                    <w:rPr>
                      <w:color w:val="auto"/>
                      <w:sz w:val="16"/>
                      <w:szCs w:val="16"/>
                    </w:rPr>
                    <w:t xml:space="preserve">Personer i aldersgruppen i det enkelte år, som </w:t>
                  </w:r>
                  <w:r w:rsidR="002E1B18" w:rsidRPr="004B3541">
                    <w:rPr>
                      <w:color w:val="auto"/>
                      <w:sz w:val="16"/>
                      <w:szCs w:val="16"/>
                    </w:rPr>
                    <w:t>er medlem af Nota og har medlemsstatus som ordblind.</w:t>
                  </w:r>
                </w:p>
              </w:tc>
            </w:tr>
            <w:tr w:rsidR="00B63372" w:rsidRPr="002575BA" w14:paraId="580A26F2" w14:textId="77777777" w:rsidTr="00EC0D85">
              <w:trPr>
                <w:trHeight w:val="195"/>
              </w:trPr>
              <w:tc>
                <w:tcPr>
                  <w:tcW w:w="1720" w:type="dxa"/>
                  <w:shd w:val="clear" w:color="auto" w:fill="auto"/>
                  <w:tcMar>
                    <w:top w:w="72" w:type="dxa"/>
                    <w:left w:w="144" w:type="dxa"/>
                    <w:bottom w:w="72" w:type="dxa"/>
                    <w:right w:w="57" w:type="dxa"/>
                  </w:tcMar>
                  <w:vAlign w:val="center"/>
                </w:tcPr>
                <w:p w14:paraId="7EEAFC25" w14:textId="18771E56" w:rsidR="00B63372" w:rsidRPr="004B3541" w:rsidRDefault="002E1B18" w:rsidP="00926F9F">
                  <w:pPr>
                    <w:spacing w:line="240" w:lineRule="auto"/>
                    <w:rPr>
                      <w:color w:val="auto"/>
                      <w:sz w:val="16"/>
                      <w:szCs w:val="16"/>
                    </w:rPr>
                  </w:pPr>
                  <w:r w:rsidRPr="004B3541">
                    <w:rPr>
                      <w:color w:val="auto"/>
                      <w:sz w:val="16"/>
                      <w:szCs w:val="16"/>
                    </w:rPr>
                    <w:t>Ordblindetest</w:t>
                  </w:r>
                </w:p>
              </w:tc>
              <w:tc>
                <w:tcPr>
                  <w:tcW w:w="5358" w:type="dxa"/>
                  <w:shd w:val="clear" w:color="auto" w:fill="auto"/>
                  <w:tcMar>
                    <w:top w:w="72" w:type="dxa"/>
                    <w:left w:w="144" w:type="dxa"/>
                    <w:bottom w:w="72" w:type="dxa"/>
                    <w:right w:w="57" w:type="dxa"/>
                  </w:tcMar>
                  <w:vAlign w:val="center"/>
                </w:tcPr>
                <w:p w14:paraId="17D8177F" w14:textId="72C8EEBC" w:rsidR="00B63372" w:rsidRPr="004B3541" w:rsidRDefault="0019483A" w:rsidP="00926F9F">
                  <w:pPr>
                    <w:spacing w:line="240" w:lineRule="auto"/>
                    <w:rPr>
                      <w:color w:val="auto"/>
                      <w:sz w:val="16"/>
                      <w:szCs w:val="16"/>
                    </w:rPr>
                  </w:pPr>
                  <w:r w:rsidRPr="004B3541">
                    <w:rPr>
                      <w:color w:val="auto"/>
                      <w:sz w:val="16"/>
                      <w:szCs w:val="16"/>
                    </w:rPr>
                    <w:t>Personer</w:t>
                  </w:r>
                  <w:r w:rsidR="00926F9F" w:rsidRPr="004B3541">
                    <w:rPr>
                      <w:color w:val="auto"/>
                      <w:sz w:val="16"/>
                      <w:szCs w:val="16"/>
                    </w:rPr>
                    <w:t xml:space="preserve"> i aldersgruppen i det enkelte år, som</w:t>
                  </w:r>
                  <w:r w:rsidRPr="004B3541">
                    <w:rPr>
                      <w:color w:val="auto"/>
                      <w:sz w:val="16"/>
                      <w:szCs w:val="16"/>
                    </w:rPr>
                    <w:t xml:space="preserve"> er testet ordblinde i den nationale ordblindetest. Det er et lovkrav, at der skal udføres ordblindetest i folkeskolen, men ikke hvilken test. Der kan derfor være anvendt andre tests, som ikke indgår i opgørelsen. Det vurderes dog, at langt de fleste skoler anvender Ordblindetesten, da den anbefales af Børne- og Undervisningsministeriet til ansøgning om SPS på ungdoms</w:t>
                  </w:r>
                  <w:r w:rsidR="00CF0E34" w:rsidRPr="004B3541">
                    <w:rPr>
                      <w:color w:val="auto"/>
                      <w:sz w:val="16"/>
                      <w:szCs w:val="16"/>
                    </w:rPr>
                    <w:t>uddannelser</w:t>
                  </w:r>
                  <w:r w:rsidRPr="004B3541">
                    <w:rPr>
                      <w:color w:val="auto"/>
                      <w:sz w:val="16"/>
                      <w:szCs w:val="16"/>
                    </w:rPr>
                    <w:t xml:space="preserve"> og videregående uddannelser</w:t>
                  </w:r>
                  <w:r w:rsidR="00E97E11" w:rsidRPr="004B3541">
                    <w:rPr>
                      <w:color w:val="auto"/>
                      <w:sz w:val="16"/>
                      <w:szCs w:val="16"/>
                    </w:rPr>
                    <w:t>.</w:t>
                  </w:r>
                </w:p>
              </w:tc>
            </w:tr>
            <w:tr w:rsidR="002E1B18" w:rsidRPr="00FB390C" w14:paraId="0104DA09" w14:textId="77777777" w:rsidTr="00EC0D85">
              <w:trPr>
                <w:trHeight w:val="195"/>
              </w:trPr>
              <w:tc>
                <w:tcPr>
                  <w:tcW w:w="1720" w:type="dxa"/>
                  <w:shd w:val="clear" w:color="auto" w:fill="auto"/>
                  <w:tcMar>
                    <w:top w:w="72" w:type="dxa"/>
                    <w:left w:w="144" w:type="dxa"/>
                    <w:bottom w:w="72" w:type="dxa"/>
                    <w:right w:w="57" w:type="dxa"/>
                  </w:tcMar>
                  <w:vAlign w:val="center"/>
                </w:tcPr>
                <w:p w14:paraId="04DA3458" w14:textId="4106D1C9" w:rsidR="002E1B18" w:rsidRPr="004B3541" w:rsidRDefault="005464C1" w:rsidP="00926F9F">
                  <w:pPr>
                    <w:spacing w:line="240" w:lineRule="auto"/>
                    <w:rPr>
                      <w:color w:val="auto"/>
                      <w:sz w:val="16"/>
                      <w:szCs w:val="16"/>
                    </w:rPr>
                  </w:pPr>
                  <w:r w:rsidRPr="004B3541">
                    <w:rPr>
                      <w:color w:val="auto"/>
                      <w:sz w:val="16"/>
                      <w:szCs w:val="16"/>
                    </w:rPr>
                    <w:t>Ordblind med andre udfordringer</w:t>
                  </w:r>
                </w:p>
              </w:tc>
              <w:tc>
                <w:tcPr>
                  <w:tcW w:w="5358" w:type="dxa"/>
                  <w:shd w:val="clear" w:color="auto" w:fill="auto"/>
                  <w:tcMar>
                    <w:top w:w="72" w:type="dxa"/>
                    <w:left w:w="144" w:type="dxa"/>
                    <w:bottom w:w="72" w:type="dxa"/>
                    <w:right w:w="57" w:type="dxa"/>
                  </w:tcMar>
                  <w:vAlign w:val="center"/>
                </w:tcPr>
                <w:p w14:paraId="4216D562" w14:textId="14B00FB9" w:rsidR="002E1B18" w:rsidRPr="004B3541" w:rsidRDefault="00C03D8B" w:rsidP="00926F9F">
                  <w:pPr>
                    <w:spacing w:line="240" w:lineRule="auto"/>
                    <w:rPr>
                      <w:color w:val="auto"/>
                      <w:sz w:val="16"/>
                      <w:szCs w:val="16"/>
                    </w:rPr>
                  </w:pPr>
                  <w:r w:rsidRPr="004B3541">
                    <w:rPr>
                      <w:color w:val="auto"/>
                      <w:sz w:val="16"/>
                      <w:szCs w:val="16"/>
                    </w:rPr>
                    <w:t>Personer i aldersgruppen i det enkelte år, som er defineret som o</w:t>
                  </w:r>
                  <w:r w:rsidR="006F1DDF" w:rsidRPr="004B3541">
                    <w:rPr>
                      <w:color w:val="auto"/>
                      <w:sz w:val="16"/>
                      <w:szCs w:val="16"/>
                    </w:rPr>
                    <w:t>rdblinde enten via Notas medlemsregister eller ordblindetesten, og</w:t>
                  </w:r>
                  <w:r w:rsidR="002E1B18" w:rsidRPr="004B3541">
                    <w:rPr>
                      <w:color w:val="auto"/>
                      <w:sz w:val="16"/>
                      <w:szCs w:val="16"/>
                    </w:rPr>
                    <w:t xml:space="preserve"> som også har andre udfordringer. Andre udfordringer</w:t>
                  </w:r>
                  <w:r w:rsidR="006F1DDF" w:rsidRPr="004B3541">
                    <w:rPr>
                      <w:color w:val="auto"/>
                      <w:sz w:val="16"/>
                      <w:szCs w:val="16"/>
                    </w:rPr>
                    <w:t xml:space="preserve"> dækker over </w:t>
                  </w:r>
                  <w:r w:rsidR="002E1B18" w:rsidRPr="004B3541">
                    <w:rPr>
                      <w:color w:val="auto"/>
                      <w:sz w:val="16"/>
                      <w:szCs w:val="16"/>
                    </w:rPr>
                    <w:t xml:space="preserve">modtaget specialundervisning i mindst 9 timer om ugen på grund af generelle indlæringsvanskeligheder (psykisk udviklingshæmmede, sent udviklede mv.), udviklingsforstyrrede (autismespektrum, ADHD mv.), sociale og miljøbetingede vanskeligheder (adfærdsvanskeligheder mv.) samt psykiske vanskeligheder (fx depression, skizofreni, mani-depression, angst og fobier). </w:t>
                  </w:r>
                  <w:r w:rsidR="00625CBA" w:rsidRPr="004B3541">
                    <w:rPr>
                      <w:color w:val="auto"/>
                      <w:sz w:val="16"/>
                      <w:szCs w:val="16"/>
                    </w:rPr>
                    <w:t xml:space="preserve">Herudover indgår personer, med en diagnose der kan være relateret til </w:t>
                  </w:r>
                  <w:r w:rsidR="002E1B18" w:rsidRPr="004B3541">
                    <w:rPr>
                      <w:color w:val="auto"/>
                      <w:sz w:val="16"/>
                      <w:szCs w:val="16"/>
                    </w:rPr>
                    <w:t>et handicap eller en psykisk lidelse.</w:t>
                  </w:r>
                </w:p>
              </w:tc>
            </w:tr>
          </w:tbl>
          <w:p w14:paraId="1884FA84" w14:textId="77777777" w:rsidR="00B63372" w:rsidRDefault="00B63372" w:rsidP="008B1AA6">
            <w:pPr>
              <w:pStyle w:val="Bokstekst"/>
              <w:keepNext/>
            </w:pPr>
          </w:p>
        </w:tc>
      </w:tr>
      <w:tr w:rsidR="00B63372" w14:paraId="2A1929F5" w14:textId="77777777" w:rsidTr="008B1AA6">
        <w:tc>
          <w:tcPr>
            <w:tcW w:w="482" w:type="dxa"/>
            <w:tcBorders>
              <w:top w:val="nil"/>
              <w:left w:val="nil"/>
              <w:bottom w:val="nil"/>
              <w:right w:val="nil"/>
            </w:tcBorders>
            <w:shd w:val="clear" w:color="auto" w:fill="FFFFFF"/>
            <w:tcMar>
              <w:top w:w="0" w:type="dxa"/>
              <w:left w:w="0" w:type="dxa"/>
              <w:bottom w:w="0" w:type="dxa"/>
              <w:right w:w="0" w:type="dxa"/>
            </w:tcMar>
          </w:tcPr>
          <w:p w14:paraId="3E6DA0DF" w14:textId="77777777" w:rsidR="00B63372" w:rsidRDefault="00B63372" w:rsidP="008B1AA6">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0EC15651" w14:textId="77777777" w:rsidR="00B63372" w:rsidRDefault="00B63372" w:rsidP="008B1AA6">
            <w:pPr>
              <w:pStyle w:val="Note"/>
              <w:keepNext/>
            </w:pPr>
            <w:r>
              <w:t>Egen tilvirkning.</w:t>
            </w:r>
          </w:p>
        </w:tc>
      </w:tr>
    </w:tbl>
    <w:p w14:paraId="0B04AA06" w14:textId="2FE07E09" w:rsidR="0013113D" w:rsidRDefault="00B63372" w:rsidP="0013113D">
      <w:r>
        <w:t xml:space="preserve"> </w:t>
      </w:r>
      <w:r w:rsidR="0013113D">
        <w:br w:type="page"/>
      </w:r>
    </w:p>
    <w:p w14:paraId="4875C1C4" w14:textId="77777777" w:rsidR="00A74D07" w:rsidRDefault="00A74D07" w:rsidP="008B1AA6">
      <w:pPr>
        <w:pageBreakBefore/>
        <w:spacing w:line="240" w:lineRule="auto"/>
      </w:pPr>
      <w:r>
        <w:rPr>
          <w:noProof/>
        </w:rPr>
        <w:lastRenderedPageBreak/>
        <mc:AlternateContent>
          <mc:Choice Requires="wpg">
            <w:drawing>
              <wp:anchor distT="0" distB="0" distL="114300" distR="114300" simplePos="0" relativeHeight="251658355" behindDoc="0" locked="1" layoutInCell="1" allowOverlap="1" wp14:anchorId="7C3688D8" wp14:editId="532CC94B">
                <wp:simplePos x="0" y="0"/>
                <wp:positionH relativeFrom="page">
                  <wp:posOffset>666115</wp:posOffset>
                </wp:positionH>
                <wp:positionV relativeFrom="margin">
                  <wp:align>top</wp:align>
                </wp:positionV>
                <wp:extent cx="6163200" cy="8856000"/>
                <wp:effectExtent l="0" t="0" r="9525" b="2540"/>
                <wp:wrapNone/>
                <wp:docPr id="825057442"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538992113"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176418495"/>
                                <w:showingPlcHdr/>
                                <w:picture/>
                              </w:sdtPr>
                              <w:sdtContent>
                                <w:p w14:paraId="1C20CAC5" w14:textId="77777777" w:rsidR="000947F2" w:rsidRDefault="000947F2" w:rsidP="008B1AA6">
                                  <w:r>
                                    <w:rPr>
                                      <w:noProof/>
                                    </w:rPr>
                                    <w:drawing>
                                      <wp:inline distT="0" distB="0" distL="0" distR="0" wp14:anchorId="41C6C39F" wp14:editId="6574BF91">
                                        <wp:extent cx="5580993" cy="8387255"/>
                                        <wp:effectExtent l="0" t="0" r="1270" b="0"/>
                                        <wp:docPr id="1096321573" name="Billede 1" descr="Pige ligger på sofa og blunder med en åben bog over hovedet."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026336" name="Billed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583817" cy="8391499"/>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3285764" name="Gruppe 5"/>
                        <wpg:cNvGrpSpPr/>
                        <wpg:grpSpPr>
                          <a:xfrm>
                            <a:off x="0" y="9144"/>
                            <a:ext cx="1463040" cy="8783955"/>
                            <a:chOff x="-159410" y="0"/>
                            <a:chExt cx="1342457" cy="8654690"/>
                          </a:xfrm>
                        </wpg:grpSpPr>
                        <wps:wsp>
                          <wps:cNvPr id="262799560"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222345"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7003847" name="Rektangel 977003847"/>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7C3688D8" id="_x0000_s1045" style="position:absolute;left:0;text-align:left;margin-left:52.45pt;margin-top:0;width:485.3pt;height:697.3pt;z-index:251658355;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">
                <v:shape id="Tekstboks 3" o:spid="_x0000_s1046"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" filled="f" stroked="f" strokeweight=".5pt">
                  <v:textbox inset="0,0,0,0">
                    <w:txbxContent>
                      <w:sdt>
                        <w:sdtPr>
                          <w:id w:val="-176418495"/>
                          <w:showingPlcHdr/>
                          <w:picture/>
                        </w:sdtPr>
                        <w:sdtContent>
                          <w:p w14:paraId="1C20CAC5" w14:textId="77777777" w:rsidR="000947F2" w:rsidRDefault="000947F2" w:rsidP="008B1AA6">
                            <w:r>
                              <w:rPr>
                                <w:noProof/>
                              </w:rPr>
                              <w:drawing>
                                <wp:inline distT="0" distB="0" distL="0" distR="0" wp14:anchorId="41C6C39F" wp14:editId="6574BF91">
                                  <wp:extent cx="5580993" cy="8387255"/>
                                  <wp:effectExtent l="0" t="0" r="1270" b="0"/>
                                  <wp:docPr id="1096321573" name="Billede 1" descr="Pige ligger på sofa og blunder med en åben bog over hovedet." title="Fo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026336" name="Billede 1"/>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583817" cy="8391499"/>
                                          </a:xfrm>
                                          <a:prstGeom prst="rect">
                                            <a:avLst/>
                                          </a:prstGeom>
                                          <a:noFill/>
                                          <a:ln>
                                            <a:noFill/>
                                          </a:ln>
                                        </pic:spPr>
                                      </pic:pic>
                                    </a:graphicData>
                                  </a:graphic>
                                </wp:inline>
                              </w:drawing>
                            </w:r>
                          </w:p>
                        </w:sdtContent>
                      </w:sdt>
                    </w:txbxContent>
                  </v:textbox>
                </v:shape>
                <v:group id="Gruppe 5" o:spid="_x0000_s1047"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">
                  <v:shape id="Pentagon 7" o:spid="_x0000_s1048"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" adj="16304" strokecolor="white" strokeweight="2pt"/>
                  <v:shape id="Pentagon 8" o:spid="_x0000_s1049"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" adj="20176" strokecolor="white" strokeweight="2pt"/>
                  <v:rect id="Rektangel 977003847" o:spid="_x0000_s1050"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" strokecolor="white" strokeweight="2pt"/>
                </v:group>
                <w10:wrap anchorx="page" anchory="margin"/>
                <w10:anchorlock/>
              </v:group>
            </w:pict>
          </mc:Fallback>
        </mc:AlternateContent>
      </w:r>
      <w:r>
        <w:br w:type="page"/>
      </w:r>
    </w:p>
    <w:p w14:paraId="798EDDD9" w14:textId="4E49FB64" w:rsidR="007F63C5" w:rsidRDefault="007F63C5" w:rsidP="007F63C5">
      <w:pPr>
        <w:pStyle w:val="Overskrift1"/>
        <w:spacing w:after="1080"/>
      </w:pPr>
      <w:bookmarkStart w:id="8" w:name="_Toc177453039"/>
      <w:r>
        <w:rPr>
          <w:noProof/>
          <w:lang w:eastAsia="da-DK"/>
        </w:rPr>
        <w:lastRenderedPageBreak/>
        <w:drawing>
          <wp:anchor distT="0" distB="0" distL="114300" distR="114300" simplePos="0" relativeHeight="251691178" behindDoc="0" locked="1" layoutInCell="1" allowOverlap="1" wp14:anchorId="0DAF0E3C" wp14:editId="3A2A235C">
            <wp:simplePos x="0" y="0"/>
            <wp:positionH relativeFrom="page">
              <wp:posOffset>1428115</wp:posOffset>
            </wp:positionH>
            <wp:positionV relativeFrom="page">
              <wp:posOffset>-160020</wp:posOffset>
            </wp:positionV>
            <wp:extent cx="457200" cy="2519680"/>
            <wp:effectExtent l="0" t="0" r="0" b="0"/>
            <wp:wrapNone/>
            <wp:docPr id="821962866"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A6C">
        <w:t>Kortlægning</w:t>
      </w:r>
      <w:r>
        <w:t xml:space="preserve"> </w:t>
      </w:r>
      <w:r w:rsidRPr="00DF0A6C">
        <w:t>af ordblindeområdet</w:t>
      </w:r>
      <w:bookmarkEnd w:id="8"/>
    </w:p>
    <w:p w14:paraId="2DCC784E" w14:textId="77777777" w:rsidR="007F63C5" w:rsidRPr="00DF0A6C" w:rsidRDefault="007F63C5" w:rsidP="007F63C5">
      <w:pPr>
        <w:pStyle w:val="Margentekst"/>
      </w:pPr>
      <w:r w:rsidRPr="00DF0A6C">
        <w:t>Kapitlets indhold</w:t>
      </w:r>
    </w:p>
    <w:p w14:paraId="07C94BB2" w14:textId="2F3E9333" w:rsidR="00060541" w:rsidRPr="00946D82" w:rsidRDefault="00DD1380" w:rsidP="008B1AA6">
      <w:pPr>
        <w:rPr>
          <w:color w:val="auto"/>
        </w:rPr>
      </w:pPr>
      <w:r w:rsidRPr="00946D82">
        <w:rPr>
          <w:color w:val="auto"/>
        </w:rPr>
        <w:t xml:space="preserve">I dette kapitel </w:t>
      </w:r>
      <w:r w:rsidR="00A40072" w:rsidRPr="00946D82">
        <w:rPr>
          <w:color w:val="auto"/>
        </w:rPr>
        <w:t>beskriver</w:t>
      </w:r>
      <w:r w:rsidRPr="00946D82">
        <w:rPr>
          <w:color w:val="auto"/>
        </w:rPr>
        <w:t xml:space="preserve"> vi ordblindeområdet. </w:t>
      </w:r>
      <w:r w:rsidR="00934E3D" w:rsidRPr="00946D82">
        <w:rPr>
          <w:color w:val="auto"/>
        </w:rPr>
        <w:t>I afsnit 3.1 gives en introduktion til ordblindeområdet, hvor vi dykker ned i antallet af ordblinde fordelt på forskellige opgørelsesmetoder. I afsnit 3.2 undersøger vi, om der er særlige karakteristika, hvor ordblinde adskiller sig fra andre i befolkningen. I afsnit 3.3. undersøger vi</w:t>
      </w:r>
      <w:r w:rsidR="00AE7883">
        <w:rPr>
          <w:color w:val="auto"/>
        </w:rPr>
        <w:t>,</w:t>
      </w:r>
      <w:r w:rsidR="00934E3D" w:rsidRPr="00946D82">
        <w:rPr>
          <w:color w:val="auto"/>
        </w:rPr>
        <w:t xml:space="preserve"> hvordan ordblinde klarer sig målt både på nationale tests, folkeskolens afgangseksamen og trivselsundersøgelser i folkeskolen. </w:t>
      </w:r>
    </w:p>
    <w:p w14:paraId="4AD38678" w14:textId="77777777" w:rsidR="003D44DB" w:rsidRDefault="003D44DB" w:rsidP="003D44DB">
      <w:pPr>
        <w:pStyle w:val="Overskrift2"/>
      </w:pPr>
      <w:bookmarkStart w:id="9" w:name="_Toc177453040"/>
      <w:r w:rsidRPr="00DF0A6C">
        <w:t>Antallet af ordblinde</w:t>
      </w:r>
      <w:bookmarkEnd w:id="9"/>
    </w:p>
    <w:p w14:paraId="4C748753" w14:textId="77777777" w:rsidR="007F63C5" w:rsidRPr="005E3A2D" w:rsidRDefault="007F63C5" w:rsidP="007F63C5">
      <w:pPr>
        <w:pStyle w:val="Margentekst"/>
        <w:rPr>
          <w:color w:val="10706B" w:themeColor="accent1"/>
        </w:rPr>
      </w:pPr>
      <w:r w:rsidRPr="005E3A2D">
        <w:rPr>
          <w:color w:val="10706B" w:themeColor="accent1"/>
        </w:rPr>
        <w:t>Vi ved ikke præcis hvor mange ordblinde der er</w:t>
      </w:r>
    </w:p>
    <w:p w14:paraId="215CC738" w14:textId="7B5A00AF" w:rsidR="000947F2" w:rsidRDefault="00377160" w:rsidP="004B37B4">
      <w:pPr>
        <w:rPr>
          <w:color w:val="auto"/>
          <w:lang w:eastAsia="en-US"/>
        </w:rPr>
      </w:pPr>
      <w:r>
        <w:rPr>
          <w:color w:val="auto"/>
          <w:lang w:eastAsia="en-US"/>
        </w:rPr>
        <w:t>Der</w:t>
      </w:r>
      <w:r w:rsidRPr="00946D82">
        <w:rPr>
          <w:color w:val="auto"/>
          <w:lang w:eastAsia="en-US"/>
        </w:rPr>
        <w:t xml:space="preserve"> findes ikke e</w:t>
      </w:r>
      <w:r>
        <w:rPr>
          <w:color w:val="auto"/>
          <w:lang w:eastAsia="en-US"/>
        </w:rPr>
        <w:t>n</w:t>
      </w:r>
      <w:r w:rsidRPr="00946D82">
        <w:rPr>
          <w:color w:val="auto"/>
          <w:lang w:eastAsia="en-US"/>
        </w:rPr>
        <w:t xml:space="preserve"> fuldstændig </w:t>
      </w:r>
      <w:r>
        <w:rPr>
          <w:color w:val="auto"/>
          <w:lang w:eastAsia="en-US"/>
        </w:rPr>
        <w:t xml:space="preserve">opgørelse af antallet af ordblinde i Danmark. I boks </w:t>
      </w:r>
      <w:r w:rsidR="005B0859">
        <w:rPr>
          <w:color w:val="auto"/>
          <w:lang w:eastAsia="en-US"/>
        </w:rPr>
        <w:t>3.</w:t>
      </w:r>
      <w:r>
        <w:rPr>
          <w:color w:val="auto"/>
          <w:lang w:eastAsia="en-US"/>
        </w:rPr>
        <w:t xml:space="preserve">1 giver vi et bud på hvor mange ordblinde der er i Danmark, og sammenligner med det anslåede niveau i udlandet. </w:t>
      </w:r>
      <w:r w:rsidR="004136B9">
        <w:rPr>
          <w:color w:val="auto"/>
          <w:lang w:eastAsia="en-US"/>
        </w:rPr>
        <w:t>Vi anslår, at et forsigtigt skøn for antallet af ordblinde er ca. 500.000 personer i Danmark. Der er dog muligt, at tallet i virkeligheden er helt oppe omkring 700.000 danskere.</w:t>
      </w:r>
      <w:r w:rsidR="0003338A">
        <w:rPr>
          <w:color w:val="auto"/>
          <w:lang w:eastAsia="en-US"/>
        </w:rPr>
        <w:t xml:space="preserve"> </w:t>
      </w:r>
    </w:p>
    <w:p w14:paraId="46D94637" w14:textId="77777777" w:rsidR="000947F2" w:rsidRDefault="000947F2">
      <w:pPr>
        <w:spacing w:line="240" w:lineRule="auto"/>
        <w:jc w:val="left"/>
        <w:rPr>
          <w:color w:val="auto"/>
          <w:lang w:eastAsia="en-US"/>
        </w:rPr>
      </w:pPr>
      <w:r>
        <w:rPr>
          <w:color w:val="auto"/>
          <w:lang w:eastAsia="en-US"/>
        </w:rPr>
        <w:br w:type="page"/>
      </w:r>
    </w:p>
    <w:p w14:paraId="78EDE541" w14:textId="77777777" w:rsidR="000947F2" w:rsidRDefault="000947F2" w:rsidP="007F63C5">
      <w:pPr>
        <w:pStyle w:val="Margentekst"/>
      </w:pPr>
    </w:p>
    <w:tbl>
      <w:tblPr>
        <w:tblStyle w:val="Tabel-Gitter"/>
        <w:tblpPr w:leftFromText="141" w:rightFromText="141" w:vertAnchor="text" w:horzAnchor="margin" w:tblpY="6"/>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0947F2" w14:paraId="698C85A0" w14:textId="77777777" w:rsidTr="000947F2">
        <w:trPr>
          <w:trHeight w:hRule="exact" w:val="227"/>
        </w:trPr>
        <w:tc>
          <w:tcPr>
            <w:tcW w:w="7314" w:type="dxa"/>
            <w:tcBorders>
              <w:bottom w:val="nil"/>
            </w:tcBorders>
            <w:shd w:val="clear" w:color="auto" w:fill="FFFFFF"/>
            <w:tcMar>
              <w:top w:w="0" w:type="dxa"/>
              <w:bottom w:w="0" w:type="dxa"/>
            </w:tcMar>
          </w:tcPr>
          <w:p w14:paraId="739A5956" w14:textId="77777777" w:rsidR="000947F2" w:rsidRPr="002B78FC" w:rsidRDefault="000947F2" w:rsidP="000947F2">
            <w:pPr>
              <w:keepNext/>
              <w:spacing w:line="80" w:lineRule="exact"/>
              <w:rPr>
                <w:noProof/>
                <w:color w:val="FFFFFF"/>
                <w:sz w:val="8"/>
                <w:szCs w:val="8"/>
              </w:rPr>
            </w:pPr>
            <w:r w:rsidRPr="002B78FC">
              <w:rPr>
                <w:noProof/>
                <w:color w:val="FFFFFF"/>
              </w:rPr>
              <mc:AlternateContent>
                <mc:Choice Requires="wps">
                  <w:drawing>
                    <wp:anchor distT="0" distB="0" distL="114300" distR="114300" simplePos="0" relativeHeight="251705514" behindDoc="0" locked="1" layoutInCell="1" allowOverlap="0" wp14:anchorId="2B0737EC" wp14:editId="4EF92CCE">
                      <wp:simplePos x="0" y="0"/>
                      <wp:positionH relativeFrom="page">
                        <wp:posOffset>-186055</wp:posOffset>
                      </wp:positionH>
                      <wp:positionV relativeFrom="page">
                        <wp:posOffset>8890</wp:posOffset>
                      </wp:positionV>
                      <wp:extent cx="175895" cy="608330"/>
                      <wp:effectExtent l="0" t="0" r="14605" b="20320"/>
                      <wp:wrapNone/>
                      <wp:docPr id="860843010"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1B481" id="Kombinationstegning 8" o:spid="_x0000_s1026" style="position:absolute;margin-left:-14.65pt;margin-top:.7pt;width:13.85pt;height:47.9pt;z-index:2517055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p w14:paraId="036234B4" w14:textId="77777777" w:rsidR="000947F2" w:rsidRPr="002B78FC" w:rsidRDefault="000947F2" w:rsidP="000947F2">
            <w:pPr>
              <w:keepNext/>
              <w:spacing w:line="80" w:lineRule="exact"/>
              <w:rPr>
                <w:noProof/>
                <w:color w:val="FFFFFF"/>
                <w:sz w:val="8"/>
                <w:szCs w:val="8"/>
              </w:rPr>
            </w:pPr>
          </w:p>
        </w:tc>
      </w:tr>
      <w:tr w:rsidR="000947F2" w14:paraId="4A862594" w14:textId="77777777" w:rsidTr="000947F2">
        <w:trPr>
          <w:trHeight w:hRule="exact" w:val="510"/>
        </w:trPr>
        <w:tc>
          <w:tcPr>
            <w:tcW w:w="7314" w:type="dxa"/>
            <w:tcBorders>
              <w:top w:val="nil"/>
              <w:left w:val="nil"/>
              <w:bottom w:val="nil"/>
            </w:tcBorders>
            <w:shd w:val="clear" w:color="auto" w:fill="FFFFFF"/>
            <w:tcMar>
              <w:top w:w="0" w:type="dxa"/>
              <w:bottom w:w="113" w:type="dxa"/>
            </w:tcMar>
          </w:tcPr>
          <w:p w14:paraId="4EEF39B8" w14:textId="77777777" w:rsidR="000947F2" w:rsidRPr="00187BAD" w:rsidRDefault="000947F2" w:rsidP="000947F2">
            <w:pPr>
              <w:pStyle w:val="Boksoverskrift"/>
            </w:pPr>
            <w:r>
              <w:t xml:space="preserve">Boks </w:t>
            </w:r>
            <w:fldSimple w:instr=" STYLEREF 1 \s ">
              <w:r>
                <w:rPr>
                  <w:noProof/>
                </w:rPr>
                <w:t>3</w:t>
              </w:r>
            </w:fldSimple>
            <w:r>
              <w:t>.</w:t>
            </w:r>
            <w:fldSimple w:instr=" SEQ Boks \* ARABIC \s 1 ">
              <w:r>
                <w:rPr>
                  <w:noProof/>
                </w:rPr>
                <w:t>1</w:t>
              </w:r>
            </w:fldSimple>
            <w:r>
              <w:tab/>
            </w:r>
            <w:proofErr w:type="spellStart"/>
            <w:r>
              <w:t>Estimation</w:t>
            </w:r>
            <w:proofErr w:type="spellEnd"/>
            <w:r>
              <w:t xml:space="preserve"> af antallet af ordblinde i Danmark</w:t>
            </w:r>
          </w:p>
        </w:tc>
      </w:tr>
      <w:tr w:rsidR="000947F2" w14:paraId="528748F8" w14:textId="77777777" w:rsidTr="000947F2">
        <w:tc>
          <w:tcPr>
            <w:tcW w:w="7314" w:type="dxa"/>
            <w:tcBorders>
              <w:top w:val="nil"/>
            </w:tcBorders>
            <w:shd w:val="clear" w:color="auto" w:fill="FFFFFF"/>
            <w:tcMar>
              <w:top w:w="113" w:type="dxa"/>
            </w:tcMar>
          </w:tcPr>
          <w:p w14:paraId="175C8186" w14:textId="77777777" w:rsidR="000947F2" w:rsidRDefault="000947F2" w:rsidP="000947F2">
            <w:pPr>
              <w:pStyle w:val="Bokstekst"/>
              <w:keepNext/>
              <w:rPr>
                <w:color w:val="auto"/>
                <w:sz w:val="16"/>
                <w:szCs w:val="16"/>
              </w:rPr>
            </w:pPr>
            <w:r>
              <w:rPr>
                <w:color w:val="auto"/>
                <w:sz w:val="16"/>
                <w:szCs w:val="16"/>
              </w:rPr>
              <w:t xml:space="preserve">Estimatet for andelen af ordblinde i den udenlandske litteratur </w:t>
            </w:r>
            <w:r w:rsidRPr="005E3DE1">
              <w:rPr>
                <w:color w:val="auto"/>
                <w:sz w:val="16"/>
                <w:szCs w:val="16"/>
              </w:rPr>
              <w:t>svinger mellem 5-20 pct.</w:t>
            </w:r>
            <w:r>
              <w:rPr>
                <w:color w:val="auto"/>
                <w:sz w:val="16"/>
                <w:szCs w:val="16"/>
              </w:rPr>
              <w:t xml:space="preserve"> af befolkningen</w:t>
            </w:r>
            <w:r w:rsidRPr="005E3DE1">
              <w:rPr>
                <w:color w:val="auto"/>
                <w:sz w:val="16"/>
                <w:szCs w:val="16"/>
              </w:rPr>
              <w:t xml:space="preserve"> afhængig af, hvordan man definerer ordblindhed, hvilket varierer på tværs af landegrænser, jf. Wagner et al (2020). Dog estimerer de fleste undersøgelser</w:t>
            </w:r>
            <w:r>
              <w:rPr>
                <w:color w:val="auto"/>
                <w:sz w:val="16"/>
                <w:szCs w:val="16"/>
              </w:rPr>
              <w:t>,</w:t>
            </w:r>
            <w:r w:rsidRPr="005E3DE1">
              <w:rPr>
                <w:color w:val="auto"/>
                <w:sz w:val="16"/>
                <w:szCs w:val="16"/>
              </w:rPr>
              <w:t xml:space="preserve"> at under 10 pct. lever med ordblindhed. </w:t>
            </w:r>
            <w:r>
              <w:rPr>
                <w:color w:val="auto"/>
                <w:sz w:val="16"/>
                <w:szCs w:val="16"/>
              </w:rPr>
              <w:t>Studiet</w:t>
            </w:r>
            <w:r w:rsidRPr="005E3DE1">
              <w:rPr>
                <w:color w:val="auto"/>
                <w:sz w:val="16"/>
                <w:szCs w:val="16"/>
              </w:rPr>
              <w:t xml:space="preserve"> påpeger også at antallet af mennesker med ordblindhed i forskellige befolkninger ikke kan fastsættes til et enkelt tal på grund af kompleksiteten og variabiliteten af læsefærdigheder og andre kognitive faktorer. </w:t>
            </w:r>
            <w:r>
              <w:rPr>
                <w:color w:val="auto"/>
                <w:sz w:val="16"/>
                <w:szCs w:val="16"/>
              </w:rPr>
              <w:t>Den svenske ordblindeforening vurderer at ca. 5-8 pct. af befolkningen har læse- og skrivevanskeligheder af dyslektisk art. Den norske ordblindeforening vurderer ligeledes, at der er ca. 5 pct. med dysleksi.</w:t>
            </w:r>
          </w:p>
          <w:p w14:paraId="52E1B497" w14:textId="77777777" w:rsidR="000947F2" w:rsidRDefault="000947F2" w:rsidP="000947F2">
            <w:pPr>
              <w:pStyle w:val="Bokstekst"/>
              <w:keepNext/>
              <w:rPr>
                <w:color w:val="auto"/>
                <w:sz w:val="16"/>
                <w:szCs w:val="16"/>
              </w:rPr>
            </w:pPr>
          </w:p>
          <w:p w14:paraId="37D9E690" w14:textId="77777777" w:rsidR="000947F2" w:rsidRPr="0083607A" w:rsidRDefault="000947F2" w:rsidP="000947F2">
            <w:pPr>
              <w:pStyle w:val="Bokstekst"/>
              <w:keepNext/>
              <w:rPr>
                <w:color w:val="auto"/>
                <w:sz w:val="16"/>
                <w:szCs w:val="16"/>
              </w:rPr>
            </w:pPr>
            <w:r>
              <w:rPr>
                <w:color w:val="auto"/>
                <w:sz w:val="16"/>
                <w:szCs w:val="16"/>
              </w:rPr>
              <w:t xml:space="preserve">Ordblindetesten blev indført i Danmark i </w:t>
            </w:r>
            <w:r w:rsidRPr="0083607A">
              <w:rPr>
                <w:color w:val="auto"/>
                <w:sz w:val="16"/>
                <w:szCs w:val="16"/>
              </w:rPr>
              <w:t xml:space="preserve">2015, </w:t>
            </w:r>
            <w:r>
              <w:rPr>
                <w:color w:val="auto"/>
                <w:sz w:val="16"/>
                <w:szCs w:val="16"/>
              </w:rPr>
              <w:t>og der findes derfor ikke</w:t>
            </w:r>
            <w:r w:rsidRPr="0083607A">
              <w:rPr>
                <w:color w:val="auto"/>
                <w:sz w:val="16"/>
                <w:szCs w:val="16"/>
              </w:rPr>
              <w:t xml:space="preserve"> et fuldstændigt overblik over antallet af ordblinde i Danmark. Tidligere estimater ligger på omkring 7 pct. af den danske befolkning</w:t>
            </w:r>
            <w:r>
              <w:rPr>
                <w:color w:val="auto"/>
                <w:sz w:val="16"/>
                <w:szCs w:val="16"/>
              </w:rPr>
              <w:t xml:space="preserve">. Det tidligere Dansk </w:t>
            </w:r>
            <w:proofErr w:type="spellStart"/>
            <w:r>
              <w:rPr>
                <w:color w:val="auto"/>
                <w:sz w:val="16"/>
                <w:szCs w:val="16"/>
              </w:rPr>
              <w:t>Videnscenter</w:t>
            </w:r>
            <w:proofErr w:type="spellEnd"/>
            <w:r>
              <w:rPr>
                <w:color w:val="auto"/>
                <w:sz w:val="16"/>
                <w:szCs w:val="16"/>
              </w:rPr>
              <w:t xml:space="preserve"> for Ordblindhed udviklede desuden en ordblindetest til 3. klasse, som fandt urdblindhed hos 6 pct. af 556 elever (</w:t>
            </w:r>
            <w:proofErr w:type="spellStart"/>
            <w:r>
              <w:rPr>
                <w:color w:val="auto"/>
                <w:sz w:val="16"/>
                <w:szCs w:val="16"/>
              </w:rPr>
              <w:t>Arnbak</w:t>
            </w:r>
            <w:proofErr w:type="spellEnd"/>
            <w:r>
              <w:rPr>
                <w:color w:val="auto"/>
                <w:sz w:val="16"/>
                <w:szCs w:val="16"/>
              </w:rPr>
              <w:t xml:space="preserve"> &amp; Borstrøm, 2007). Det er dog en markant større andel af en årgang, der</w:t>
            </w:r>
            <w:r w:rsidRPr="0083607A">
              <w:rPr>
                <w:color w:val="auto"/>
                <w:sz w:val="16"/>
                <w:szCs w:val="16"/>
              </w:rPr>
              <w:t xml:space="preserve"> testes ordblinde efter indførelsen af ordblindetesten. </w:t>
            </w:r>
            <w:r>
              <w:rPr>
                <w:color w:val="auto"/>
                <w:sz w:val="16"/>
                <w:szCs w:val="16"/>
              </w:rPr>
              <w:t>Ved udviklingen af ordblindetesten, regnede man med at maksimalt 8 pct. af befolkningen ville vise sig at være ordblinde.</w:t>
            </w:r>
          </w:p>
          <w:p w14:paraId="3D6EF6C2" w14:textId="77777777" w:rsidR="000947F2" w:rsidRDefault="000947F2" w:rsidP="000947F2">
            <w:pPr>
              <w:pStyle w:val="Bokstekst"/>
              <w:keepNext/>
              <w:rPr>
                <w:color w:val="auto"/>
                <w:sz w:val="16"/>
                <w:szCs w:val="16"/>
              </w:rPr>
            </w:pPr>
          </w:p>
          <w:p w14:paraId="64FD3F26" w14:textId="77777777" w:rsidR="000947F2" w:rsidRPr="00983594" w:rsidRDefault="000947F2" w:rsidP="000947F2">
            <w:pPr>
              <w:pStyle w:val="Bokstekst"/>
              <w:keepNext/>
              <w:rPr>
                <w:color w:val="auto"/>
                <w:sz w:val="16"/>
                <w:szCs w:val="16"/>
              </w:rPr>
            </w:pPr>
            <w:r w:rsidRPr="00983594">
              <w:rPr>
                <w:color w:val="auto"/>
                <w:sz w:val="16"/>
                <w:szCs w:val="16"/>
              </w:rPr>
              <w:t>I skoleåret 2021/2022 var ca. 12 pct. af eleverne i folkeskolens 9.klasse testet ordblinde i løbet af deres skoletid med den nationale ordblindetest (Børne- og undervisningsministeriet, 2022). Den nationale ordblindetest kan anvendes fra 3. klasse. Årgangen, der gik i 9. klasse i skoleåret 2021/2022 er således den første årgang, som har kunne blive testet i løbet af hele skoletiden. For årgangen 2022/2023 er andelen af en årgang, der er testet ordblind, steget til 13 pct.</w:t>
            </w:r>
          </w:p>
          <w:p w14:paraId="626C8A5E" w14:textId="77777777" w:rsidR="000947F2" w:rsidRDefault="000947F2" w:rsidP="000947F2">
            <w:pPr>
              <w:pStyle w:val="Bokstekst"/>
              <w:keepNext/>
              <w:rPr>
                <w:color w:val="auto"/>
                <w:sz w:val="16"/>
                <w:szCs w:val="16"/>
              </w:rPr>
            </w:pPr>
          </w:p>
          <w:p w14:paraId="790511C2" w14:textId="77777777" w:rsidR="000947F2" w:rsidRDefault="000947F2" w:rsidP="000947F2">
            <w:pPr>
              <w:pStyle w:val="Bokstekst"/>
              <w:keepNext/>
            </w:pPr>
            <w:r w:rsidRPr="00983594">
              <w:rPr>
                <w:color w:val="auto"/>
                <w:sz w:val="16"/>
                <w:szCs w:val="16"/>
              </w:rPr>
              <w:t>Under antagelse af at der ikke er sket udvikling i andelen af en årgang, der reelt er ordblinde over tid,</w:t>
            </w:r>
            <w:r>
              <w:rPr>
                <w:color w:val="auto"/>
                <w:sz w:val="16"/>
                <w:szCs w:val="16"/>
              </w:rPr>
              <w:t xml:space="preserve"> vil det således indikere at op mod </w:t>
            </w:r>
            <w:r w:rsidRPr="00983594">
              <w:rPr>
                <w:color w:val="auto"/>
                <w:sz w:val="16"/>
                <w:szCs w:val="16"/>
              </w:rPr>
              <w:t>700.000 danskere er ordblinde. Det skal selvfølgelig bemærkes, at der er tale om et skøn behæftet med usikkerhed. Hvis der fx har været en stigning i andelen af en årgang, der er ordblind, over tid, vil skønnet overvurdere det reelle antal af ordblinde i befolkning</w:t>
            </w:r>
            <w:r>
              <w:rPr>
                <w:color w:val="auto"/>
                <w:sz w:val="16"/>
                <w:szCs w:val="16"/>
              </w:rPr>
              <w:t>en. Vi vurderer derfor – set i sammenhæng med det forventede niveau i udlandet, at et forsigtigt bud på antallet af ordblinde i Danmark i stedet ligger på omkring 500.000 personer.</w:t>
            </w:r>
          </w:p>
        </w:tc>
      </w:tr>
    </w:tbl>
    <w:p w14:paraId="341A9D05" w14:textId="77777777" w:rsidR="000947F2" w:rsidRDefault="000947F2" w:rsidP="007F63C5">
      <w:pPr>
        <w:pStyle w:val="Margentekst"/>
      </w:pPr>
    </w:p>
    <w:p w14:paraId="6E14DDDD" w14:textId="393B5437" w:rsidR="007F63C5" w:rsidRPr="00DF0A6C" w:rsidRDefault="007F63C5" w:rsidP="007F63C5">
      <w:pPr>
        <w:pStyle w:val="Margentekst"/>
      </w:pPr>
      <w:r w:rsidRPr="00DF0A6C">
        <w:t>I gennemsnit er ca. 2 ud af 3 testede personer ordblinde</w:t>
      </w:r>
    </w:p>
    <w:p w14:paraId="6139EA27" w14:textId="247BE4D6" w:rsidR="000947F2" w:rsidRDefault="00663FFD">
      <w:pPr>
        <w:rPr>
          <w:color w:val="auto"/>
          <w:lang w:eastAsia="en-US"/>
        </w:rPr>
      </w:pPr>
      <w:r w:rsidRPr="00946D82">
        <w:rPr>
          <w:color w:val="auto"/>
          <w:lang w:eastAsia="en-US"/>
        </w:rPr>
        <w:t xml:space="preserve">Den nationale ordblindetest blev indført i 2015 (skoleåret 2014/2015). </w:t>
      </w:r>
      <w:r w:rsidR="00EE2E27" w:rsidRPr="00946D82">
        <w:rPr>
          <w:color w:val="auto"/>
          <w:lang w:eastAsia="en-US"/>
        </w:rPr>
        <w:t>I udgangspunktet tages testen kun én gang.</w:t>
      </w:r>
      <w:r w:rsidR="00EE2E27" w:rsidRPr="00946D82">
        <w:rPr>
          <w:rStyle w:val="Fodnotehenvisning"/>
          <w:color w:val="auto"/>
          <w:lang w:eastAsia="en-US"/>
        </w:rPr>
        <w:footnoteReference w:id="4"/>
      </w:r>
      <w:r w:rsidR="003E1376" w:rsidRPr="00946D82">
        <w:rPr>
          <w:color w:val="auto"/>
          <w:lang w:eastAsia="en-US"/>
        </w:rPr>
        <w:t xml:space="preserve"> </w:t>
      </w:r>
      <w:r w:rsidR="00096176" w:rsidRPr="00946D82">
        <w:rPr>
          <w:color w:val="auto"/>
          <w:lang w:eastAsia="en-US"/>
        </w:rPr>
        <w:t>S</w:t>
      </w:r>
      <w:r w:rsidR="007C4067" w:rsidRPr="00946D82">
        <w:rPr>
          <w:color w:val="auto"/>
          <w:lang w:eastAsia="en-US"/>
        </w:rPr>
        <w:t xml:space="preserve">coren fra </w:t>
      </w:r>
      <w:r w:rsidR="00096176" w:rsidRPr="00946D82">
        <w:rPr>
          <w:color w:val="auto"/>
          <w:lang w:eastAsia="en-US"/>
        </w:rPr>
        <w:t>ordblinde</w:t>
      </w:r>
      <w:r w:rsidR="007C4067" w:rsidRPr="00946D82">
        <w:rPr>
          <w:color w:val="auto"/>
          <w:lang w:eastAsia="en-US"/>
        </w:rPr>
        <w:t xml:space="preserve">testen </w:t>
      </w:r>
      <w:r w:rsidR="00096176" w:rsidRPr="00946D82">
        <w:rPr>
          <w:color w:val="auto"/>
          <w:lang w:eastAsia="en-US"/>
        </w:rPr>
        <w:t>anvendes</w:t>
      </w:r>
      <w:r w:rsidR="007C4067" w:rsidRPr="00946D82">
        <w:rPr>
          <w:color w:val="auto"/>
          <w:lang w:eastAsia="en-US"/>
        </w:rPr>
        <w:t xml:space="preserve"> til at vurdere</w:t>
      </w:r>
      <w:r w:rsidR="008874CA">
        <w:rPr>
          <w:color w:val="auto"/>
          <w:lang w:eastAsia="en-US"/>
        </w:rPr>
        <w:t>,</w:t>
      </w:r>
      <w:r w:rsidR="007C4067" w:rsidRPr="00946D82">
        <w:rPr>
          <w:color w:val="auto"/>
          <w:lang w:eastAsia="en-US"/>
        </w:rPr>
        <w:t xml:space="preserve"> om man er </w:t>
      </w:r>
      <w:r w:rsidR="0002581A" w:rsidRPr="00946D82">
        <w:rPr>
          <w:color w:val="auto"/>
          <w:lang w:eastAsia="en-US"/>
        </w:rPr>
        <w:t>ordblind, har usikker fonologisk kodning</w:t>
      </w:r>
      <w:r w:rsidR="008112A2" w:rsidRPr="00946D82">
        <w:rPr>
          <w:i/>
          <w:iCs/>
          <w:color w:val="auto"/>
          <w:lang w:eastAsia="en-US"/>
        </w:rPr>
        <w:t xml:space="preserve"> </w:t>
      </w:r>
      <w:r w:rsidR="008112A2" w:rsidRPr="00946D82">
        <w:rPr>
          <w:color w:val="auto"/>
          <w:lang w:eastAsia="en-US"/>
        </w:rPr>
        <w:t>eller om man vurderes</w:t>
      </w:r>
      <w:r w:rsidR="006D700E" w:rsidRPr="00946D82">
        <w:rPr>
          <w:color w:val="auto"/>
          <w:lang w:eastAsia="en-US"/>
        </w:rPr>
        <w:t xml:space="preserve"> til</w:t>
      </w:r>
      <w:r w:rsidR="008112A2" w:rsidRPr="00946D82">
        <w:rPr>
          <w:color w:val="auto"/>
          <w:lang w:eastAsia="en-US"/>
        </w:rPr>
        <w:t xml:space="preserve"> ikke at være ordblind</w:t>
      </w:r>
      <w:r w:rsidR="00096176" w:rsidRPr="00946D82">
        <w:rPr>
          <w:color w:val="auto"/>
          <w:lang w:eastAsia="en-US"/>
        </w:rPr>
        <w:t>, jf. kapitel 2</w:t>
      </w:r>
      <w:r w:rsidR="008112A2" w:rsidRPr="00946D82">
        <w:rPr>
          <w:color w:val="auto"/>
          <w:lang w:eastAsia="en-US"/>
        </w:rPr>
        <w:t xml:space="preserve">. </w:t>
      </w:r>
      <w:r w:rsidR="00531C02" w:rsidRPr="00946D82">
        <w:rPr>
          <w:color w:val="auto"/>
          <w:lang w:eastAsia="en-US"/>
        </w:rPr>
        <w:t xml:space="preserve">I gennemsnit er ca. </w:t>
      </w:r>
      <w:r w:rsidR="00CD7FF5" w:rsidRPr="00946D82">
        <w:rPr>
          <w:color w:val="auto"/>
          <w:lang w:eastAsia="en-US"/>
        </w:rPr>
        <w:t>to</w:t>
      </w:r>
      <w:r w:rsidR="00531C02" w:rsidRPr="00946D82">
        <w:rPr>
          <w:color w:val="auto"/>
          <w:lang w:eastAsia="en-US"/>
        </w:rPr>
        <w:t xml:space="preserve"> ud af </w:t>
      </w:r>
      <w:r w:rsidR="00CD7FF5" w:rsidRPr="00946D82">
        <w:rPr>
          <w:color w:val="auto"/>
          <w:lang w:eastAsia="en-US"/>
        </w:rPr>
        <w:t>tre</w:t>
      </w:r>
      <w:r w:rsidR="00531C02" w:rsidRPr="00946D82">
        <w:rPr>
          <w:color w:val="auto"/>
          <w:lang w:eastAsia="en-US"/>
        </w:rPr>
        <w:t xml:space="preserve"> testede personer ordblinde</w:t>
      </w:r>
      <w:r w:rsidR="00A01563" w:rsidRPr="00946D82">
        <w:rPr>
          <w:color w:val="auto"/>
          <w:lang w:eastAsia="en-US"/>
        </w:rPr>
        <w:t>, jf. figur 3.1</w:t>
      </w:r>
      <w:r w:rsidR="00531C02" w:rsidRPr="00946D82">
        <w:rPr>
          <w:color w:val="auto"/>
          <w:lang w:eastAsia="en-US"/>
        </w:rPr>
        <w:t xml:space="preserve">. </w:t>
      </w:r>
      <w:r w:rsidR="008112A2" w:rsidRPr="00946D82">
        <w:rPr>
          <w:color w:val="auto"/>
          <w:lang w:eastAsia="en-US"/>
        </w:rPr>
        <w:t>Antallet af årligt g</w:t>
      </w:r>
      <w:r w:rsidR="00124393" w:rsidRPr="00946D82">
        <w:rPr>
          <w:color w:val="auto"/>
          <w:lang w:eastAsia="en-US"/>
        </w:rPr>
        <w:t>ennemførte tests er nogenlunde på niveau me</w:t>
      </w:r>
      <w:r w:rsidR="00BC1A1B" w:rsidRPr="00946D82">
        <w:rPr>
          <w:color w:val="auto"/>
          <w:lang w:eastAsia="en-US"/>
        </w:rPr>
        <w:t>d skoleåret 2015/2016</w:t>
      </w:r>
      <w:r w:rsidR="00F9422A" w:rsidRPr="00946D82">
        <w:rPr>
          <w:color w:val="auto"/>
          <w:lang w:eastAsia="en-US"/>
        </w:rPr>
        <w:t xml:space="preserve"> og frem. Skoleåret 2019/2020 havde et lavere antal tests, hvilket kan hænge sammen med </w:t>
      </w:r>
      <w:proofErr w:type="spellStart"/>
      <w:r w:rsidR="00F9422A" w:rsidRPr="00946D82">
        <w:rPr>
          <w:color w:val="auto"/>
          <w:lang w:eastAsia="en-US"/>
        </w:rPr>
        <w:t>Covid</w:t>
      </w:r>
      <w:proofErr w:type="spellEnd"/>
      <w:r w:rsidR="00F9422A" w:rsidRPr="00946D82">
        <w:rPr>
          <w:color w:val="auto"/>
          <w:lang w:eastAsia="en-US"/>
        </w:rPr>
        <w:t>-nedlukningen.</w:t>
      </w:r>
      <w:r w:rsidR="008F7941" w:rsidRPr="00946D82">
        <w:rPr>
          <w:color w:val="auto"/>
          <w:lang w:eastAsia="en-US"/>
        </w:rPr>
        <w:t xml:space="preserve"> </w:t>
      </w:r>
    </w:p>
    <w:p w14:paraId="4006B6D1" w14:textId="77777777" w:rsidR="000947F2" w:rsidRDefault="000947F2">
      <w:pPr>
        <w:spacing w:line="240" w:lineRule="auto"/>
        <w:jc w:val="left"/>
        <w:rPr>
          <w:color w:val="auto"/>
          <w:lang w:eastAsia="en-US"/>
        </w:rPr>
      </w:pPr>
      <w:r>
        <w:rPr>
          <w:color w:val="auto"/>
          <w:lang w:eastAsia="en-US"/>
        </w:rP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94661F" w14:paraId="19237F3F" w14:textId="77777777">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p w14:paraId="2B53C5FB" w14:textId="77777777" w:rsidR="000947F2" w:rsidRDefault="00A47E1A" w:rsidP="0094661F">
            <w:pPr>
              <w:keepNext/>
              <w:rPr>
                <w:color w:val="auto"/>
                <w:lang w:eastAsia="en-US"/>
              </w:rPr>
            </w:pPr>
            <w:r>
              <w:rPr>
                <w:color w:val="auto"/>
                <w:lang w:eastAsia="en-US"/>
              </w:rPr>
              <w:lastRenderedPageBreak/>
              <w:br w:type="page"/>
            </w:r>
          </w:p>
          <w:p w14:paraId="05D8D5BB" w14:textId="5B857E86" w:rsidR="0094661F" w:rsidRDefault="000947F2" w:rsidP="0094661F">
            <w:pPr>
              <w:keepNext/>
              <w:rPr>
                <w:noProof/>
              </w:rPr>
            </w:pPr>
            <w:sdt>
              <w:sdtPr>
                <w:rPr>
                  <w:noProof/>
                </w:rPr>
                <w:id w:val="335345632"/>
                <w:lock w:val="contentLocked"/>
                <w:placeholder>
                  <w:docPart w:val="3CA54758D78F4BF1BB04639DA95E6296"/>
                </w:placeholder>
                <w:group/>
              </w:sdtPr>
              <w:sdtContent>
                <w:r w:rsidR="0094661F">
                  <w:rPr>
                    <w:noProof/>
                  </w:rPr>
                  <mc:AlternateContent>
                    <mc:Choice Requires="wps">
                      <w:drawing>
                        <wp:anchor distT="0" distB="0" distL="114300" distR="114300" simplePos="0" relativeHeight="251658357" behindDoc="0" locked="1" layoutInCell="1" allowOverlap="1" wp14:anchorId="71FD11F4" wp14:editId="14A6A558">
                          <wp:simplePos x="0" y="0"/>
                          <wp:positionH relativeFrom="page">
                            <wp:posOffset>-110490</wp:posOffset>
                          </wp:positionH>
                          <wp:positionV relativeFrom="page">
                            <wp:posOffset>9525</wp:posOffset>
                          </wp:positionV>
                          <wp:extent cx="108000" cy="198000"/>
                          <wp:effectExtent l="0" t="0" r="6350" b="0"/>
                          <wp:wrapNone/>
                          <wp:docPr id="1979323937" name="Kombinationstegning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E3E42E8" id="Kombinationstegning 26" o:spid="_x0000_s1026" style="position:absolute;margin-left:-8.7pt;margin-top:.75pt;width:8.5pt;height:15.6pt;z-index:2516625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sdtContent>
            </w:sdt>
          </w:p>
          <w:p w14:paraId="6A8C0833" w14:textId="77777777" w:rsidR="0094661F" w:rsidRDefault="0094661F" w:rsidP="0094661F">
            <w:pPr>
              <w:keepNext/>
              <w:rPr>
                <w:noProof/>
              </w:rPr>
            </w:pPr>
          </w:p>
        </w:tc>
      </w:tr>
      <w:tr w:rsidR="0094661F" w14:paraId="6EA6A660" w14:textId="77777777">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01D54AE3" w14:textId="6F5A4A02" w:rsidR="0094661F" w:rsidRPr="00984403" w:rsidRDefault="0094661F" w:rsidP="0094661F">
            <w:pPr>
              <w:pStyle w:val="Figuroverskrift"/>
              <w:keepNext/>
              <w:rPr>
                <w:color w:val="FFFFFF" w:themeColor="background1"/>
              </w:rPr>
            </w:pPr>
            <w:r w:rsidRPr="00043A75">
              <w:rPr>
                <w:color w:val="FFFFFF" w:themeColor="background1"/>
                <w:sz w:val="20"/>
                <w:szCs w:val="36"/>
              </w:rPr>
              <w:t xml:space="preserve">Figur </w:t>
            </w:r>
            <w:r w:rsidRPr="00043A75">
              <w:rPr>
                <w:color w:val="FFFFFF" w:themeColor="background1"/>
                <w:sz w:val="20"/>
                <w:szCs w:val="36"/>
              </w:rPr>
              <w:fldChar w:fldCharType="begin"/>
            </w:r>
            <w:r w:rsidRPr="00043A75">
              <w:rPr>
                <w:color w:val="FFFFFF" w:themeColor="background1"/>
                <w:sz w:val="20"/>
                <w:szCs w:val="36"/>
              </w:rPr>
              <w:instrText xml:space="preserve"> STYLEREF 1 \s </w:instrText>
            </w:r>
            <w:r w:rsidRPr="00043A75">
              <w:rPr>
                <w:color w:val="FFFFFF" w:themeColor="background1"/>
                <w:sz w:val="20"/>
                <w:szCs w:val="36"/>
              </w:rPr>
              <w:fldChar w:fldCharType="separate"/>
            </w:r>
            <w:r w:rsidR="00A80EB9">
              <w:rPr>
                <w:noProof/>
                <w:color w:val="FFFFFF" w:themeColor="background1"/>
                <w:sz w:val="20"/>
                <w:szCs w:val="36"/>
              </w:rPr>
              <w:t>3</w:t>
            </w:r>
            <w:r w:rsidRPr="00043A75">
              <w:rPr>
                <w:color w:val="FFFFFF" w:themeColor="background1"/>
                <w:sz w:val="20"/>
                <w:szCs w:val="36"/>
              </w:rPr>
              <w:fldChar w:fldCharType="end"/>
            </w:r>
            <w:r w:rsidRPr="00043A75">
              <w:rPr>
                <w:color w:val="FFFFFF" w:themeColor="background1"/>
                <w:sz w:val="20"/>
                <w:szCs w:val="36"/>
              </w:rPr>
              <w:t>.</w:t>
            </w:r>
            <w:r w:rsidRPr="00043A75">
              <w:rPr>
                <w:color w:val="FFFFFF" w:themeColor="background1"/>
                <w:sz w:val="20"/>
                <w:szCs w:val="36"/>
              </w:rPr>
              <w:fldChar w:fldCharType="begin"/>
            </w:r>
            <w:r w:rsidRPr="00043A75">
              <w:rPr>
                <w:color w:val="FFFFFF" w:themeColor="background1"/>
                <w:sz w:val="20"/>
                <w:szCs w:val="36"/>
              </w:rPr>
              <w:instrText xml:space="preserve"> SEQ Figur \* ARABIC \s 1 </w:instrText>
            </w:r>
            <w:r w:rsidRPr="00043A75">
              <w:rPr>
                <w:color w:val="FFFFFF" w:themeColor="background1"/>
                <w:sz w:val="20"/>
                <w:szCs w:val="36"/>
              </w:rPr>
              <w:fldChar w:fldCharType="separate"/>
            </w:r>
            <w:r w:rsidR="00A80EB9">
              <w:rPr>
                <w:noProof/>
                <w:color w:val="FFFFFF" w:themeColor="background1"/>
                <w:sz w:val="20"/>
                <w:szCs w:val="36"/>
              </w:rPr>
              <w:t>1</w:t>
            </w:r>
            <w:r w:rsidRPr="00043A75">
              <w:rPr>
                <w:color w:val="FFFFFF" w:themeColor="background1"/>
                <w:sz w:val="20"/>
                <w:szCs w:val="36"/>
              </w:rPr>
              <w:fldChar w:fldCharType="end"/>
            </w:r>
            <w:r w:rsidRPr="00043A75">
              <w:rPr>
                <w:color w:val="FFFFFF" w:themeColor="background1"/>
                <w:sz w:val="20"/>
                <w:szCs w:val="36"/>
              </w:rPr>
              <w:tab/>
              <w:t>Resultat ved den nationale ordblindetest</w:t>
            </w:r>
          </w:p>
        </w:tc>
      </w:tr>
      <w:tr w:rsidR="0094661F" w14:paraId="47C21906" w14:textId="77777777">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p w14:paraId="0A49AEC3" w14:textId="503D8A9C" w:rsidR="0094661F" w:rsidRDefault="00C54DBF" w:rsidP="000D2ACB">
            <w:pPr>
              <w:pStyle w:val="Bokstekst"/>
              <w:keepNext/>
              <w:jc w:val="center"/>
            </w:pPr>
            <w:r>
              <w:rPr>
                <w:noProof/>
                <w:lang w:eastAsia="da-DK"/>
              </w:rPr>
              <w:drawing>
                <wp:inline distT="0" distB="0" distL="0" distR="0" wp14:anchorId="12C2C914" wp14:editId="177EF869">
                  <wp:extent cx="4389755" cy="2840990"/>
                  <wp:effectExtent l="0" t="0" r="0" b="0"/>
                  <wp:docPr id="1931697840" name="Billede 169" descr="Diagrammet viser opdelingen i ordblinde, usikker fonologisk, ikke ordblind og ukendt for årene 2014/2015-2022/2023.&#10;I 2014/2015 var det samlede antal testede knap 80000. De øvrige år svinger antallet af testede mellem 250000 og ca. 320000. Anddelen af ordblinde ligger omkring to tredjedel." title="Stabl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89755" cy="2840990"/>
                          </a:xfrm>
                          <a:prstGeom prst="rect">
                            <a:avLst/>
                          </a:prstGeom>
                          <a:noFill/>
                        </pic:spPr>
                      </pic:pic>
                    </a:graphicData>
                  </a:graphic>
                </wp:inline>
              </w:drawing>
            </w:r>
          </w:p>
        </w:tc>
      </w:tr>
      <w:tr w:rsidR="0094661F" w14:paraId="6393561D" w14:textId="77777777">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C46DF21" w14:textId="77777777" w:rsidR="0094661F" w:rsidRDefault="0094661F" w:rsidP="0094661F">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45EB0107" w14:textId="18CB9853" w:rsidR="0094661F" w:rsidRDefault="0094661F" w:rsidP="0094661F">
            <w:pPr>
              <w:pStyle w:val="Note"/>
              <w:keepNext/>
            </w:pPr>
            <w:r>
              <w:t xml:space="preserve">Ved ordblindetesten </w:t>
            </w:r>
            <w:r w:rsidRPr="00952DE6">
              <w:t>indgår maksimalt én testscore per skoleår per elev. Hvis eleven har taget flere tests inden</w:t>
            </w:r>
            <w:r w:rsidR="00A934F0">
              <w:t xml:space="preserve"> </w:t>
            </w:r>
            <w:r w:rsidRPr="00952DE6">
              <w:t>for det enkelte skoleår, fremgår testen med det højeste testresultat.</w:t>
            </w:r>
            <w:r w:rsidDel="00B01722">
              <w:t xml:space="preserve"> </w:t>
            </w:r>
          </w:p>
        </w:tc>
      </w:tr>
      <w:tr w:rsidR="0094661F" w14:paraId="2EFE6F35" w14:textId="77777777">
        <w:tc>
          <w:tcPr>
            <w:tcW w:w="482" w:type="dxa"/>
            <w:tcBorders>
              <w:top w:val="nil"/>
              <w:left w:val="nil"/>
              <w:bottom w:val="nil"/>
              <w:right w:val="nil"/>
            </w:tcBorders>
            <w:shd w:val="clear" w:color="auto" w:fill="FFFFFF"/>
            <w:tcMar>
              <w:top w:w="0" w:type="dxa"/>
              <w:left w:w="0" w:type="dxa"/>
              <w:bottom w:w="0" w:type="dxa"/>
              <w:right w:w="0" w:type="dxa"/>
            </w:tcMar>
          </w:tcPr>
          <w:p w14:paraId="265B77F2" w14:textId="77777777" w:rsidR="0094661F" w:rsidRDefault="0094661F" w:rsidP="0094661F">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1E15377D" w14:textId="7E15CC0C" w:rsidR="0094661F" w:rsidRDefault="0094661F" w:rsidP="0094661F">
            <w:pPr>
              <w:pStyle w:val="Note"/>
              <w:keepNext/>
            </w:pPr>
            <w:r>
              <w:t>Egne beregninger på baggrund af registerdata fra Danmarks Statistik.</w:t>
            </w:r>
          </w:p>
        </w:tc>
      </w:tr>
    </w:tbl>
    <w:p w14:paraId="3C067036" w14:textId="77777777" w:rsidR="00336A76" w:rsidRDefault="00336A76"/>
    <w:p w14:paraId="3394CE0C" w14:textId="77777777" w:rsidR="007F63C5" w:rsidRPr="00DF0A6C" w:rsidRDefault="007F63C5" w:rsidP="007F63C5">
      <w:pPr>
        <w:pStyle w:val="Margentekst"/>
      </w:pPr>
      <w:r w:rsidRPr="00DF0A6C">
        <w:t>De fleste af Notas medlemmer er ordblinde</w:t>
      </w:r>
    </w:p>
    <w:p w14:paraId="7A284602" w14:textId="02D2FA02" w:rsidR="000947F2" w:rsidRDefault="0094661F" w:rsidP="0094661F">
      <w:pPr>
        <w:rPr>
          <w:color w:val="auto"/>
        </w:rPr>
      </w:pPr>
      <w:r w:rsidRPr="00946D82">
        <w:rPr>
          <w:color w:val="auto"/>
          <w:lang w:eastAsia="en-US"/>
        </w:rPr>
        <w:t xml:space="preserve">Før indførelse af ordblindetesten er medlemskab hos Nota derfor den bedste indikator på, om man er ordblind. </w:t>
      </w:r>
      <w:r w:rsidRPr="00946D82">
        <w:rPr>
          <w:color w:val="auto"/>
        </w:rPr>
        <w:t xml:space="preserve">I 2023 var ca. fire ud af fem af Notas medlemmer ordblinde. Siden 2013 er antallet af </w:t>
      </w:r>
      <w:proofErr w:type="spellStart"/>
      <w:r w:rsidRPr="00946D82">
        <w:rPr>
          <w:color w:val="auto"/>
        </w:rPr>
        <w:t>nyindmeldte</w:t>
      </w:r>
      <w:proofErr w:type="spellEnd"/>
      <w:r w:rsidRPr="00946D82">
        <w:rPr>
          <w:color w:val="auto"/>
        </w:rPr>
        <w:t xml:space="preserve"> steget, og ligger nu på et niveau omkring 20.000 om året, hvilket stemmer overens med det årlige niveau for </w:t>
      </w:r>
      <w:proofErr w:type="spellStart"/>
      <w:r w:rsidRPr="00946D82">
        <w:rPr>
          <w:color w:val="auto"/>
        </w:rPr>
        <w:t>nytestede</w:t>
      </w:r>
      <w:proofErr w:type="spellEnd"/>
      <w:r w:rsidRPr="00946D82">
        <w:rPr>
          <w:color w:val="auto"/>
        </w:rPr>
        <w:t xml:space="preserve"> med den nationale ordblindetest</w:t>
      </w:r>
      <w:r w:rsidR="008546E8" w:rsidRPr="00946D82">
        <w:rPr>
          <w:color w:val="auto"/>
        </w:rPr>
        <w:t xml:space="preserve">, jf. </w:t>
      </w:r>
      <w:r w:rsidR="00896D63" w:rsidRPr="00946D82">
        <w:rPr>
          <w:color w:val="auto"/>
        </w:rPr>
        <w:t>figur 3.2</w:t>
      </w:r>
      <w:r w:rsidRPr="00946D82">
        <w:rPr>
          <w:color w:val="auto"/>
        </w:rPr>
        <w:t>. At antallet er steget allerede inden den officielle indførelse af den nationale ordblindetest skyldes, at samfundet i årene op til 2013 bl</w:t>
      </w:r>
      <w:r w:rsidR="001B75D4">
        <w:rPr>
          <w:color w:val="auto"/>
        </w:rPr>
        <w:t>ev</w:t>
      </w:r>
      <w:r w:rsidRPr="00946D82">
        <w:rPr>
          <w:color w:val="auto"/>
        </w:rPr>
        <w:t xml:space="preserve"> mere bevidst om ordblindhed, hvor der tidligere var kommuner, som fx slet ikke anerkendte ordblindhed. For de 14 til 19-årige ligger andelen på ca. 14 til 15 pct., mens den ligger på 7 til 8 pct. for de ældste årgange. </w:t>
      </w:r>
    </w:p>
    <w:p w14:paraId="72CDDECA" w14:textId="77777777" w:rsidR="000947F2" w:rsidRDefault="000947F2">
      <w:pPr>
        <w:spacing w:line="240" w:lineRule="auto"/>
        <w:jc w:val="left"/>
        <w:rPr>
          <w:color w:val="auto"/>
        </w:rPr>
      </w:pPr>
      <w:r>
        <w:rPr>
          <w:color w:val="auto"/>
        </w:rP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94661F" w14:paraId="4FCB5A0D" w14:textId="77777777">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892725071"/>
              <w:lock w:val="contentLocked"/>
              <w:placeholder>
                <w:docPart w:val="AB9208EF6DA5469180B18EEC1CB37141"/>
              </w:placeholder>
              <w:group/>
            </w:sdtPr>
            <w:sdtContent>
              <w:p w14:paraId="245D2DCB" w14:textId="77777777" w:rsidR="0094661F" w:rsidRDefault="0094661F" w:rsidP="0094661F">
                <w:pPr>
                  <w:keepNext/>
                  <w:rPr>
                    <w:noProof/>
                  </w:rPr>
                </w:pPr>
                <w:r>
                  <w:rPr>
                    <w:noProof/>
                  </w:rPr>
                  <mc:AlternateContent>
                    <mc:Choice Requires="wps">
                      <w:drawing>
                        <wp:anchor distT="0" distB="0" distL="114300" distR="114300" simplePos="0" relativeHeight="251658358" behindDoc="0" locked="1" layoutInCell="1" allowOverlap="1" wp14:anchorId="56FBD314" wp14:editId="15DD99A8">
                          <wp:simplePos x="0" y="0"/>
                          <wp:positionH relativeFrom="page">
                            <wp:posOffset>-110490</wp:posOffset>
                          </wp:positionH>
                          <wp:positionV relativeFrom="page">
                            <wp:posOffset>9525</wp:posOffset>
                          </wp:positionV>
                          <wp:extent cx="108000" cy="198000"/>
                          <wp:effectExtent l="0" t="0" r="6350" b="0"/>
                          <wp:wrapNone/>
                          <wp:docPr id="179132047" name="Kombinationstegning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2BD8163" id="Kombinationstegning 26" o:spid="_x0000_s1026" style="position:absolute;margin-left:-8.7pt;margin-top:.75pt;width:8.5pt;height:15.6pt;z-index:2516645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5B29A04" w14:textId="77777777" w:rsidR="0094661F" w:rsidRDefault="0094661F" w:rsidP="0094661F">
            <w:pPr>
              <w:keepNext/>
              <w:rPr>
                <w:noProof/>
              </w:rPr>
            </w:pPr>
          </w:p>
        </w:tc>
      </w:tr>
      <w:tr w:rsidR="0094661F" w14:paraId="1302682A" w14:textId="77777777">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474A9351" w14:textId="087D7AC3" w:rsidR="0094661F" w:rsidRPr="00984403" w:rsidRDefault="0094661F" w:rsidP="0094661F">
            <w:pPr>
              <w:pStyle w:val="Figuroverskrift"/>
              <w:keepNext/>
              <w:rPr>
                <w:color w:val="FFFFFF" w:themeColor="background1"/>
              </w:rPr>
            </w:pPr>
            <w:r w:rsidRPr="00043A75">
              <w:rPr>
                <w:color w:val="FFFFFF" w:themeColor="background1"/>
                <w:sz w:val="20"/>
                <w:szCs w:val="36"/>
              </w:rPr>
              <w:t xml:space="preserve">Figur </w:t>
            </w:r>
            <w:r w:rsidRPr="00043A75">
              <w:rPr>
                <w:color w:val="FFFFFF" w:themeColor="background1"/>
                <w:sz w:val="20"/>
                <w:szCs w:val="36"/>
              </w:rPr>
              <w:fldChar w:fldCharType="begin"/>
            </w:r>
            <w:r w:rsidRPr="00043A75">
              <w:rPr>
                <w:color w:val="FFFFFF" w:themeColor="background1"/>
                <w:sz w:val="20"/>
                <w:szCs w:val="36"/>
              </w:rPr>
              <w:instrText xml:space="preserve"> STYLEREF 1 \s </w:instrText>
            </w:r>
            <w:r w:rsidRPr="00043A75">
              <w:rPr>
                <w:color w:val="FFFFFF" w:themeColor="background1"/>
                <w:sz w:val="20"/>
                <w:szCs w:val="36"/>
              </w:rPr>
              <w:fldChar w:fldCharType="separate"/>
            </w:r>
            <w:r w:rsidR="00A80EB9">
              <w:rPr>
                <w:noProof/>
                <w:color w:val="FFFFFF" w:themeColor="background1"/>
                <w:sz w:val="20"/>
                <w:szCs w:val="36"/>
              </w:rPr>
              <w:t>3</w:t>
            </w:r>
            <w:r w:rsidRPr="00043A75">
              <w:rPr>
                <w:color w:val="FFFFFF" w:themeColor="background1"/>
                <w:sz w:val="20"/>
                <w:szCs w:val="36"/>
              </w:rPr>
              <w:fldChar w:fldCharType="end"/>
            </w:r>
            <w:r w:rsidRPr="00043A75">
              <w:rPr>
                <w:color w:val="FFFFFF" w:themeColor="background1"/>
                <w:sz w:val="20"/>
                <w:szCs w:val="36"/>
              </w:rPr>
              <w:t>.</w:t>
            </w:r>
            <w:r w:rsidRPr="00043A75">
              <w:rPr>
                <w:color w:val="FFFFFF" w:themeColor="background1"/>
                <w:sz w:val="20"/>
                <w:szCs w:val="36"/>
              </w:rPr>
              <w:fldChar w:fldCharType="begin"/>
            </w:r>
            <w:r w:rsidRPr="00043A75">
              <w:rPr>
                <w:color w:val="FFFFFF" w:themeColor="background1"/>
                <w:sz w:val="20"/>
                <w:szCs w:val="36"/>
              </w:rPr>
              <w:instrText xml:space="preserve"> SEQ Figur \* ARABIC \s 1 </w:instrText>
            </w:r>
            <w:r w:rsidRPr="00043A75">
              <w:rPr>
                <w:color w:val="FFFFFF" w:themeColor="background1"/>
                <w:sz w:val="20"/>
                <w:szCs w:val="36"/>
              </w:rPr>
              <w:fldChar w:fldCharType="separate"/>
            </w:r>
            <w:r w:rsidR="00A80EB9">
              <w:rPr>
                <w:noProof/>
                <w:color w:val="FFFFFF" w:themeColor="background1"/>
                <w:sz w:val="20"/>
                <w:szCs w:val="36"/>
              </w:rPr>
              <w:t>2</w:t>
            </w:r>
            <w:r w:rsidRPr="00043A75">
              <w:rPr>
                <w:color w:val="FFFFFF" w:themeColor="background1"/>
                <w:sz w:val="20"/>
                <w:szCs w:val="36"/>
              </w:rPr>
              <w:fldChar w:fldCharType="end"/>
            </w:r>
            <w:r w:rsidRPr="00043A75">
              <w:rPr>
                <w:color w:val="FFFFFF" w:themeColor="background1"/>
                <w:sz w:val="20"/>
                <w:szCs w:val="36"/>
              </w:rPr>
              <w:tab/>
              <w:t>Indmeldelse i Nota i det enkelte år</w:t>
            </w:r>
          </w:p>
        </w:tc>
      </w:tr>
      <w:tr w:rsidR="0094661F" w14:paraId="0FC4FC95" w14:textId="77777777">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p w14:paraId="5E62CFA6" w14:textId="7139CA06" w:rsidR="0094661F" w:rsidRDefault="002467C1" w:rsidP="00A814C6">
            <w:pPr>
              <w:pStyle w:val="Bokstekst"/>
              <w:keepNext/>
              <w:jc w:val="center"/>
            </w:pPr>
            <w:r>
              <w:rPr>
                <w:noProof/>
                <w:lang w:eastAsia="da-DK"/>
              </w:rPr>
              <w:drawing>
                <wp:inline distT="0" distB="0" distL="0" distR="0" wp14:anchorId="79D4333A" wp14:editId="448F53E7">
                  <wp:extent cx="4001414" cy="2612977"/>
                  <wp:effectExtent l="0" t="0" r="0" b="0"/>
                  <wp:docPr id="432261698" name="Billede 169" descr="Søjlerne viser fordelingen i forhold til de forskellige regioner for Alle, Ordblind nota, ordblindtest og ordblind med andre udfordringer. Fordelingen er næsten ens for de tre ordlinde søjler. Nordjylland udgør ca. 10%, Midtjylland ca. 25-30%, Syddanmark ca. 25%, Hovedstaden ca. 20% og Sjællandknap 20%. &#10;For Alle søjle er Hovedstadens andel ca. 10% større, mens Midtjylland, Syddanmark og Sjælland hver især er ca. 5% mindre." title="Stablet norm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1329" cy="2619451"/>
                          </a:xfrm>
                          <a:prstGeom prst="rect">
                            <a:avLst/>
                          </a:prstGeom>
                          <a:noFill/>
                        </pic:spPr>
                      </pic:pic>
                    </a:graphicData>
                  </a:graphic>
                </wp:inline>
              </w:drawing>
            </w:r>
          </w:p>
        </w:tc>
      </w:tr>
      <w:tr w:rsidR="0094661F" w14:paraId="57324F17" w14:textId="77777777">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31A9B7A" w14:textId="77777777" w:rsidR="0094661F" w:rsidRDefault="0094661F" w:rsidP="0094661F">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ECB4566" w14:textId="2C7807A1" w:rsidR="0094661F" w:rsidRDefault="0094661F" w:rsidP="0094661F">
            <w:pPr>
              <w:pStyle w:val="Note"/>
              <w:keepNext/>
            </w:pPr>
            <w:r>
              <w:t>Som udgangspunkt melde</w:t>
            </w:r>
            <w:r w:rsidR="00FD5D74">
              <w:t>r</w:t>
            </w:r>
            <w:r>
              <w:t xml:space="preserve"> man sig ikke ud igen efter medlemskab i Nota.</w:t>
            </w:r>
          </w:p>
        </w:tc>
      </w:tr>
      <w:tr w:rsidR="0094661F" w14:paraId="4E34B475" w14:textId="77777777">
        <w:tc>
          <w:tcPr>
            <w:tcW w:w="482" w:type="dxa"/>
            <w:tcBorders>
              <w:top w:val="nil"/>
              <w:left w:val="nil"/>
              <w:bottom w:val="nil"/>
              <w:right w:val="nil"/>
            </w:tcBorders>
            <w:shd w:val="clear" w:color="auto" w:fill="FFFFFF"/>
            <w:tcMar>
              <w:top w:w="0" w:type="dxa"/>
              <w:left w:w="0" w:type="dxa"/>
              <w:bottom w:w="0" w:type="dxa"/>
              <w:right w:w="0" w:type="dxa"/>
            </w:tcMar>
          </w:tcPr>
          <w:p w14:paraId="40111B11" w14:textId="77777777" w:rsidR="0094661F" w:rsidRDefault="0094661F" w:rsidP="0094661F">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6B4842B9" w14:textId="6086952E" w:rsidR="0094661F" w:rsidRDefault="0094661F" w:rsidP="0094661F">
            <w:pPr>
              <w:pStyle w:val="Note"/>
              <w:keepNext/>
            </w:pPr>
            <w:r>
              <w:t>Egne beregninger på baggrund af registerdata fra Danmarks Statistik.</w:t>
            </w:r>
          </w:p>
        </w:tc>
      </w:tr>
    </w:tbl>
    <w:p w14:paraId="47EE2738" w14:textId="77777777" w:rsidR="00EF23B3" w:rsidRDefault="00EF23B3"/>
    <w:p w14:paraId="1B726396" w14:textId="77777777" w:rsidR="007F63C5" w:rsidRPr="00DF0A6C" w:rsidRDefault="007F63C5" w:rsidP="007F63C5">
      <w:pPr>
        <w:pStyle w:val="Margentekst"/>
      </w:pPr>
      <w:r w:rsidRPr="00DF0A6C">
        <w:t>12 pct. af unge mellem 13-25 er medlem af Nota</w:t>
      </w:r>
    </w:p>
    <w:p w14:paraId="2F17E165" w14:textId="59ABE6DF" w:rsidR="00A10579" w:rsidRPr="00946D82" w:rsidRDefault="00A10579" w:rsidP="00B230B5">
      <w:pPr>
        <w:rPr>
          <w:color w:val="auto"/>
        </w:rPr>
      </w:pPr>
      <w:r w:rsidRPr="00946D82">
        <w:rPr>
          <w:color w:val="auto"/>
        </w:rPr>
        <w:t xml:space="preserve">Andelen af ordblinde medlemmer </w:t>
      </w:r>
      <w:r w:rsidR="00E37FB8" w:rsidRPr="00946D82">
        <w:rPr>
          <w:color w:val="auto"/>
        </w:rPr>
        <w:t xml:space="preserve">hos Nota i aldersgruppen 13 til 25 år, </w:t>
      </w:r>
      <w:r w:rsidRPr="00946D82">
        <w:rPr>
          <w:color w:val="auto"/>
        </w:rPr>
        <w:t xml:space="preserve">er steget fra </w:t>
      </w:r>
      <w:r w:rsidR="00E37FB8" w:rsidRPr="00946D82">
        <w:rPr>
          <w:color w:val="auto"/>
        </w:rPr>
        <w:t>at udgøre</w:t>
      </w:r>
      <w:r w:rsidRPr="00946D82">
        <w:rPr>
          <w:color w:val="auto"/>
        </w:rPr>
        <w:t xml:space="preserve"> 7 pct. </w:t>
      </w:r>
      <w:r w:rsidR="0057325C" w:rsidRPr="00946D82">
        <w:rPr>
          <w:color w:val="auto"/>
        </w:rPr>
        <w:t>af populationen</w:t>
      </w:r>
      <w:r w:rsidRPr="00946D82">
        <w:rPr>
          <w:color w:val="auto"/>
        </w:rPr>
        <w:t xml:space="preserve"> i 2015 til 12 pct. </w:t>
      </w:r>
      <w:r w:rsidR="0057325C" w:rsidRPr="00946D82">
        <w:rPr>
          <w:color w:val="auto"/>
        </w:rPr>
        <w:t xml:space="preserve">af populationen </w:t>
      </w:r>
      <w:r w:rsidRPr="00946D82">
        <w:rPr>
          <w:color w:val="auto"/>
        </w:rPr>
        <w:t xml:space="preserve">i 2022. </w:t>
      </w:r>
      <w:r w:rsidR="00825336" w:rsidRPr="00946D82">
        <w:rPr>
          <w:color w:val="auto"/>
        </w:rPr>
        <w:t xml:space="preserve">I 2022 har Nota dermed 112.000 ordblinde medlemmer i alderen 13 til 25 år. </w:t>
      </w:r>
      <w:r w:rsidRPr="00946D82">
        <w:rPr>
          <w:color w:val="auto"/>
        </w:rPr>
        <w:t xml:space="preserve">Det skal bemærkes, at denne stigning i høj grad er drevet af, man er blevet bedre til at teste for ordblindhed. </w:t>
      </w:r>
      <w:r w:rsidR="00FD2AEE">
        <w:rPr>
          <w:color w:val="auto"/>
        </w:rPr>
        <w:t>Niveauet af ordblindetestede ligger lidt lavere</w:t>
      </w:r>
      <w:r w:rsidR="004B72B5">
        <w:rPr>
          <w:color w:val="auto"/>
        </w:rPr>
        <w:t>. Gruppen af ordblinde med andre udfordringer udgør ca. en femtedel af de ordblinde.</w:t>
      </w:r>
    </w:p>
    <w:p w14:paraId="6863B171" w14:textId="77777777" w:rsidR="001B0E6A" w:rsidRDefault="001B0E6A" w:rsidP="008B1AA6"/>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060541" w14:paraId="4D94B5E7" w14:textId="77777777" w:rsidTr="008B1AA6">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823739331"/>
              <w:lock w:val="contentLocked"/>
              <w:placeholder>
                <w:docPart w:val="E44E0E77C00E425ABB8341E52978F851"/>
              </w:placeholder>
              <w:group/>
            </w:sdtPr>
            <w:sdtContent>
              <w:p w14:paraId="506999D2" w14:textId="77777777" w:rsidR="00060541" w:rsidRDefault="00060541" w:rsidP="00060541">
                <w:pPr>
                  <w:keepNext/>
                  <w:rPr>
                    <w:noProof/>
                  </w:rPr>
                </w:pPr>
                <w:r>
                  <w:rPr>
                    <w:noProof/>
                  </w:rPr>
                  <mc:AlternateContent>
                    <mc:Choice Requires="wps">
                      <w:drawing>
                        <wp:anchor distT="0" distB="0" distL="114300" distR="114300" simplePos="0" relativeHeight="251658245" behindDoc="0" locked="1" layoutInCell="1" allowOverlap="1" wp14:anchorId="46631C6E" wp14:editId="634692A8">
                          <wp:simplePos x="0" y="0"/>
                          <wp:positionH relativeFrom="page">
                            <wp:posOffset>-110490</wp:posOffset>
                          </wp:positionH>
                          <wp:positionV relativeFrom="page">
                            <wp:posOffset>9525</wp:posOffset>
                          </wp:positionV>
                          <wp:extent cx="108000" cy="198000"/>
                          <wp:effectExtent l="0" t="0" r="6350" b="0"/>
                          <wp:wrapNone/>
                          <wp:docPr id="47"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285EDF5" id="Kombinationstegning 47" o:spid="_x0000_s1026" style="position:absolute;margin-left:-8.7pt;margin-top:.75pt;width:8.5pt;height:15.6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7E3EE2EE" w14:textId="77777777" w:rsidR="00060541" w:rsidRDefault="00060541" w:rsidP="00060541">
            <w:pPr>
              <w:keepNext/>
              <w:rPr>
                <w:noProof/>
              </w:rPr>
            </w:pPr>
          </w:p>
        </w:tc>
      </w:tr>
      <w:tr w:rsidR="00060541" w:rsidRPr="00AC0C74" w14:paraId="4580BBA2" w14:textId="77777777" w:rsidTr="008B1AA6">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5D13390E" w14:textId="146AB58D" w:rsidR="00060541" w:rsidRPr="00984403" w:rsidRDefault="00060541" w:rsidP="00060541">
            <w:pPr>
              <w:pStyle w:val="Figuroverskrift"/>
              <w:rPr>
                <w:color w:val="FFFFFF" w:themeColor="background1"/>
                <w:sz w:val="20"/>
                <w:szCs w:val="36"/>
              </w:rPr>
            </w:pPr>
            <w:r w:rsidRPr="00984403">
              <w:rPr>
                <w:color w:val="FFFFFF" w:themeColor="background1"/>
                <w:sz w:val="20"/>
                <w:szCs w:val="36"/>
              </w:rPr>
              <w:t xml:space="preserve">Tabel </w:t>
            </w:r>
            <w:r w:rsidR="00CF076D" w:rsidRPr="00984403">
              <w:rPr>
                <w:color w:val="FFFFFF" w:themeColor="background1"/>
                <w:sz w:val="20"/>
                <w:szCs w:val="36"/>
              </w:rPr>
              <w:fldChar w:fldCharType="begin"/>
            </w:r>
            <w:r w:rsidR="00CF076D" w:rsidRPr="00984403">
              <w:rPr>
                <w:color w:val="FFFFFF" w:themeColor="background1"/>
                <w:sz w:val="20"/>
                <w:szCs w:val="36"/>
              </w:rPr>
              <w:instrText xml:space="preserve"> STYLEREF 1 \s </w:instrText>
            </w:r>
            <w:r w:rsidR="00CF076D" w:rsidRPr="00984403">
              <w:rPr>
                <w:color w:val="FFFFFF" w:themeColor="background1"/>
                <w:sz w:val="20"/>
                <w:szCs w:val="36"/>
              </w:rPr>
              <w:fldChar w:fldCharType="separate"/>
            </w:r>
            <w:r w:rsidR="00A80EB9">
              <w:rPr>
                <w:noProof/>
                <w:color w:val="FFFFFF" w:themeColor="background1"/>
                <w:sz w:val="20"/>
                <w:szCs w:val="36"/>
              </w:rPr>
              <w:t>3</w:t>
            </w:r>
            <w:r w:rsidR="00CF076D" w:rsidRPr="00984403">
              <w:rPr>
                <w:noProof/>
                <w:color w:val="FFFFFF" w:themeColor="background1"/>
                <w:sz w:val="20"/>
                <w:szCs w:val="36"/>
              </w:rPr>
              <w:fldChar w:fldCharType="end"/>
            </w:r>
            <w:r w:rsidRPr="00984403">
              <w:rPr>
                <w:color w:val="FFFFFF" w:themeColor="background1"/>
                <w:sz w:val="20"/>
                <w:szCs w:val="36"/>
              </w:rPr>
              <w:t>.</w:t>
            </w:r>
            <w:r w:rsidR="00CF076D" w:rsidRPr="00984403">
              <w:rPr>
                <w:color w:val="FFFFFF" w:themeColor="background1"/>
                <w:sz w:val="20"/>
                <w:szCs w:val="36"/>
              </w:rPr>
              <w:fldChar w:fldCharType="begin"/>
            </w:r>
            <w:r w:rsidR="00CF076D" w:rsidRPr="00984403">
              <w:rPr>
                <w:color w:val="FFFFFF" w:themeColor="background1"/>
                <w:sz w:val="20"/>
                <w:szCs w:val="36"/>
              </w:rPr>
              <w:instrText xml:space="preserve"> SEQ Tabel\* ARABIC \s 1 </w:instrText>
            </w:r>
            <w:r w:rsidR="00CF076D" w:rsidRPr="00984403">
              <w:rPr>
                <w:color w:val="FFFFFF" w:themeColor="background1"/>
                <w:sz w:val="20"/>
                <w:szCs w:val="36"/>
              </w:rPr>
              <w:fldChar w:fldCharType="separate"/>
            </w:r>
            <w:r w:rsidR="00A80EB9">
              <w:rPr>
                <w:noProof/>
                <w:color w:val="FFFFFF" w:themeColor="background1"/>
                <w:sz w:val="20"/>
                <w:szCs w:val="36"/>
              </w:rPr>
              <w:t>1</w:t>
            </w:r>
            <w:r w:rsidR="00CF076D" w:rsidRPr="00984403">
              <w:rPr>
                <w:noProof/>
                <w:color w:val="FFFFFF" w:themeColor="background1"/>
                <w:sz w:val="20"/>
                <w:szCs w:val="36"/>
              </w:rPr>
              <w:fldChar w:fldCharType="end"/>
            </w:r>
            <w:r w:rsidRPr="00984403">
              <w:rPr>
                <w:color w:val="FFFFFF" w:themeColor="background1"/>
                <w:sz w:val="20"/>
                <w:szCs w:val="36"/>
              </w:rPr>
              <w:tab/>
            </w:r>
            <w:r w:rsidR="00C05809" w:rsidRPr="00984403">
              <w:rPr>
                <w:color w:val="FFFFFF" w:themeColor="background1"/>
                <w:sz w:val="20"/>
                <w:szCs w:val="36"/>
              </w:rPr>
              <w:t>Ordblinde fordelt på forskellige kategorier, som andel af alle 13</w:t>
            </w:r>
            <w:r w:rsidR="00895DC2" w:rsidRPr="00984403">
              <w:rPr>
                <w:color w:val="FFFFFF" w:themeColor="background1"/>
                <w:sz w:val="20"/>
                <w:szCs w:val="36"/>
              </w:rPr>
              <w:t xml:space="preserve"> til </w:t>
            </w:r>
            <w:r w:rsidR="007B3385" w:rsidRPr="00984403">
              <w:rPr>
                <w:color w:val="FFFFFF" w:themeColor="background1"/>
                <w:sz w:val="20"/>
                <w:szCs w:val="36"/>
              </w:rPr>
              <w:t>25-årige</w:t>
            </w:r>
            <w:r w:rsidR="00C05809" w:rsidRPr="00984403">
              <w:rPr>
                <w:color w:val="FFFFFF" w:themeColor="background1"/>
                <w:sz w:val="20"/>
                <w:szCs w:val="36"/>
              </w:rPr>
              <w:t xml:space="preserve"> i det pågældende år</w:t>
            </w:r>
          </w:p>
        </w:tc>
      </w:tr>
      <w:tr w:rsidR="00060541" w14:paraId="18FC2834" w14:textId="77777777" w:rsidTr="001277C0">
        <w:trPr>
          <w:trHeight w:val="2195"/>
        </w:trPr>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Style w:val="Tabel-Gitter"/>
              <w:tblpPr w:leftFromText="141" w:rightFromText="141" w:horzAnchor="page" w:tblpXSpec="center" w:tblpY="210"/>
              <w:tblOverlap w:val="never"/>
              <w:tblW w:w="4939"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Look w:val="04A0" w:firstRow="1" w:lastRow="0" w:firstColumn="1" w:lastColumn="0" w:noHBand="0" w:noVBand="1"/>
            </w:tblPr>
            <w:tblGrid>
              <w:gridCol w:w="1839"/>
              <w:gridCol w:w="817"/>
              <w:gridCol w:w="819"/>
              <w:gridCol w:w="819"/>
              <w:gridCol w:w="820"/>
              <w:gridCol w:w="818"/>
              <w:gridCol w:w="820"/>
              <w:gridCol w:w="820"/>
              <w:gridCol w:w="820"/>
              <w:gridCol w:w="816"/>
            </w:tblGrid>
            <w:tr w:rsidR="008D3419" w:rsidRPr="008D3419" w14:paraId="7736DEB9" w14:textId="2C63C3F2" w:rsidTr="00B419FB">
              <w:trPr>
                <w:trHeight w:val="225"/>
                <w:tblHeader/>
              </w:trPr>
              <w:tc>
                <w:tcPr>
                  <w:tcW w:w="999" w:type="pct"/>
                </w:tcPr>
                <w:p w14:paraId="13C91443" w14:textId="48AA81D4" w:rsidR="00A10579" w:rsidRPr="00EF23B3" w:rsidRDefault="00A10579" w:rsidP="00CC37CD">
                  <w:pPr>
                    <w:rPr>
                      <w:rFonts w:asciiTheme="minorHAnsi" w:hAnsiTheme="minorHAnsi" w:cstheme="minorHAnsi"/>
                      <w:sz w:val="16"/>
                      <w:szCs w:val="16"/>
                    </w:rPr>
                  </w:pPr>
                  <w:bookmarkStart w:id="10" w:name="kolonne_title_tabel_3_1"/>
                  <w:bookmarkEnd w:id="10"/>
                </w:p>
              </w:tc>
              <w:tc>
                <w:tcPr>
                  <w:tcW w:w="444" w:type="pct"/>
                </w:tcPr>
                <w:p w14:paraId="241B1466"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2015</w:t>
                  </w:r>
                </w:p>
              </w:tc>
              <w:tc>
                <w:tcPr>
                  <w:tcW w:w="445" w:type="pct"/>
                </w:tcPr>
                <w:p w14:paraId="3DEA6086"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2016</w:t>
                  </w:r>
                </w:p>
              </w:tc>
              <w:tc>
                <w:tcPr>
                  <w:tcW w:w="445" w:type="pct"/>
                </w:tcPr>
                <w:p w14:paraId="6385DBDB"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2017</w:t>
                  </w:r>
                </w:p>
              </w:tc>
              <w:tc>
                <w:tcPr>
                  <w:tcW w:w="445" w:type="pct"/>
                </w:tcPr>
                <w:p w14:paraId="21503EF8"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2018</w:t>
                  </w:r>
                </w:p>
              </w:tc>
              <w:tc>
                <w:tcPr>
                  <w:tcW w:w="444" w:type="pct"/>
                </w:tcPr>
                <w:p w14:paraId="1E8C84D7"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2019</w:t>
                  </w:r>
                </w:p>
              </w:tc>
              <w:tc>
                <w:tcPr>
                  <w:tcW w:w="445" w:type="pct"/>
                </w:tcPr>
                <w:p w14:paraId="0FD0F04B"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2020</w:t>
                  </w:r>
                </w:p>
              </w:tc>
              <w:tc>
                <w:tcPr>
                  <w:tcW w:w="445" w:type="pct"/>
                </w:tcPr>
                <w:p w14:paraId="5D9F2BF6"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2021</w:t>
                  </w:r>
                </w:p>
              </w:tc>
              <w:tc>
                <w:tcPr>
                  <w:tcW w:w="445" w:type="pct"/>
                </w:tcPr>
                <w:p w14:paraId="3E66577B" w14:textId="77777777" w:rsidR="00A10579" w:rsidRPr="00EF23B3" w:rsidRDefault="00A10579" w:rsidP="00CC37CD">
                  <w:pPr>
                    <w:rPr>
                      <w:rFonts w:asciiTheme="minorHAnsi" w:hAnsiTheme="minorHAnsi" w:cstheme="minorHAnsi"/>
                      <w:b/>
                      <w:sz w:val="16"/>
                      <w:szCs w:val="16"/>
                    </w:rPr>
                  </w:pPr>
                  <w:r w:rsidRPr="00EF23B3">
                    <w:rPr>
                      <w:rFonts w:asciiTheme="minorHAnsi" w:hAnsiTheme="minorHAnsi" w:cstheme="minorHAnsi"/>
                      <w:b/>
                      <w:sz w:val="16"/>
                      <w:szCs w:val="16"/>
                    </w:rPr>
                    <w:t>2022</w:t>
                  </w:r>
                </w:p>
              </w:tc>
              <w:tc>
                <w:tcPr>
                  <w:tcW w:w="443" w:type="pct"/>
                </w:tcPr>
                <w:p w14:paraId="06F93D00" w14:textId="77777777" w:rsidR="00A97807" w:rsidRDefault="00A10579" w:rsidP="00CC37CD">
                  <w:pPr>
                    <w:rPr>
                      <w:rFonts w:asciiTheme="minorHAnsi" w:hAnsiTheme="minorHAnsi" w:cstheme="minorHAnsi"/>
                      <w:b/>
                      <w:bCs/>
                      <w:sz w:val="16"/>
                      <w:szCs w:val="16"/>
                    </w:rPr>
                  </w:pPr>
                  <w:r w:rsidRPr="00EF23B3">
                    <w:rPr>
                      <w:rFonts w:asciiTheme="minorHAnsi" w:hAnsiTheme="minorHAnsi" w:cstheme="minorHAnsi"/>
                      <w:b/>
                      <w:sz w:val="16"/>
                      <w:szCs w:val="16"/>
                    </w:rPr>
                    <w:t>2022</w:t>
                  </w:r>
                </w:p>
                <w:p w14:paraId="0A60F7C1" w14:textId="511ED972" w:rsidR="00A10579" w:rsidRPr="00EF23B3" w:rsidRDefault="00A97807" w:rsidP="00CC37CD">
                  <w:pPr>
                    <w:rPr>
                      <w:rFonts w:asciiTheme="minorHAnsi" w:hAnsiTheme="minorHAnsi" w:cstheme="minorHAnsi"/>
                      <w:b/>
                      <w:sz w:val="16"/>
                      <w:szCs w:val="16"/>
                    </w:rPr>
                  </w:pPr>
                  <w:r>
                    <w:rPr>
                      <w:rFonts w:asciiTheme="minorHAnsi" w:hAnsiTheme="minorHAnsi" w:cstheme="minorHAnsi"/>
                      <w:b/>
                      <w:bCs/>
                      <w:sz w:val="16"/>
                      <w:szCs w:val="16"/>
                    </w:rPr>
                    <w:t>A</w:t>
                  </w:r>
                  <w:r w:rsidR="00A10579" w:rsidRPr="00EF23B3">
                    <w:rPr>
                      <w:rFonts w:asciiTheme="minorHAnsi" w:hAnsiTheme="minorHAnsi" w:cstheme="minorHAnsi"/>
                      <w:b/>
                      <w:bCs/>
                      <w:sz w:val="16"/>
                      <w:szCs w:val="16"/>
                    </w:rPr>
                    <w:t>ntal</w:t>
                  </w:r>
                </w:p>
              </w:tc>
            </w:tr>
            <w:tr w:rsidR="00D9676E" w:rsidRPr="00EF23B3" w14:paraId="6232BC55" w14:textId="77777777" w:rsidTr="00762312">
              <w:trPr>
                <w:trHeight w:val="588"/>
              </w:trPr>
              <w:tc>
                <w:tcPr>
                  <w:tcW w:w="999" w:type="pct"/>
                </w:tcPr>
                <w:p w14:paraId="2AEB797F" w14:textId="6BDB2BC1" w:rsidR="00D9676E" w:rsidRPr="00EF23B3" w:rsidRDefault="00D9676E" w:rsidP="00D9676E">
                  <w:pPr>
                    <w:rPr>
                      <w:rFonts w:asciiTheme="minorHAnsi" w:eastAsia="Open Sans" w:hAnsiTheme="minorHAnsi" w:cstheme="minorHAnsi"/>
                      <w:b/>
                      <w:bCs/>
                      <w:kern w:val="24"/>
                      <w:sz w:val="16"/>
                      <w:szCs w:val="16"/>
                    </w:rPr>
                  </w:pPr>
                  <w:bookmarkStart w:id="11" w:name="række_title_tabel_3_1" w:colFirst="0" w:colLast="0"/>
                  <w:r>
                    <w:rPr>
                      <w:rFonts w:asciiTheme="minorHAnsi" w:eastAsia="Open Sans" w:hAnsiTheme="minorHAnsi" w:cstheme="minorHAnsi"/>
                      <w:b/>
                      <w:bCs/>
                      <w:kern w:val="24"/>
                      <w:sz w:val="16"/>
                      <w:szCs w:val="16"/>
                    </w:rPr>
                    <w:t>Ordblind Nota, andel</w:t>
                  </w:r>
                </w:p>
              </w:tc>
              <w:tc>
                <w:tcPr>
                  <w:tcW w:w="444" w:type="pct"/>
                  <w:vAlign w:val="center"/>
                </w:tcPr>
                <w:p w14:paraId="26A0BE7A" w14:textId="2020AB29" w:rsidR="00D9676E" w:rsidRPr="00EF23B3" w:rsidRDefault="00D9676E" w:rsidP="00D9676E">
                  <w:pPr>
                    <w:rPr>
                      <w:rFonts w:asciiTheme="minorHAnsi" w:eastAsia="Open Sans" w:hAnsiTheme="minorHAnsi" w:cstheme="minorHAnsi"/>
                      <w:kern w:val="24"/>
                      <w:sz w:val="16"/>
                      <w:szCs w:val="16"/>
                    </w:rPr>
                  </w:pPr>
                  <w:r>
                    <w:rPr>
                      <w:rFonts w:cs="Calibri"/>
                      <w:color w:val="404040"/>
                      <w:sz w:val="16"/>
                      <w:szCs w:val="16"/>
                    </w:rPr>
                    <w:t>7</w:t>
                  </w:r>
                  <w:r w:rsidR="0021205E">
                    <w:rPr>
                      <w:rFonts w:cs="Calibri"/>
                      <w:color w:val="404040"/>
                      <w:sz w:val="16"/>
                      <w:szCs w:val="16"/>
                    </w:rPr>
                    <w:t xml:space="preserve"> pct.</w:t>
                  </w:r>
                </w:p>
              </w:tc>
              <w:tc>
                <w:tcPr>
                  <w:tcW w:w="445" w:type="pct"/>
                  <w:vAlign w:val="center"/>
                </w:tcPr>
                <w:p w14:paraId="7FB810C7" w14:textId="2B083C41" w:rsidR="00D9676E" w:rsidRPr="00EF23B3" w:rsidRDefault="00D9676E" w:rsidP="00D9676E">
                  <w:pPr>
                    <w:rPr>
                      <w:rFonts w:asciiTheme="minorHAnsi" w:eastAsia="Open Sans" w:hAnsiTheme="minorHAnsi" w:cstheme="minorHAnsi"/>
                      <w:kern w:val="24"/>
                      <w:sz w:val="16"/>
                      <w:szCs w:val="16"/>
                    </w:rPr>
                  </w:pPr>
                  <w:r>
                    <w:rPr>
                      <w:rFonts w:cs="Calibri"/>
                      <w:color w:val="404040"/>
                      <w:sz w:val="16"/>
                      <w:szCs w:val="16"/>
                    </w:rPr>
                    <w:t>8</w:t>
                  </w:r>
                  <w:r w:rsidR="0021205E">
                    <w:rPr>
                      <w:rFonts w:cs="Calibri"/>
                      <w:color w:val="404040"/>
                      <w:sz w:val="16"/>
                      <w:szCs w:val="16"/>
                    </w:rPr>
                    <w:t xml:space="preserve"> pct.</w:t>
                  </w:r>
                </w:p>
              </w:tc>
              <w:tc>
                <w:tcPr>
                  <w:tcW w:w="445" w:type="pct"/>
                  <w:vAlign w:val="center"/>
                </w:tcPr>
                <w:p w14:paraId="5368A6EA" w14:textId="6A2A9CBB" w:rsidR="00D9676E" w:rsidRPr="00EF23B3" w:rsidRDefault="00D9676E" w:rsidP="00D9676E">
                  <w:pPr>
                    <w:rPr>
                      <w:rFonts w:asciiTheme="minorHAnsi" w:eastAsia="Open Sans" w:hAnsiTheme="minorHAnsi" w:cstheme="minorHAnsi"/>
                      <w:kern w:val="24"/>
                      <w:sz w:val="16"/>
                      <w:szCs w:val="16"/>
                    </w:rPr>
                  </w:pPr>
                  <w:r>
                    <w:rPr>
                      <w:rFonts w:cs="Calibri"/>
                      <w:color w:val="404040"/>
                      <w:sz w:val="16"/>
                      <w:szCs w:val="16"/>
                    </w:rPr>
                    <w:t>9</w:t>
                  </w:r>
                  <w:r w:rsidR="0021205E">
                    <w:rPr>
                      <w:rFonts w:cs="Calibri"/>
                      <w:color w:val="404040"/>
                      <w:sz w:val="16"/>
                      <w:szCs w:val="16"/>
                    </w:rPr>
                    <w:t xml:space="preserve"> pct.</w:t>
                  </w:r>
                </w:p>
              </w:tc>
              <w:tc>
                <w:tcPr>
                  <w:tcW w:w="445" w:type="pct"/>
                  <w:vAlign w:val="center"/>
                </w:tcPr>
                <w:p w14:paraId="70D84C53" w14:textId="4158DE99"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10</w:t>
                  </w:r>
                  <w:r w:rsidR="0021205E">
                    <w:rPr>
                      <w:rFonts w:cs="Calibri"/>
                      <w:color w:val="404040"/>
                      <w:sz w:val="16"/>
                      <w:szCs w:val="16"/>
                    </w:rPr>
                    <w:t xml:space="preserve"> pct.</w:t>
                  </w:r>
                </w:p>
              </w:tc>
              <w:tc>
                <w:tcPr>
                  <w:tcW w:w="444" w:type="pct"/>
                  <w:vAlign w:val="center"/>
                </w:tcPr>
                <w:p w14:paraId="34F50CE1" w14:textId="53BA1540"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11</w:t>
                  </w:r>
                  <w:r w:rsidR="0021205E">
                    <w:rPr>
                      <w:rFonts w:cs="Calibri"/>
                      <w:color w:val="404040"/>
                      <w:sz w:val="16"/>
                      <w:szCs w:val="16"/>
                    </w:rPr>
                    <w:t xml:space="preserve"> pct.</w:t>
                  </w:r>
                </w:p>
              </w:tc>
              <w:tc>
                <w:tcPr>
                  <w:tcW w:w="445" w:type="pct"/>
                  <w:vAlign w:val="center"/>
                </w:tcPr>
                <w:p w14:paraId="37FBEFFA" w14:textId="114B0603"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11</w:t>
                  </w:r>
                  <w:r w:rsidR="0021205E">
                    <w:rPr>
                      <w:rFonts w:cs="Calibri"/>
                      <w:color w:val="404040"/>
                      <w:sz w:val="16"/>
                      <w:szCs w:val="16"/>
                    </w:rPr>
                    <w:t xml:space="preserve"> pct.</w:t>
                  </w:r>
                </w:p>
              </w:tc>
              <w:tc>
                <w:tcPr>
                  <w:tcW w:w="445" w:type="pct"/>
                  <w:vAlign w:val="center"/>
                </w:tcPr>
                <w:p w14:paraId="5732144C" w14:textId="55C5FA9F"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12</w:t>
                  </w:r>
                  <w:r w:rsidR="0021205E">
                    <w:rPr>
                      <w:rFonts w:cs="Calibri"/>
                      <w:color w:val="404040"/>
                      <w:sz w:val="16"/>
                      <w:szCs w:val="16"/>
                    </w:rPr>
                    <w:t xml:space="preserve"> pct.</w:t>
                  </w:r>
                </w:p>
              </w:tc>
              <w:tc>
                <w:tcPr>
                  <w:tcW w:w="445" w:type="pct"/>
                  <w:vAlign w:val="center"/>
                </w:tcPr>
                <w:p w14:paraId="37419694" w14:textId="70D1CC7F"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12</w:t>
                  </w:r>
                  <w:r w:rsidR="0021205E">
                    <w:rPr>
                      <w:rFonts w:cs="Calibri"/>
                      <w:color w:val="404040"/>
                      <w:sz w:val="16"/>
                      <w:szCs w:val="16"/>
                    </w:rPr>
                    <w:t xml:space="preserve"> pct.</w:t>
                  </w:r>
                </w:p>
              </w:tc>
              <w:tc>
                <w:tcPr>
                  <w:tcW w:w="443" w:type="pct"/>
                  <w:vAlign w:val="center"/>
                </w:tcPr>
                <w:p w14:paraId="6A3A85FA" w14:textId="09F1448F" w:rsidR="00D9676E" w:rsidRPr="00EF23B3" w:rsidRDefault="00D9676E" w:rsidP="00D9676E">
                  <w:pPr>
                    <w:rPr>
                      <w:rFonts w:asciiTheme="minorHAnsi" w:eastAsia="Open Sans" w:hAnsiTheme="minorHAnsi" w:cstheme="minorHAnsi"/>
                      <w:kern w:val="24"/>
                      <w:sz w:val="16"/>
                      <w:szCs w:val="16"/>
                    </w:rPr>
                  </w:pPr>
                  <w:r>
                    <w:rPr>
                      <w:rFonts w:eastAsia="Open Sans" w:cs="Calibri"/>
                      <w:color w:val="404040"/>
                      <w:sz w:val="16"/>
                      <w:szCs w:val="16"/>
                    </w:rPr>
                    <w:t>112.168</w:t>
                  </w:r>
                </w:p>
              </w:tc>
            </w:tr>
            <w:tr w:rsidR="00D9676E" w:rsidRPr="008D3419" w14:paraId="16168854" w14:textId="1448537C" w:rsidTr="00762312">
              <w:trPr>
                <w:trHeight w:val="464"/>
              </w:trPr>
              <w:tc>
                <w:tcPr>
                  <w:tcW w:w="999" w:type="pct"/>
                </w:tcPr>
                <w:p w14:paraId="0F0B65A2" w14:textId="20769FD4" w:rsidR="00D9676E" w:rsidRPr="00EF23B3" w:rsidRDefault="00D9676E" w:rsidP="00D9676E">
                  <w:pPr>
                    <w:rPr>
                      <w:rFonts w:asciiTheme="minorHAnsi" w:hAnsiTheme="minorHAnsi" w:cstheme="minorHAnsi"/>
                      <w:sz w:val="16"/>
                      <w:szCs w:val="16"/>
                    </w:rPr>
                  </w:pPr>
                  <w:r w:rsidRPr="00EF23B3">
                    <w:rPr>
                      <w:rFonts w:asciiTheme="minorHAnsi" w:eastAsia="Open Sans" w:hAnsiTheme="minorHAnsi" w:cstheme="minorHAnsi"/>
                      <w:b/>
                      <w:kern w:val="24"/>
                      <w:sz w:val="16"/>
                      <w:szCs w:val="16"/>
                    </w:rPr>
                    <w:t>Ordblindetest</w:t>
                  </w:r>
                  <w:r>
                    <w:rPr>
                      <w:rFonts w:asciiTheme="minorHAnsi" w:eastAsia="Open Sans" w:hAnsiTheme="minorHAnsi" w:cstheme="minorHAnsi"/>
                      <w:b/>
                      <w:kern w:val="24"/>
                      <w:sz w:val="16"/>
                      <w:szCs w:val="16"/>
                    </w:rPr>
                    <w:t>, andel</w:t>
                  </w:r>
                </w:p>
              </w:tc>
              <w:tc>
                <w:tcPr>
                  <w:tcW w:w="444" w:type="pct"/>
                  <w:vAlign w:val="center"/>
                </w:tcPr>
                <w:p w14:paraId="4346A63B" w14:textId="5EB8A399" w:rsidR="00D9676E" w:rsidRPr="00EF23B3" w:rsidRDefault="00D9676E" w:rsidP="00D9676E">
                  <w:pPr>
                    <w:rPr>
                      <w:rFonts w:asciiTheme="minorHAnsi" w:hAnsiTheme="minorHAnsi" w:cstheme="minorHAnsi"/>
                      <w:sz w:val="16"/>
                      <w:szCs w:val="16"/>
                    </w:rPr>
                  </w:pPr>
                  <w:r>
                    <w:rPr>
                      <w:rFonts w:cs="Calibri"/>
                      <w:color w:val="404040"/>
                      <w:sz w:val="16"/>
                      <w:szCs w:val="16"/>
                    </w:rPr>
                    <w:t>5</w:t>
                  </w:r>
                  <w:r w:rsidR="0021205E">
                    <w:rPr>
                      <w:rFonts w:cs="Calibri"/>
                      <w:color w:val="404040"/>
                      <w:sz w:val="16"/>
                      <w:szCs w:val="16"/>
                    </w:rPr>
                    <w:t xml:space="preserve"> pct.</w:t>
                  </w:r>
                </w:p>
              </w:tc>
              <w:tc>
                <w:tcPr>
                  <w:tcW w:w="445" w:type="pct"/>
                  <w:vAlign w:val="center"/>
                </w:tcPr>
                <w:p w14:paraId="08640FFC" w14:textId="1639C146" w:rsidR="00D9676E" w:rsidRPr="00EF23B3" w:rsidRDefault="00D9676E" w:rsidP="00D9676E">
                  <w:pPr>
                    <w:rPr>
                      <w:rFonts w:asciiTheme="minorHAnsi" w:hAnsiTheme="minorHAnsi" w:cstheme="minorHAnsi"/>
                      <w:sz w:val="16"/>
                      <w:szCs w:val="16"/>
                    </w:rPr>
                  </w:pPr>
                  <w:r>
                    <w:rPr>
                      <w:rFonts w:cs="Calibri"/>
                      <w:color w:val="404040"/>
                      <w:sz w:val="16"/>
                      <w:szCs w:val="16"/>
                    </w:rPr>
                    <w:t>6</w:t>
                  </w:r>
                  <w:r w:rsidR="0021205E">
                    <w:rPr>
                      <w:rFonts w:cs="Calibri"/>
                      <w:color w:val="404040"/>
                      <w:sz w:val="16"/>
                      <w:szCs w:val="16"/>
                    </w:rPr>
                    <w:t xml:space="preserve"> pct.</w:t>
                  </w:r>
                </w:p>
              </w:tc>
              <w:tc>
                <w:tcPr>
                  <w:tcW w:w="445" w:type="pct"/>
                  <w:vAlign w:val="center"/>
                </w:tcPr>
                <w:p w14:paraId="01C5F544" w14:textId="7DC49E95" w:rsidR="00D9676E" w:rsidRPr="00EF23B3" w:rsidRDefault="00D9676E" w:rsidP="00D9676E">
                  <w:pPr>
                    <w:rPr>
                      <w:rFonts w:asciiTheme="minorHAnsi" w:hAnsiTheme="minorHAnsi" w:cstheme="minorHAnsi"/>
                      <w:sz w:val="16"/>
                      <w:szCs w:val="16"/>
                    </w:rPr>
                  </w:pPr>
                  <w:r>
                    <w:rPr>
                      <w:rFonts w:cs="Calibri"/>
                      <w:color w:val="404040"/>
                      <w:sz w:val="16"/>
                      <w:szCs w:val="16"/>
                    </w:rPr>
                    <w:t>7</w:t>
                  </w:r>
                  <w:r w:rsidR="0021205E">
                    <w:rPr>
                      <w:rFonts w:cs="Calibri"/>
                      <w:color w:val="404040"/>
                      <w:sz w:val="16"/>
                      <w:szCs w:val="16"/>
                    </w:rPr>
                    <w:t xml:space="preserve"> pct.</w:t>
                  </w:r>
                </w:p>
              </w:tc>
              <w:tc>
                <w:tcPr>
                  <w:tcW w:w="445" w:type="pct"/>
                  <w:vAlign w:val="center"/>
                </w:tcPr>
                <w:p w14:paraId="225EE674" w14:textId="7E592D0A" w:rsidR="00D9676E" w:rsidRPr="00EF23B3" w:rsidRDefault="00D9676E" w:rsidP="00D9676E">
                  <w:pPr>
                    <w:rPr>
                      <w:rFonts w:asciiTheme="minorHAnsi" w:hAnsiTheme="minorHAnsi" w:cstheme="minorHAnsi"/>
                      <w:sz w:val="16"/>
                      <w:szCs w:val="16"/>
                    </w:rPr>
                  </w:pPr>
                  <w:r>
                    <w:rPr>
                      <w:rFonts w:cs="Calibri"/>
                      <w:color w:val="404040"/>
                      <w:sz w:val="16"/>
                      <w:szCs w:val="16"/>
                    </w:rPr>
                    <w:t>8</w:t>
                  </w:r>
                  <w:r w:rsidR="0021205E">
                    <w:rPr>
                      <w:rFonts w:cs="Calibri"/>
                      <w:color w:val="404040"/>
                      <w:sz w:val="16"/>
                      <w:szCs w:val="16"/>
                    </w:rPr>
                    <w:t xml:space="preserve"> pct.</w:t>
                  </w:r>
                </w:p>
              </w:tc>
              <w:tc>
                <w:tcPr>
                  <w:tcW w:w="444" w:type="pct"/>
                  <w:vAlign w:val="center"/>
                </w:tcPr>
                <w:p w14:paraId="2DBBC530" w14:textId="30917DA2" w:rsidR="00D9676E" w:rsidRPr="00EF23B3" w:rsidRDefault="00D9676E" w:rsidP="00D9676E">
                  <w:pPr>
                    <w:rPr>
                      <w:rFonts w:asciiTheme="minorHAnsi" w:hAnsiTheme="minorHAnsi" w:cstheme="minorHAnsi"/>
                      <w:sz w:val="16"/>
                      <w:szCs w:val="16"/>
                    </w:rPr>
                  </w:pPr>
                  <w:r>
                    <w:rPr>
                      <w:rFonts w:cs="Calibri"/>
                      <w:color w:val="404040"/>
                      <w:sz w:val="16"/>
                      <w:szCs w:val="16"/>
                    </w:rPr>
                    <w:t>8</w:t>
                  </w:r>
                  <w:r w:rsidR="0021205E">
                    <w:rPr>
                      <w:rFonts w:cs="Calibri"/>
                      <w:color w:val="404040"/>
                      <w:sz w:val="16"/>
                      <w:szCs w:val="16"/>
                    </w:rPr>
                    <w:t xml:space="preserve"> pct.</w:t>
                  </w:r>
                </w:p>
              </w:tc>
              <w:tc>
                <w:tcPr>
                  <w:tcW w:w="445" w:type="pct"/>
                  <w:vAlign w:val="center"/>
                </w:tcPr>
                <w:p w14:paraId="17889323" w14:textId="46335C24" w:rsidR="00D9676E" w:rsidRPr="00EF23B3" w:rsidRDefault="00D9676E" w:rsidP="00D9676E">
                  <w:pPr>
                    <w:rPr>
                      <w:rFonts w:asciiTheme="minorHAnsi" w:hAnsiTheme="minorHAnsi" w:cstheme="minorHAnsi"/>
                      <w:sz w:val="16"/>
                      <w:szCs w:val="16"/>
                    </w:rPr>
                  </w:pPr>
                  <w:r>
                    <w:rPr>
                      <w:rFonts w:cs="Calibri"/>
                      <w:color w:val="404040"/>
                      <w:sz w:val="16"/>
                      <w:szCs w:val="16"/>
                    </w:rPr>
                    <w:t>9</w:t>
                  </w:r>
                  <w:r w:rsidR="0021205E">
                    <w:rPr>
                      <w:rFonts w:cs="Calibri"/>
                      <w:color w:val="404040"/>
                      <w:sz w:val="16"/>
                      <w:szCs w:val="16"/>
                    </w:rPr>
                    <w:t xml:space="preserve"> pct.</w:t>
                  </w:r>
                </w:p>
              </w:tc>
              <w:tc>
                <w:tcPr>
                  <w:tcW w:w="445" w:type="pct"/>
                  <w:vAlign w:val="center"/>
                </w:tcPr>
                <w:p w14:paraId="6D81713D" w14:textId="528EB331"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10</w:t>
                  </w:r>
                  <w:r w:rsidR="0021205E">
                    <w:rPr>
                      <w:rFonts w:cs="Calibri"/>
                      <w:color w:val="404040"/>
                      <w:sz w:val="16"/>
                      <w:szCs w:val="16"/>
                    </w:rPr>
                    <w:t xml:space="preserve"> pct.</w:t>
                  </w:r>
                </w:p>
              </w:tc>
              <w:tc>
                <w:tcPr>
                  <w:tcW w:w="445" w:type="pct"/>
                  <w:vAlign w:val="center"/>
                </w:tcPr>
                <w:p w14:paraId="19E234F6" w14:textId="288B6D6B" w:rsidR="00D9676E" w:rsidRPr="00EF23B3" w:rsidRDefault="00D9676E" w:rsidP="00D9676E">
                  <w:pPr>
                    <w:rPr>
                      <w:rFonts w:asciiTheme="minorHAnsi" w:hAnsiTheme="minorHAnsi" w:cstheme="minorHAnsi"/>
                      <w:sz w:val="16"/>
                      <w:szCs w:val="16"/>
                    </w:rPr>
                  </w:pPr>
                  <w:r>
                    <w:rPr>
                      <w:rFonts w:cs="Calibri"/>
                      <w:color w:val="404040"/>
                      <w:sz w:val="16"/>
                      <w:szCs w:val="16"/>
                    </w:rPr>
                    <w:t>10</w:t>
                  </w:r>
                  <w:r w:rsidR="0021205E">
                    <w:rPr>
                      <w:rFonts w:cs="Calibri"/>
                      <w:color w:val="404040"/>
                      <w:sz w:val="16"/>
                      <w:szCs w:val="16"/>
                    </w:rPr>
                    <w:t xml:space="preserve"> pct.</w:t>
                  </w:r>
                </w:p>
              </w:tc>
              <w:tc>
                <w:tcPr>
                  <w:tcW w:w="443" w:type="pct"/>
                  <w:vAlign w:val="center"/>
                </w:tcPr>
                <w:p w14:paraId="35B76E06" w14:textId="6D825BE5" w:rsidR="00D9676E" w:rsidRPr="00EF23B3" w:rsidRDefault="00D9676E" w:rsidP="00D9676E">
                  <w:pPr>
                    <w:rPr>
                      <w:rFonts w:asciiTheme="minorHAnsi" w:hAnsiTheme="minorHAnsi" w:cstheme="minorHAnsi"/>
                      <w:sz w:val="16"/>
                      <w:szCs w:val="16"/>
                    </w:rPr>
                  </w:pPr>
                  <w:r>
                    <w:rPr>
                      <w:rFonts w:cs="Calibri"/>
                      <w:color w:val="404040"/>
                      <w:sz w:val="16"/>
                      <w:szCs w:val="16"/>
                    </w:rPr>
                    <w:t>95.917</w:t>
                  </w:r>
                </w:p>
              </w:tc>
            </w:tr>
            <w:tr w:rsidR="00D9676E" w:rsidRPr="008D3419" w14:paraId="4840E470" w14:textId="3DF54FAB" w:rsidTr="00EC0D85">
              <w:trPr>
                <w:trHeight w:val="225"/>
              </w:trPr>
              <w:tc>
                <w:tcPr>
                  <w:tcW w:w="999" w:type="pct"/>
                </w:tcPr>
                <w:p w14:paraId="626CAF5F" w14:textId="5E76702C" w:rsidR="00D9676E" w:rsidRPr="00EF23B3" w:rsidRDefault="00D9676E" w:rsidP="00D9676E">
                  <w:pPr>
                    <w:rPr>
                      <w:rFonts w:asciiTheme="minorHAnsi" w:hAnsiTheme="minorHAnsi" w:cstheme="minorHAnsi"/>
                      <w:sz w:val="16"/>
                      <w:szCs w:val="16"/>
                    </w:rPr>
                  </w:pPr>
                  <w:r>
                    <w:rPr>
                      <w:rFonts w:asciiTheme="minorHAnsi" w:eastAsia="Open Sans" w:hAnsiTheme="minorHAnsi" w:cstheme="minorHAnsi"/>
                      <w:b/>
                      <w:bCs/>
                      <w:kern w:val="24"/>
                      <w:sz w:val="16"/>
                      <w:szCs w:val="16"/>
                    </w:rPr>
                    <w:t>Ordblind med andre udfordringer, andel</w:t>
                  </w:r>
                </w:p>
              </w:tc>
              <w:tc>
                <w:tcPr>
                  <w:tcW w:w="444" w:type="pct"/>
                  <w:vAlign w:val="center"/>
                </w:tcPr>
                <w:p w14:paraId="7E90B51C" w14:textId="52C84D75" w:rsidR="00D9676E" w:rsidRPr="00EF23B3" w:rsidRDefault="00D9676E" w:rsidP="00D9676E">
                  <w:pPr>
                    <w:rPr>
                      <w:rFonts w:asciiTheme="minorHAnsi" w:hAnsiTheme="minorHAnsi" w:cstheme="minorHAnsi"/>
                      <w:sz w:val="16"/>
                      <w:szCs w:val="16"/>
                    </w:rPr>
                  </w:pPr>
                  <w:r>
                    <w:rPr>
                      <w:rFonts w:cs="Calibri"/>
                      <w:color w:val="404040"/>
                      <w:sz w:val="16"/>
                      <w:szCs w:val="16"/>
                    </w:rPr>
                    <w:t>1</w:t>
                  </w:r>
                  <w:r w:rsidR="0021205E">
                    <w:rPr>
                      <w:rFonts w:cs="Calibri"/>
                      <w:color w:val="404040"/>
                      <w:sz w:val="16"/>
                      <w:szCs w:val="16"/>
                    </w:rPr>
                    <w:t xml:space="preserve"> pct.</w:t>
                  </w:r>
                </w:p>
              </w:tc>
              <w:tc>
                <w:tcPr>
                  <w:tcW w:w="445" w:type="pct"/>
                  <w:vAlign w:val="center"/>
                </w:tcPr>
                <w:p w14:paraId="1080FF11" w14:textId="4B6B2987" w:rsidR="00D9676E" w:rsidRPr="00EF23B3" w:rsidRDefault="00D9676E" w:rsidP="00D9676E">
                  <w:pPr>
                    <w:rPr>
                      <w:rFonts w:asciiTheme="minorHAnsi" w:hAnsiTheme="minorHAnsi" w:cstheme="minorHAnsi"/>
                      <w:sz w:val="16"/>
                      <w:szCs w:val="16"/>
                    </w:rPr>
                  </w:pPr>
                  <w:r>
                    <w:rPr>
                      <w:rFonts w:cs="Calibri"/>
                      <w:color w:val="404040"/>
                      <w:sz w:val="16"/>
                      <w:szCs w:val="16"/>
                    </w:rPr>
                    <w:t>1</w:t>
                  </w:r>
                  <w:r w:rsidR="0021205E">
                    <w:rPr>
                      <w:rFonts w:cs="Calibri"/>
                      <w:color w:val="404040"/>
                      <w:sz w:val="16"/>
                      <w:szCs w:val="16"/>
                    </w:rPr>
                    <w:t xml:space="preserve"> pct.</w:t>
                  </w:r>
                </w:p>
              </w:tc>
              <w:tc>
                <w:tcPr>
                  <w:tcW w:w="445" w:type="pct"/>
                  <w:vAlign w:val="center"/>
                </w:tcPr>
                <w:p w14:paraId="3FC5E773" w14:textId="4B08FF78"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5" w:type="pct"/>
                  <w:vAlign w:val="center"/>
                </w:tcPr>
                <w:p w14:paraId="264CEA11" w14:textId="5B9D8554"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4" w:type="pct"/>
                  <w:vAlign w:val="center"/>
                </w:tcPr>
                <w:p w14:paraId="6FBC45FF" w14:textId="2E15FA66"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5" w:type="pct"/>
                  <w:vAlign w:val="center"/>
                </w:tcPr>
                <w:p w14:paraId="24D62DD7" w14:textId="0B981CCC"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5" w:type="pct"/>
                  <w:vAlign w:val="center"/>
                </w:tcPr>
                <w:p w14:paraId="47A961A7" w14:textId="2FF44785"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5" w:type="pct"/>
                  <w:vAlign w:val="center"/>
                </w:tcPr>
                <w:p w14:paraId="4814279F" w14:textId="4B60DD06" w:rsidR="00D9676E" w:rsidRPr="00EF23B3" w:rsidRDefault="00D9676E" w:rsidP="00D9676E">
                  <w:pPr>
                    <w:rPr>
                      <w:rFonts w:asciiTheme="minorHAnsi" w:hAnsiTheme="minorHAnsi" w:cstheme="minorHAnsi"/>
                      <w:sz w:val="16"/>
                      <w:szCs w:val="16"/>
                    </w:rPr>
                  </w:pPr>
                  <w:r>
                    <w:rPr>
                      <w:rFonts w:cs="Calibri"/>
                      <w:color w:val="404040"/>
                      <w:sz w:val="16"/>
                      <w:szCs w:val="16"/>
                    </w:rPr>
                    <w:t>2</w:t>
                  </w:r>
                  <w:r w:rsidR="0021205E">
                    <w:rPr>
                      <w:rFonts w:cs="Calibri"/>
                      <w:color w:val="404040"/>
                      <w:sz w:val="16"/>
                      <w:szCs w:val="16"/>
                    </w:rPr>
                    <w:t xml:space="preserve"> pct.</w:t>
                  </w:r>
                </w:p>
              </w:tc>
              <w:tc>
                <w:tcPr>
                  <w:tcW w:w="443" w:type="pct"/>
                  <w:vAlign w:val="center"/>
                </w:tcPr>
                <w:p w14:paraId="06FE2911" w14:textId="75D95016" w:rsidR="00D9676E" w:rsidRPr="00EF23B3" w:rsidRDefault="00D9676E" w:rsidP="00D9676E">
                  <w:pPr>
                    <w:rPr>
                      <w:rFonts w:asciiTheme="minorHAnsi" w:hAnsiTheme="minorHAnsi" w:cstheme="minorHAnsi"/>
                      <w:sz w:val="16"/>
                      <w:szCs w:val="16"/>
                    </w:rPr>
                  </w:pPr>
                  <w:r>
                    <w:rPr>
                      <w:rFonts w:cs="Calibri"/>
                      <w:color w:val="404040"/>
                      <w:sz w:val="16"/>
                      <w:szCs w:val="16"/>
                    </w:rPr>
                    <w:t>22.685</w:t>
                  </w:r>
                </w:p>
              </w:tc>
            </w:tr>
            <w:tr w:rsidR="00D9676E" w:rsidRPr="008D3419" w14:paraId="3B06EBE5" w14:textId="778601DC" w:rsidTr="00EC0D85">
              <w:trPr>
                <w:trHeight w:val="452"/>
              </w:trPr>
              <w:tc>
                <w:tcPr>
                  <w:tcW w:w="999" w:type="pct"/>
                </w:tcPr>
                <w:p w14:paraId="7C88892E" w14:textId="776B28C8" w:rsidR="00D9676E" w:rsidRPr="00EF23B3" w:rsidRDefault="00D9676E" w:rsidP="00D9676E">
                  <w:pPr>
                    <w:rPr>
                      <w:rFonts w:asciiTheme="minorHAnsi" w:hAnsiTheme="minorHAnsi" w:cstheme="minorHAnsi"/>
                      <w:sz w:val="16"/>
                      <w:szCs w:val="16"/>
                    </w:rPr>
                  </w:pPr>
                  <w:r>
                    <w:rPr>
                      <w:rFonts w:asciiTheme="minorHAnsi" w:eastAsia="Open Sans" w:hAnsiTheme="minorHAnsi" w:cstheme="minorHAnsi"/>
                      <w:b/>
                      <w:kern w:val="24"/>
                      <w:sz w:val="16"/>
                      <w:szCs w:val="16"/>
                    </w:rPr>
                    <w:t>Antal 13 til 25-årige i</w:t>
                  </w:r>
                  <w:r w:rsidRPr="00EF23B3">
                    <w:rPr>
                      <w:rFonts w:asciiTheme="minorHAnsi" w:eastAsia="Open Sans" w:hAnsiTheme="minorHAnsi" w:cstheme="minorHAnsi"/>
                      <w:b/>
                      <w:kern w:val="24"/>
                      <w:sz w:val="16"/>
                      <w:szCs w:val="16"/>
                    </w:rPr>
                    <w:t xml:space="preserve"> alt </w:t>
                  </w:r>
                </w:p>
              </w:tc>
              <w:tc>
                <w:tcPr>
                  <w:tcW w:w="444" w:type="pct"/>
                  <w:vAlign w:val="center"/>
                </w:tcPr>
                <w:p w14:paraId="1D03AA84" w14:textId="67C8C018"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947.304</w:t>
                  </w:r>
                </w:p>
              </w:tc>
              <w:tc>
                <w:tcPr>
                  <w:tcW w:w="445" w:type="pct"/>
                  <w:vAlign w:val="center"/>
                </w:tcPr>
                <w:p w14:paraId="30B146B9" w14:textId="1B7E3FF9"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951.292</w:t>
                  </w:r>
                </w:p>
              </w:tc>
              <w:tc>
                <w:tcPr>
                  <w:tcW w:w="445" w:type="pct"/>
                  <w:vAlign w:val="center"/>
                </w:tcPr>
                <w:p w14:paraId="1BF2E699" w14:textId="5568F279"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952.716</w:t>
                  </w:r>
                </w:p>
              </w:tc>
              <w:tc>
                <w:tcPr>
                  <w:tcW w:w="445" w:type="pct"/>
                  <w:vAlign w:val="center"/>
                </w:tcPr>
                <w:p w14:paraId="508548AF" w14:textId="362ADC95"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948.403</w:t>
                  </w:r>
                </w:p>
              </w:tc>
              <w:tc>
                <w:tcPr>
                  <w:tcW w:w="444" w:type="pct"/>
                  <w:vAlign w:val="center"/>
                </w:tcPr>
                <w:p w14:paraId="244237E5" w14:textId="255D04B1"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943.652</w:t>
                  </w:r>
                </w:p>
              </w:tc>
              <w:tc>
                <w:tcPr>
                  <w:tcW w:w="445" w:type="pct"/>
                  <w:vAlign w:val="center"/>
                </w:tcPr>
                <w:p w14:paraId="1B670943" w14:textId="7C89B57E"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935.429</w:t>
                  </w:r>
                </w:p>
              </w:tc>
              <w:tc>
                <w:tcPr>
                  <w:tcW w:w="445" w:type="pct"/>
                  <w:vAlign w:val="center"/>
                </w:tcPr>
                <w:p w14:paraId="5ADB043D" w14:textId="4A048FA5"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935.711</w:t>
                  </w:r>
                </w:p>
              </w:tc>
              <w:tc>
                <w:tcPr>
                  <w:tcW w:w="445" w:type="pct"/>
                  <w:vAlign w:val="center"/>
                </w:tcPr>
                <w:p w14:paraId="1F3E7B25" w14:textId="2C0783EF"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940.667</w:t>
                  </w:r>
                </w:p>
              </w:tc>
              <w:tc>
                <w:tcPr>
                  <w:tcW w:w="443" w:type="pct"/>
                  <w:vAlign w:val="center"/>
                </w:tcPr>
                <w:p w14:paraId="6B023E58" w14:textId="375D3D3E" w:rsidR="00D9676E" w:rsidRPr="00EF23B3" w:rsidRDefault="00D9676E" w:rsidP="00D9676E">
                  <w:pPr>
                    <w:rPr>
                      <w:rFonts w:asciiTheme="minorHAnsi" w:hAnsiTheme="minorHAnsi" w:cstheme="minorHAnsi"/>
                      <w:sz w:val="16"/>
                      <w:szCs w:val="16"/>
                    </w:rPr>
                  </w:pPr>
                  <w:r>
                    <w:rPr>
                      <w:rFonts w:eastAsia="Open Sans" w:cs="Calibri"/>
                      <w:color w:val="404040"/>
                      <w:sz w:val="16"/>
                      <w:szCs w:val="16"/>
                    </w:rPr>
                    <w:t>940.667</w:t>
                  </w:r>
                </w:p>
              </w:tc>
            </w:tr>
            <w:bookmarkEnd w:id="11"/>
          </w:tbl>
          <w:p w14:paraId="76AAFEC1" w14:textId="244D7783" w:rsidR="00CC37CD" w:rsidRPr="008D3419" w:rsidRDefault="00CC37CD" w:rsidP="008D3419">
            <w:pPr>
              <w:pStyle w:val="Bokstekst"/>
              <w:keepNext/>
              <w:rPr>
                <w:color w:val="auto"/>
              </w:rPr>
            </w:pPr>
          </w:p>
        </w:tc>
      </w:tr>
      <w:tr w:rsidR="00060541" w14:paraId="61EE33CF" w14:textId="77777777" w:rsidTr="008B1AA6">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C9F108F" w14:textId="77777777" w:rsidR="00060541" w:rsidRDefault="00060541" w:rsidP="00060541">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D4B043C" w14:textId="6F0E3126" w:rsidR="00060541" w:rsidRDefault="00EF23B3" w:rsidP="00060541">
            <w:pPr>
              <w:pStyle w:val="Note"/>
              <w:keepNext/>
            </w:pPr>
            <w:r>
              <w:t>Det er muligt at indgå i flere forskellige kategorier samtidig, fx både at være medlem af Nota og være testet ordblind ved den nationale ordblindetest.</w:t>
            </w:r>
            <w:r w:rsidR="00E37FB8">
              <w:t xml:space="preserve"> Der indgår kun 13-25- årige i opgørelsen.</w:t>
            </w:r>
          </w:p>
        </w:tc>
      </w:tr>
      <w:tr w:rsidR="0097349A" w14:paraId="4D796D4E" w14:textId="77777777" w:rsidTr="008B1AA6">
        <w:tc>
          <w:tcPr>
            <w:tcW w:w="476" w:type="dxa"/>
            <w:tcBorders>
              <w:top w:val="nil"/>
              <w:left w:val="nil"/>
              <w:bottom w:val="nil"/>
              <w:right w:val="nil"/>
            </w:tcBorders>
            <w:shd w:val="clear" w:color="auto" w:fill="FFFFFF"/>
            <w:tcMar>
              <w:top w:w="0" w:type="dxa"/>
              <w:left w:w="0" w:type="dxa"/>
              <w:bottom w:w="0" w:type="dxa"/>
              <w:right w:w="0" w:type="dxa"/>
            </w:tcMar>
          </w:tcPr>
          <w:p w14:paraId="0A466704" w14:textId="4CC7BA05" w:rsidR="0097349A" w:rsidRDefault="0097349A" w:rsidP="0097349A">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49EABDA0" w14:textId="77EC9252" w:rsidR="0097349A" w:rsidRDefault="0097349A" w:rsidP="0097349A">
            <w:pPr>
              <w:pStyle w:val="Note"/>
              <w:keepNext/>
            </w:pPr>
            <w:r>
              <w:t xml:space="preserve">Egne beregninger på baggrund af registerdata fra Danmarks Statistik. </w:t>
            </w:r>
          </w:p>
        </w:tc>
      </w:tr>
    </w:tbl>
    <w:p w14:paraId="239B7F05" w14:textId="77777777" w:rsidR="004B37B4" w:rsidRDefault="004B37B4" w:rsidP="00A47E1A">
      <w:pPr>
        <w:rPr>
          <w:rFonts w:ascii="Georgia" w:hAnsi="Georgia" w:cs="Verdana"/>
          <w:color w:val="10706B"/>
          <w:sz w:val="44"/>
          <w:szCs w:val="28"/>
          <w:lang w:eastAsia="en-US"/>
        </w:rPr>
      </w:pPr>
      <w:r>
        <w:br w:type="page"/>
      </w:r>
    </w:p>
    <w:p w14:paraId="36CF65B4" w14:textId="6F86DB64" w:rsidR="003D44DB" w:rsidRPr="00DF0A6C" w:rsidRDefault="00DB0AD3" w:rsidP="004B37B4">
      <w:pPr>
        <w:pStyle w:val="Overskrift2"/>
      </w:pPr>
      <w:bookmarkStart w:id="12" w:name="_Toc177453041"/>
      <w:r>
        <w:lastRenderedPageBreak/>
        <w:t>Karakteristika for ordblinde</w:t>
      </w:r>
      <w:bookmarkEnd w:id="12"/>
    </w:p>
    <w:p w14:paraId="484211DF" w14:textId="77777777" w:rsidR="007F63C5" w:rsidRPr="00DF0A6C" w:rsidRDefault="007F63C5" w:rsidP="007F63C5">
      <w:pPr>
        <w:pStyle w:val="Margentekst"/>
      </w:pPr>
      <w:r>
        <w:t>Færre ordblinde med anden etnisk herkomst</w:t>
      </w:r>
    </w:p>
    <w:p w14:paraId="52A56A7A" w14:textId="5151E063" w:rsidR="00980134" w:rsidRPr="00946D82" w:rsidRDefault="00725489" w:rsidP="00E41537">
      <w:pPr>
        <w:rPr>
          <w:color w:val="auto"/>
          <w:lang w:eastAsia="en-US"/>
        </w:rPr>
      </w:pPr>
      <w:r w:rsidRPr="00946D82">
        <w:rPr>
          <w:color w:val="auto"/>
          <w:lang w:eastAsia="en-US"/>
        </w:rPr>
        <w:t>Ordbl</w:t>
      </w:r>
      <w:r w:rsidR="00460D7A" w:rsidRPr="00946D82">
        <w:rPr>
          <w:color w:val="auto"/>
          <w:lang w:eastAsia="en-US"/>
        </w:rPr>
        <w:t xml:space="preserve">inde adskiller sig overordnet set </w:t>
      </w:r>
      <w:r w:rsidR="007840BC" w:rsidRPr="00946D82">
        <w:rPr>
          <w:color w:val="auto"/>
          <w:lang w:eastAsia="en-US"/>
        </w:rPr>
        <w:t>en smule</w:t>
      </w:r>
      <w:r w:rsidR="00460D7A" w:rsidRPr="00946D82">
        <w:rPr>
          <w:color w:val="auto"/>
          <w:lang w:eastAsia="en-US"/>
        </w:rPr>
        <w:t xml:space="preserve"> fra </w:t>
      </w:r>
      <w:r w:rsidR="009D2E59" w:rsidRPr="00946D82">
        <w:rPr>
          <w:color w:val="auto"/>
          <w:lang w:eastAsia="en-US"/>
        </w:rPr>
        <w:t>hele gruppen af jævnaldrende børn og unge</w:t>
      </w:r>
      <w:r w:rsidR="00460D7A" w:rsidRPr="00946D82">
        <w:rPr>
          <w:color w:val="auto"/>
          <w:lang w:eastAsia="en-US"/>
        </w:rPr>
        <w:t xml:space="preserve"> målt på forskellige karakteristika. Kønsfordelingen er stort set den samme, til gengæld er der færre med anden etnisk herkomst end dansk blandt de ordblinde</w:t>
      </w:r>
      <w:r w:rsidR="003B0882" w:rsidRPr="00946D82">
        <w:rPr>
          <w:color w:val="auto"/>
          <w:lang w:eastAsia="en-US"/>
        </w:rPr>
        <w:t xml:space="preserve">, 10 pct. ift. 17 pct. blandt </w:t>
      </w:r>
      <w:r w:rsidR="00C70296" w:rsidRPr="00946D82">
        <w:rPr>
          <w:color w:val="auto"/>
          <w:lang w:eastAsia="en-US"/>
        </w:rPr>
        <w:t>alle i aldersgruppen</w:t>
      </w:r>
      <w:r w:rsidR="003B0882" w:rsidRPr="00946D82">
        <w:rPr>
          <w:color w:val="auto"/>
          <w:lang w:eastAsia="en-US"/>
        </w:rPr>
        <w:t>.</w:t>
      </w:r>
      <w:r w:rsidR="00460D7A" w:rsidRPr="00946D82">
        <w:rPr>
          <w:color w:val="auto"/>
          <w:lang w:eastAsia="en-US"/>
        </w:rPr>
        <w:t xml:space="preserve"> </w:t>
      </w:r>
      <w:r w:rsidR="00396440" w:rsidRPr="00946D82">
        <w:rPr>
          <w:color w:val="auto"/>
          <w:lang w:eastAsia="en-US"/>
        </w:rPr>
        <w:t xml:space="preserve">At </w:t>
      </w:r>
      <w:r w:rsidR="00A862E4" w:rsidRPr="00946D82">
        <w:rPr>
          <w:color w:val="auto"/>
          <w:lang w:eastAsia="en-US"/>
        </w:rPr>
        <w:t xml:space="preserve">færre med dansk som andetsprog testes ordblinde, underbygges af litteraturen, se fx Gellert (2009). </w:t>
      </w:r>
      <w:r w:rsidR="007840BC" w:rsidRPr="00946D82">
        <w:rPr>
          <w:color w:val="auto"/>
          <w:lang w:eastAsia="en-US"/>
        </w:rPr>
        <w:t>Det kan sk</w:t>
      </w:r>
      <w:r w:rsidR="007F157D" w:rsidRPr="00946D82">
        <w:rPr>
          <w:color w:val="auto"/>
          <w:lang w:eastAsia="en-US"/>
        </w:rPr>
        <w:t xml:space="preserve">yldes, at dårligere læsefærdigheder i højere grad kobles sammen med </w:t>
      </w:r>
      <w:r w:rsidR="00D70FF7" w:rsidRPr="00946D82">
        <w:rPr>
          <w:color w:val="auto"/>
          <w:lang w:eastAsia="en-US"/>
        </w:rPr>
        <w:t>de mundtlige sprogfærdigheder og ikke i første omgang med eventuel ordblindhed.</w:t>
      </w:r>
      <w:r w:rsidR="00C42282" w:rsidRPr="00946D82">
        <w:rPr>
          <w:rStyle w:val="Fodnotehenvisning"/>
          <w:color w:val="auto"/>
          <w:lang w:eastAsia="en-US"/>
        </w:rPr>
        <w:footnoteReference w:id="5"/>
      </w:r>
      <w:r w:rsidR="00EA33A0" w:rsidRPr="00946D82">
        <w:rPr>
          <w:color w:val="auto"/>
          <w:lang w:eastAsia="en-US"/>
        </w:rPr>
        <w:t xml:space="preserve"> </w:t>
      </w:r>
    </w:p>
    <w:p w14:paraId="2FCF70B4" w14:textId="643B93E1" w:rsidR="00980134" w:rsidRDefault="00980134" w:rsidP="00E41537">
      <w:pPr>
        <w:rPr>
          <w:color w:val="auto"/>
          <w:lang w:eastAsia="en-US"/>
        </w:rPr>
      </w:pPr>
    </w:p>
    <w:p w14:paraId="75650189" w14:textId="77777777" w:rsidR="007F63C5" w:rsidRPr="005465FF" w:rsidRDefault="007F63C5" w:rsidP="007F63C5">
      <w:pPr>
        <w:pStyle w:val="Margentekst"/>
        <w:rPr>
          <w:color w:val="10706B" w:themeColor="accent1"/>
        </w:rPr>
      </w:pPr>
      <w:r w:rsidRPr="005465FF">
        <w:rPr>
          <w:color w:val="10706B" w:themeColor="accent1"/>
        </w:rPr>
        <w:t>Ordblinde bor sjældnere i hovedstaden</w:t>
      </w:r>
    </w:p>
    <w:p w14:paraId="64B55157" w14:textId="4B337201" w:rsidR="004B37B4" w:rsidRDefault="003B0882" w:rsidP="00381AC5">
      <w:pPr>
        <w:rPr>
          <w:color w:val="auto"/>
          <w:lang w:eastAsia="en-US"/>
        </w:rPr>
      </w:pPr>
      <w:r w:rsidRPr="00946D82">
        <w:rPr>
          <w:color w:val="auto"/>
          <w:lang w:eastAsia="en-US"/>
        </w:rPr>
        <w:t xml:space="preserve">Ordblinde bor oftere i familier med </w:t>
      </w:r>
      <w:r w:rsidR="00037A6F" w:rsidRPr="00946D82">
        <w:rPr>
          <w:color w:val="auto"/>
          <w:lang w:eastAsia="en-US"/>
        </w:rPr>
        <w:t>lidt flere børn</w:t>
      </w:r>
      <w:r w:rsidR="00D36E5F" w:rsidRPr="00946D82">
        <w:rPr>
          <w:color w:val="auto"/>
          <w:lang w:eastAsia="en-US"/>
        </w:rPr>
        <w:t xml:space="preserve"> og er lidt oftere bosat uden for Region Hovedstaden, jf. figur 3.</w:t>
      </w:r>
      <w:r w:rsidR="00896D63" w:rsidRPr="00946D82">
        <w:rPr>
          <w:color w:val="auto"/>
          <w:lang w:eastAsia="en-US"/>
        </w:rPr>
        <w:t>3</w:t>
      </w:r>
      <w:r w:rsidR="00D36E5F" w:rsidRPr="00946D82">
        <w:rPr>
          <w:color w:val="auto"/>
          <w:lang w:eastAsia="en-US"/>
        </w:rPr>
        <w:t xml:space="preserve">.a. </w:t>
      </w:r>
      <w:r w:rsidR="00AB40F1" w:rsidRPr="00946D82">
        <w:rPr>
          <w:color w:val="auto"/>
          <w:lang w:eastAsia="en-US"/>
        </w:rPr>
        <w:t xml:space="preserve">Ordblinde kommer i gennemsnit fra familier </w:t>
      </w:r>
      <w:r w:rsidR="005B21A2">
        <w:rPr>
          <w:color w:val="auto"/>
          <w:lang w:eastAsia="en-US"/>
        </w:rPr>
        <w:t>med en lidt højere familieæ</w:t>
      </w:r>
      <w:r w:rsidR="001E39CE">
        <w:rPr>
          <w:color w:val="auto"/>
          <w:lang w:eastAsia="en-US"/>
        </w:rPr>
        <w:t>k</w:t>
      </w:r>
      <w:r w:rsidR="005B21A2">
        <w:rPr>
          <w:color w:val="auto"/>
          <w:lang w:eastAsia="en-US"/>
        </w:rPr>
        <w:t>vivaleret disponibel</w:t>
      </w:r>
      <w:r w:rsidR="001E39CE">
        <w:rPr>
          <w:color w:val="auto"/>
          <w:lang w:eastAsia="en-US"/>
        </w:rPr>
        <w:t xml:space="preserve"> </w:t>
      </w:r>
      <w:r w:rsidR="005B21A2">
        <w:rPr>
          <w:color w:val="auto"/>
          <w:lang w:eastAsia="en-US"/>
        </w:rPr>
        <w:t>indkomst sammenlignet med</w:t>
      </w:r>
      <w:r w:rsidR="003A1405">
        <w:rPr>
          <w:color w:val="auto"/>
          <w:lang w:eastAsia="en-US"/>
        </w:rPr>
        <w:t xml:space="preserve"> </w:t>
      </w:r>
      <w:r w:rsidR="00986C3C">
        <w:rPr>
          <w:color w:val="auto"/>
          <w:lang w:eastAsia="en-US"/>
        </w:rPr>
        <w:t>alle i aldersgruppe i Danmark</w:t>
      </w:r>
      <w:r w:rsidR="00707330" w:rsidRPr="00946D82">
        <w:rPr>
          <w:color w:val="auto"/>
          <w:lang w:eastAsia="en-US"/>
        </w:rPr>
        <w:t>, jf. figur 3.</w:t>
      </w:r>
      <w:r w:rsidR="00896D63" w:rsidRPr="00946D82">
        <w:rPr>
          <w:color w:val="auto"/>
          <w:lang w:eastAsia="en-US"/>
        </w:rPr>
        <w:t>3</w:t>
      </w:r>
      <w:r w:rsidR="00707330" w:rsidRPr="00946D82">
        <w:rPr>
          <w:color w:val="auto"/>
          <w:lang w:eastAsia="en-US"/>
        </w:rPr>
        <w:t xml:space="preserve">.b. Der er dog </w:t>
      </w:r>
      <w:r w:rsidR="005B21A2">
        <w:rPr>
          <w:color w:val="auto"/>
          <w:lang w:eastAsia="en-US"/>
        </w:rPr>
        <w:t xml:space="preserve">også </w:t>
      </w:r>
      <w:r w:rsidR="00707330" w:rsidRPr="00946D82">
        <w:rPr>
          <w:color w:val="auto"/>
          <w:lang w:eastAsia="en-US"/>
        </w:rPr>
        <w:t>nogle indkomstforskelle som</w:t>
      </w:r>
      <w:r w:rsidR="00710F98" w:rsidRPr="00946D82">
        <w:rPr>
          <w:color w:val="auto"/>
          <w:lang w:eastAsia="en-US"/>
        </w:rPr>
        <w:t xml:space="preserve"> indikerer</w:t>
      </w:r>
      <w:r w:rsidR="00707330" w:rsidRPr="00946D82">
        <w:rPr>
          <w:color w:val="auto"/>
          <w:lang w:eastAsia="en-US"/>
        </w:rPr>
        <w:t xml:space="preserve"> at </w:t>
      </w:r>
      <w:r w:rsidR="005464C1">
        <w:rPr>
          <w:color w:val="auto"/>
          <w:lang w:eastAsia="en-US"/>
        </w:rPr>
        <w:t>ordblinde med andre udfordringer</w:t>
      </w:r>
      <w:r w:rsidR="00710F98" w:rsidRPr="00946D82">
        <w:rPr>
          <w:color w:val="auto"/>
          <w:lang w:eastAsia="en-US"/>
        </w:rPr>
        <w:t xml:space="preserve"> </w:t>
      </w:r>
      <w:r w:rsidR="00707330" w:rsidRPr="00946D82">
        <w:rPr>
          <w:color w:val="auto"/>
          <w:lang w:eastAsia="en-US"/>
        </w:rPr>
        <w:t xml:space="preserve">oftere </w:t>
      </w:r>
      <w:r w:rsidR="00494EE3" w:rsidRPr="00946D82">
        <w:rPr>
          <w:color w:val="auto"/>
          <w:lang w:eastAsia="en-US"/>
        </w:rPr>
        <w:t xml:space="preserve">kommer fra familier med en lavere disponibel indkomst. </w:t>
      </w:r>
      <w:r w:rsidR="00BA6475" w:rsidRPr="00946D82">
        <w:rPr>
          <w:color w:val="auto"/>
          <w:lang w:eastAsia="en-US"/>
        </w:rPr>
        <w:t xml:space="preserve">Der anvendes den familieækvivalerede disponible indkomst, som tager højde for </w:t>
      </w:r>
      <w:r w:rsidR="00375221" w:rsidRPr="00946D82">
        <w:rPr>
          <w:color w:val="auto"/>
          <w:lang w:eastAsia="en-US"/>
        </w:rPr>
        <w:t>familiens sammensætning</w:t>
      </w:r>
      <w:r w:rsidR="005B21A2">
        <w:rPr>
          <w:color w:val="auto"/>
          <w:lang w:eastAsia="en-US"/>
        </w:rPr>
        <w:t xml:space="preserve"> hvori der også indgår overførselsindkomster</w:t>
      </w:r>
      <w:r w:rsidR="00375221" w:rsidRPr="00946D82">
        <w:rPr>
          <w:color w:val="auto"/>
          <w:lang w:eastAsia="en-US"/>
        </w:rPr>
        <w:t>.</w:t>
      </w:r>
    </w:p>
    <w:p w14:paraId="5EA09DEE" w14:textId="77777777" w:rsidR="004B37B4" w:rsidRDefault="004B37B4">
      <w:pPr>
        <w:spacing w:line="240" w:lineRule="auto"/>
        <w:jc w:val="left"/>
        <w:rPr>
          <w:color w:val="auto"/>
          <w:lang w:eastAsia="en-US"/>
        </w:rPr>
      </w:pPr>
      <w:r>
        <w:rPr>
          <w:color w:val="auto"/>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578"/>
        <w:gridCol w:w="88"/>
      </w:tblGrid>
      <w:tr w:rsidR="006C1E0A" w14:paraId="10213BFE"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014799714"/>
              <w:lock w:val="contentLocked"/>
              <w:placeholder>
                <w:docPart w:val="1234A69CA5FA47968A7CCC5A6962EE3E"/>
              </w:placeholder>
              <w:group/>
            </w:sdtPr>
            <w:sdtContent>
              <w:p w14:paraId="5E9ECEC8" w14:textId="77777777" w:rsidR="006C1E0A" w:rsidRDefault="006C1E0A" w:rsidP="006C1E0A">
                <w:pPr>
                  <w:keepNext/>
                  <w:rPr>
                    <w:noProof/>
                  </w:rPr>
                </w:pPr>
                <w:r>
                  <w:rPr>
                    <w:noProof/>
                  </w:rPr>
                  <mc:AlternateContent>
                    <mc:Choice Requires="wps">
                      <w:drawing>
                        <wp:anchor distT="0" distB="0" distL="114300" distR="114300" simplePos="0" relativeHeight="251658269" behindDoc="0" locked="1" layoutInCell="1" allowOverlap="1" wp14:anchorId="480FA9CE" wp14:editId="1BF213C9">
                          <wp:simplePos x="0" y="0"/>
                          <wp:positionH relativeFrom="page">
                            <wp:posOffset>-110490</wp:posOffset>
                          </wp:positionH>
                          <wp:positionV relativeFrom="page">
                            <wp:posOffset>9525</wp:posOffset>
                          </wp:positionV>
                          <wp:extent cx="108000" cy="198000"/>
                          <wp:effectExtent l="0" t="0" r="6350" b="0"/>
                          <wp:wrapNone/>
                          <wp:docPr id="1033429181"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4913F053" id="Kombinationstegning 29" o:spid="_x0000_s1026" style="position:absolute;margin-left:-8.7pt;margin-top:.75pt;width:8.5pt;height:15.6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D6FABDF" w14:textId="77777777" w:rsidR="006C1E0A" w:rsidRDefault="006C1E0A" w:rsidP="006C1E0A">
            <w:pPr>
              <w:keepNext/>
              <w:rPr>
                <w:noProof/>
              </w:rPr>
            </w:pPr>
          </w:p>
        </w:tc>
      </w:tr>
      <w:tr w:rsidR="006C1E0A" w14:paraId="3E15D735"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660738AB" w14:textId="53455B52" w:rsidR="006C1E0A" w:rsidRPr="00984403" w:rsidRDefault="006C1E0A" w:rsidP="006C1E0A">
            <w:pPr>
              <w:pStyle w:val="Figuroverskrift"/>
              <w:keepNext/>
              <w:rPr>
                <w:color w:val="FFFFFF" w:themeColor="background1"/>
                <w:sz w:val="20"/>
                <w:szCs w:val="36"/>
              </w:rPr>
            </w:pPr>
            <w:bookmarkStart w:id="13" w:name="Figuroverskrift19_44_41" w:colFirst="0" w:colLast="0"/>
            <w:r w:rsidRPr="00984403">
              <w:rPr>
                <w:color w:val="FFFFFF" w:themeColor="background1"/>
                <w:sz w:val="20"/>
                <w:szCs w:val="36"/>
              </w:rPr>
              <w:t xml:space="preserve">Figur </w:t>
            </w:r>
            <w:bookmarkStart w:id="14" w:name="Figuroverskrift_Figno19_44_41"/>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bookmarkEnd w:id="14"/>
            <w:r w:rsidRPr="00984403">
              <w:rPr>
                <w:color w:val="FFFFFF" w:themeColor="background1"/>
                <w:sz w:val="20"/>
                <w:szCs w:val="36"/>
              </w:rPr>
              <w:tab/>
            </w:r>
            <w:r w:rsidR="00297162" w:rsidRPr="00984403">
              <w:rPr>
                <w:color w:val="FFFFFF" w:themeColor="background1"/>
                <w:sz w:val="20"/>
                <w:szCs w:val="36"/>
              </w:rPr>
              <w:t>G</w:t>
            </w:r>
            <w:r w:rsidR="00743EF0" w:rsidRPr="00984403">
              <w:rPr>
                <w:color w:val="FFFFFF" w:themeColor="background1"/>
                <w:sz w:val="20"/>
                <w:szCs w:val="36"/>
              </w:rPr>
              <w:t>eografiske forhold</w:t>
            </w:r>
            <w:r w:rsidR="00297162" w:rsidRPr="00984403">
              <w:rPr>
                <w:color w:val="FFFFFF" w:themeColor="background1"/>
                <w:sz w:val="20"/>
                <w:szCs w:val="36"/>
              </w:rPr>
              <w:t xml:space="preserve"> og familieindkomst</w:t>
            </w:r>
            <w:r w:rsidR="004001D1" w:rsidRPr="00984403">
              <w:rPr>
                <w:color w:val="FFFFFF" w:themeColor="background1"/>
                <w:sz w:val="20"/>
                <w:szCs w:val="36"/>
              </w:rPr>
              <w:t xml:space="preserve"> opdelt på ordblind</w:t>
            </w:r>
            <w:r w:rsidR="00032730" w:rsidRPr="00984403">
              <w:rPr>
                <w:color w:val="FFFFFF" w:themeColor="background1"/>
                <w:sz w:val="20"/>
                <w:szCs w:val="36"/>
              </w:rPr>
              <w:t>hed</w:t>
            </w:r>
          </w:p>
        </w:tc>
      </w:tr>
      <w:bookmarkEnd w:id="13"/>
      <w:tr w:rsidR="00381AC5" w14:paraId="1542739A"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66EDD2FC" w14:textId="064DA2EC" w:rsidR="00381AC5" w:rsidRPr="00147C00" w:rsidRDefault="00381AC5" w:rsidP="006C1E0A">
            <w:pPr>
              <w:pStyle w:val="Figurunderoverskrift"/>
              <w:keepNext/>
              <w:rPr>
                <w:szCs w:val="14"/>
              </w:rPr>
            </w:pPr>
            <w:r w:rsidRPr="00147C00">
              <w:rPr>
                <w:noProof/>
                <w:szCs w:val="14"/>
              </w:rPr>
              <w:t xml:space="preserve">Figur </w:t>
            </w:r>
            <w:r w:rsidRPr="00253C19">
              <w:rPr>
                <w:noProof/>
                <w:color w:val="auto"/>
                <w:szCs w:val="14"/>
              </w:rPr>
              <w:fldChar w:fldCharType="begin"/>
            </w:r>
            <w:r w:rsidRPr="00253C19">
              <w:rPr>
                <w:noProof/>
                <w:color w:val="auto"/>
                <w:szCs w:val="14"/>
              </w:rPr>
              <w:instrText xml:space="preserve"> REF  Figuroverskrift_Figno19_44_41  \* MERGEFORMAT </w:instrText>
            </w:r>
            <w:r w:rsidRPr="00253C19">
              <w:rPr>
                <w:noProof/>
                <w:color w:val="auto"/>
                <w:szCs w:val="14"/>
              </w:rPr>
              <w:fldChar w:fldCharType="separate"/>
            </w:r>
            <w:r w:rsidRPr="00A80EB9">
              <w:rPr>
                <w:color w:val="auto"/>
                <w:szCs w:val="14"/>
              </w:rPr>
              <w:t>3.3</w:t>
            </w:r>
            <w:r w:rsidRPr="00253C19">
              <w:rPr>
                <w:noProof/>
                <w:color w:val="auto"/>
                <w:szCs w:val="14"/>
              </w:rPr>
              <w:fldChar w:fldCharType="end"/>
            </w:r>
            <w:r w:rsidRPr="00253C19">
              <w:rPr>
                <w:noProof/>
                <w:color w:val="auto"/>
                <w:szCs w:val="14"/>
              </w:rPr>
              <w:t>.</w:t>
            </w:r>
            <w:r w:rsidRPr="00147C00">
              <w:rPr>
                <w:noProof/>
                <w:szCs w:val="14"/>
              </w:rPr>
              <w:t>a</w:t>
            </w:r>
            <w:r w:rsidRPr="00147C00">
              <w:rPr>
                <w:szCs w:val="14"/>
              </w:rPr>
              <w:tab/>
              <w:t>Region</w:t>
            </w:r>
          </w:p>
        </w:tc>
      </w:tr>
      <w:tr w:rsidR="00381AC5" w14:paraId="3B06F415" w14:textId="77777777" w:rsidTr="00790FAF">
        <w:tblPrEx>
          <w:tblCellMar>
            <w:left w:w="70" w:type="dxa"/>
            <w:right w:w="70" w:type="dxa"/>
          </w:tblCellMar>
        </w:tblPrEx>
        <w:trPr>
          <w:gridAfter w:val="2"/>
          <w:wAfter w:w="4666" w:type="dxa"/>
          <w:trHeight w:val="2575"/>
        </w:trPr>
        <w:tc>
          <w:tcPr>
            <w:tcW w:w="4666" w:type="dxa"/>
            <w:tcBorders>
              <w:top w:val="single" w:sz="4" w:space="0" w:color="10706B" w:themeColor="accent1"/>
              <w:left w:val="nil"/>
              <w:bottom w:val="single" w:sz="4" w:space="0" w:color="10706B" w:themeColor="accent1"/>
              <w:right w:val="nil"/>
            </w:tcBorders>
            <w:shd w:val="clear" w:color="auto" w:fill="FFFFFF"/>
          </w:tcPr>
          <w:p w14:paraId="3159965D" w14:textId="52172749" w:rsidR="00381AC5" w:rsidRDefault="00381AC5" w:rsidP="00381AC5">
            <w:pPr>
              <w:pStyle w:val="Bokstekst"/>
              <w:keepNext/>
            </w:pPr>
            <w:r>
              <w:rPr>
                <w:noProof/>
                <w:lang w:eastAsia="da-DK"/>
              </w:rPr>
              <w:drawing>
                <wp:inline distT="0" distB="0" distL="0" distR="0" wp14:anchorId="2375AC08" wp14:editId="118BF51F">
                  <wp:extent cx="2691442" cy="1844937"/>
                  <wp:effectExtent l="0" t="0" r="0" b="0"/>
                  <wp:docPr id="570742104" name="Billede 171" descr="Stablet søjlediagram i et koordinatsystem.&#10;X akse viser: Nordjylland, Midtjylland, Syddanmark, hovedstaden og Sjælland fordelt på Alle, Ordblind nota, ordblindtest, ordblind med andre udfordringer.&#10;Y akse viser: procent fra 0 til 100&#10;" title="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99957" cy="1850774"/>
                          </a:xfrm>
                          <a:prstGeom prst="rect">
                            <a:avLst/>
                          </a:prstGeom>
                          <a:noFill/>
                        </pic:spPr>
                      </pic:pic>
                    </a:graphicData>
                  </a:graphic>
                </wp:inline>
              </w:drawing>
            </w:r>
          </w:p>
        </w:tc>
      </w:tr>
      <w:tr w:rsidR="00381AC5" w14:paraId="1EDC3A24" w14:textId="77777777" w:rsidTr="007C4DEA">
        <w:tblPrEx>
          <w:tblCellMar>
            <w:left w:w="70" w:type="dxa"/>
            <w:right w:w="70" w:type="dxa"/>
          </w:tblCellMar>
        </w:tblPrEx>
        <w:trPr>
          <w:gridAfter w:val="2"/>
          <w:wAfter w:w="4666" w:type="dxa"/>
          <w:trHeight w:val="218"/>
        </w:trPr>
        <w:tc>
          <w:tcPr>
            <w:tcW w:w="4666" w:type="dxa"/>
            <w:tcBorders>
              <w:top w:val="single" w:sz="4" w:space="0" w:color="10706B" w:themeColor="accent1"/>
              <w:left w:val="nil"/>
              <w:bottom w:val="single" w:sz="4" w:space="0" w:color="10706B" w:themeColor="accent1"/>
              <w:right w:val="nil"/>
            </w:tcBorders>
            <w:shd w:val="clear" w:color="auto" w:fill="FFFFFF"/>
          </w:tcPr>
          <w:p w14:paraId="1DEEDAEC" w14:textId="290DCF42" w:rsidR="00381AC5" w:rsidRDefault="00381AC5" w:rsidP="00381AC5">
            <w:pPr>
              <w:pStyle w:val="Figurunderoverskrift"/>
              <w:rPr>
                <w:noProof/>
              </w:rPr>
            </w:pPr>
            <w:r w:rsidRPr="00253C19">
              <w:rPr>
                <w:noProof/>
              </w:rPr>
              <w:t xml:space="preserve">Figur </w:t>
            </w:r>
            <w:r w:rsidRPr="00253C19">
              <w:rPr>
                <w:noProof/>
              </w:rPr>
              <w:fldChar w:fldCharType="begin"/>
            </w:r>
            <w:r w:rsidRPr="00253C19">
              <w:rPr>
                <w:noProof/>
              </w:rPr>
              <w:instrText xml:space="preserve"> REF  Figuroverskrift_Figno19_44_41  \* MERGEFORMAT </w:instrText>
            </w:r>
            <w:r w:rsidRPr="00253C19">
              <w:rPr>
                <w:noProof/>
              </w:rPr>
              <w:fldChar w:fldCharType="separate"/>
            </w:r>
            <w:r w:rsidRPr="00A80EB9">
              <w:t>3.3</w:t>
            </w:r>
            <w:r w:rsidRPr="00253C19">
              <w:rPr>
                <w:noProof/>
              </w:rPr>
              <w:fldChar w:fldCharType="end"/>
            </w:r>
            <w:r w:rsidRPr="00253C19">
              <w:rPr>
                <w:noProof/>
              </w:rPr>
              <w:t>.b</w:t>
            </w:r>
            <w:r w:rsidRPr="00147C00">
              <w:tab/>
              <w:t>Familieækvivaleret disponibel indkomst</w:t>
            </w:r>
          </w:p>
        </w:tc>
      </w:tr>
      <w:tr w:rsidR="00381AC5" w14:paraId="4975BF6D" w14:textId="77777777" w:rsidTr="00790FAF">
        <w:tblPrEx>
          <w:tblCellMar>
            <w:left w:w="70" w:type="dxa"/>
            <w:right w:w="70" w:type="dxa"/>
          </w:tblCellMar>
        </w:tblPrEx>
        <w:trPr>
          <w:gridAfter w:val="2"/>
          <w:wAfter w:w="4666" w:type="dxa"/>
          <w:trHeight w:val="2575"/>
        </w:trPr>
        <w:tc>
          <w:tcPr>
            <w:tcW w:w="4666" w:type="dxa"/>
            <w:tcBorders>
              <w:top w:val="single" w:sz="4" w:space="0" w:color="10706B" w:themeColor="accent1"/>
              <w:left w:val="nil"/>
              <w:bottom w:val="single" w:sz="4" w:space="0" w:color="10706B" w:themeColor="accent1"/>
              <w:right w:val="nil"/>
            </w:tcBorders>
            <w:shd w:val="clear" w:color="auto" w:fill="FFFFFF"/>
          </w:tcPr>
          <w:p w14:paraId="249C87AF" w14:textId="230CC6D8" w:rsidR="00381AC5" w:rsidRDefault="00381AC5" w:rsidP="00381AC5">
            <w:pPr>
              <w:pStyle w:val="Bokstekst"/>
              <w:keepNext/>
              <w:rPr>
                <w:noProof/>
                <w:lang w:eastAsia="da-DK"/>
              </w:rPr>
            </w:pPr>
            <w:r>
              <w:rPr>
                <w:noProof/>
                <w:lang w:eastAsia="da-DK"/>
              </w:rPr>
              <w:drawing>
                <wp:anchor distT="0" distB="0" distL="114300" distR="114300" simplePos="0" relativeHeight="251660458" behindDoc="1" locked="0" layoutInCell="1" allowOverlap="1" wp14:anchorId="37E9FDC6" wp14:editId="085C6EBA">
                  <wp:simplePos x="0" y="0"/>
                  <wp:positionH relativeFrom="column">
                    <wp:posOffset>8255</wp:posOffset>
                  </wp:positionH>
                  <wp:positionV relativeFrom="paragraph">
                    <wp:posOffset>212</wp:posOffset>
                  </wp:positionV>
                  <wp:extent cx="2710815" cy="1759585"/>
                  <wp:effectExtent l="0" t="0" r="0" b="0"/>
                  <wp:wrapTight wrapText="bothSides">
                    <wp:wrapPolygon edited="0">
                      <wp:start x="1518" y="0"/>
                      <wp:lineTo x="0" y="234"/>
                      <wp:lineTo x="0" y="10991"/>
                      <wp:lineTo x="1973" y="11459"/>
                      <wp:lineTo x="152" y="12394"/>
                      <wp:lineTo x="0" y="12628"/>
                      <wp:lineTo x="0" y="18240"/>
                      <wp:lineTo x="2277" y="18942"/>
                      <wp:lineTo x="3947" y="18942"/>
                      <wp:lineTo x="4098" y="20579"/>
                      <wp:lineTo x="19581" y="21280"/>
                      <wp:lineTo x="20188" y="21280"/>
                      <wp:lineTo x="21403" y="21047"/>
                      <wp:lineTo x="21403" y="15434"/>
                      <wp:lineTo x="20340" y="15200"/>
                      <wp:lineTo x="21403" y="13329"/>
                      <wp:lineTo x="21403" y="12862"/>
                      <wp:lineTo x="20340" y="11459"/>
                      <wp:lineTo x="21403" y="10757"/>
                      <wp:lineTo x="21403" y="4911"/>
                      <wp:lineTo x="2732" y="3975"/>
                      <wp:lineTo x="21403" y="3040"/>
                      <wp:lineTo x="21403" y="1403"/>
                      <wp:lineTo x="2125" y="0"/>
                      <wp:lineTo x="1518" y="0"/>
                    </wp:wrapPolygon>
                  </wp:wrapTight>
                  <wp:docPr id="1721838897" name="Billede 15" descr="Familieindkomst opdelt på Alle (ca. 230000), Ordblind nota (knap 250000), ordblindtest (ca. 245000) og ordblind med andre udfordringer (ca. 205000)."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0815" cy="1759585"/>
                          </a:xfrm>
                          <a:prstGeom prst="rect">
                            <a:avLst/>
                          </a:prstGeom>
                          <a:noFill/>
                        </pic:spPr>
                      </pic:pic>
                    </a:graphicData>
                  </a:graphic>
                  <wp14:sizeRelH relativeFrom="page">
                    <wp14:pctWidth>0</wp14:pctWidth>
                  </wp14:sizeRelH>
                  <wp14:sizeRelV relativeFrom="page">
                    <wp14:pctHeight>0</wp14:pctHeight>
                  </wp14:sizeRelV>
                </wp:anchor>
              </w:drawing>
            </w:r>
          </w:p>
        </w:tc>
      </w:tr>
      <w:tr w:rsidR="00AD5172" w14:paraId="059BD313" w14:textId="77777777" w:rsidTr="00AD5172">
        <w:trPr>
          <w:gridAfter w:val="1"/>
          <w:wAfter w:w="88" w:type="dxa"/>
          <w:trHeight w:val="551"/>
        </w:trPr>
        <w:tc>
          <w:tcPr>
            <w:tcW w:w="9244"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22AA4C62" w14:textId="77777777" w:rsidR="00AD5172" w:rsidRDefault="00AD5172" w:rsidP="006C1E0A">
            <w:pPr>
              <w:pStyle w:val="Note"/>
              <w:keepNext/>
            </w:pPr>
            <w:proofErr w:type="spellStart"/>
            <w:r>
              <w:t>Anm</w:t>
            </w:r>
            <w:proofErr w:type="spellEnd"/>
            <w:r>
              <w:t>.:</w:t>
            </w:r>
          </w:p>
          <w:p w14:paraId="14CE9935" w14:textId="73E8F8C2" w:rsidR="00AD5172" w:rsidRDefault="00AD5172" w:rsidP="006C1E0A">
            <w:pPr>
              <w:pStyle w:val="Note"/>
              <w:keepNext/>
            </w:pPr>
            <w:r>
              <w:t>Familieindkomsten tager udgangspunkt i den ækvivalerede disponible indkomst blandt familier. Indkomsten er et konstrueret begreb fra Danmarks Statistik, som gør det muligt at sammenligne familiers indkomst uafhængigt af størrelse og alderssammensætning.</w:t>
            </w:r>
          </w:p>
        </w:tc>
      </w:tr>
      <w:tr w:rsidR="00AD5172" w14:paraId="358B9CEB" w14:textId="77777777" w:rsidTr="00AD5172">
        <w:trPr>
          <w:gridAfter w:val="1"/>
          <w:wAfter w:w="88" w:type="dxa"/>
        </w:trPr>
        <w:tc>
          <w:tcPr>
            <w:tcW w:w="9244" w:type="dxa"/>
            <w:gridSpan w:val="2"/>
            <w:tcBorders>
              <w:top w:val="nil"/>
              <w:left w:val="nil"/>
              <w:bottom w:val="nil"/>
              <w:right w:val="nil"/>
            </w:tcBorders>
            <w:shd w:val="clear" w:color="auto" w:fill="FFFFFF"/>
            <w:tcMar>
              <w:top w:w="0" w:type="dxa"/>
              <w:left w:w="0" w:type="dxa"/>
              <w:bottom w:w="0" w:type="dxa"/>
              <w:right w:w="0" w:type="dxa"/>
            </w:tcMar>
          </w:tcPr>
          <w:p w14:paraId="6C30A2AB" w14:textId="77777777" w:rsidR="00AD5172" w:rsidRDefault="00AD5172" w:rsidP="006C1E0A">
            <w:pPr>
              <w:pStyle w:val="Note"/>
              <w:keepNext/>
            </w:pPr>
            <w:r>
              <w:t>Kilde:</w:t>
            </w:r>
          </w:p>
          <w:p w14:paraId="45FD412A" w14:textId="511BBDA7" w:rsidR="00AD5172" w:rsidRDefault="00AD5172" w:rsidP="006C1E0A">
            <w:pPr>
              <w:pStyle w:val="Note"/>
              <w:keepNext/>
            </w:pPr>
            <w:r>
              <w:t>Egne beregninger på baggrund af registerdata fra Danmarks Statistik.</w:t>
            </w:r>
          </w:p>
        </w:tc>
      </w:tr>
    </w:tbl>
    <w:p w14:paraId="68546CD5" w14:textId="77777777" w:rsidR="004B37B4" w:rsidRDefault="004B37B4" w:rsidP="004B37B4">
      <w:pPr>
        <w:spacing w:line="240" w:lineRule="auto"/>
        <w:jc w:val="left"/>
        <w:rPr>
          <w:color w:val="auto"/>
        </w:rPr>
      </w:pPr>
    </w:p>
    <w:p w14:paraId="5AE77583" w14:textId="77777777" w:rsidR="007F63C5" w:rsidRPr="00DF0A6C" w:rsidRDefault="007F63C5" w:rsidP="007F63C5">
      <w:pPr>
        <w:pStyle w:val="Margentekst"/>
      </w:pPr>
      <w:r>
        <w:t xml:space="preserve">Ca. </w:t>
      </w:r>
      <w:r w:rsidRPr="00DF0A6C">
        <w:t xml:space="preserve">10 pct. har </w:t>
      </w:r>
      <w:r>
        <w:t>gået</w:t>
      </w:r>
      <w:r w:rsidRPr="00DF0A6C">
        <w:t xml:space="preserve"> på </w:t>
      </w:r>
      <w:proofErr w:type="spellStart"/>
      <w:r w:rsidRPr="00DF0A6C">
        <w:t>ordblindeefter</w:t>
      </w:r>
      <w:proofErr w:type="spellEnd"/>
      <w:r>
        <w:t>-</w:t>
      </w:r>
      <w:r w:rsidRPr="00DF0A6C">
        <w:t>skole</w:t>
      </w:r>
    </w:p>
    <w:p w14:paraId="6856001E" w14:textId="216E2E9E" w:rsidR="00202E76" w:rsidRPr="00946D82" w:rsidRDefault="00202E76" w:rsidP="004B37B4">
      <w:pPr>
        <w:spacing w:line="240" w:lineRule="auto"/>
        <w:jc w:val="left"/>
        <w:rPr>
          <w:color w:val="auto"/>
        </w:rPr>
      </w:pPr>
      <w:r w:rsidRPr="00946D82">
        <w:rPr>
          <w:color w:val="auto"/>
        </w:rPr>
        <w:t xml:space="preserve">Knap </w:t>
      </w:r>
      <w:r w:rsidR="00ED51A4" w:rsidRPr="00946D82">
        <w:rPr>
          <w:color w:val="auto"/>
        </w:rPr>
        <w:t>to</w:t>
      </w:r>
      <w:r w:rsidRPr="00946D82">
        <w:rPr>
          <w:color w:val="auto"/>
        </w:rPr>
        <w:t xml:space="preserve"> pct. af </w:t>
      </w:r>
      <w:r w:rsidR="00BF7BB3" w:rsidRPr="00946D82">
        <w:rPr>
          <w:color w:val="auto"/>
        </w:rPr>
        <w:t xml:space="preserve">de ordblinde har modtaget mindst </w:t>
      </w:r>
      <w:r w:rsidR="00ED51A4" w:rsidRPr="00946D82">
        <w:rPr>
          <w:color w:val="auto"/>
        </w:rPr>
        <w:t>ni</w:t>
      </w:r>
      <w:r w:rsidR="00BF7BB3" w:rsidRPr="00946D82">
        <w:rPr>
          <w:color w:val="auto"/>
        </w:rPr>
        <w:t xml:space="preserve"> timers specialundervisning om ugen i kategorien for læse- og skrivevanskeligheder. Blandt de </w:t>
      </w:r>
      <w:r w:rsidR="005464C1">
        <w:rPr>
          <w:color w:val="auto"/>
        </w:rPr>
        <w:t>ordblinde med andre udfordringer</w:t>
      </w:r>
      <w:r w:rsidR="00BF7BB3" w:rsidRPr="00946D82">
        <w:rPr>
          <w:color w:val="auto"/>
        </w:rPr>
        <w:t>, er andel</w:t>
      </w:r>
      <w:r w:rsidR="001228F3" w:rsidRPr="00946D82">
        <w:rPr>
          <w:color w:val="auto"/>
        </w:rPr>
        <w:t>en 2,</w:t>
      </w:r>
      <w:r w:rsidR="00CC1E01">
        <w:rPr>
          <w:color w:val="auto"/>
        </w:rPr>
        <w:t>5</w:t>
      </w:r>
      <w:r w:rsidR="001228F3" w:rsidRPr="00946D82">
        <w:rPr>
          <w:color w:val="auto"/>
        </w:rPr>
        <w:t xml:space="preserve"> pct. Til sammenligning er det kun 0,3 pct. for hele populationen, jf. figur 3.</w:t>
      </w:r>
      <w:r w:rsidR="005D4516" w:rsidRPr="00946D82">
        <w:rPr>
          <w:color w:val="auto"/>
        </w:rPr>
        <w:t>4</w:t>
      </w:r>
      <w:r w:rsidR="001228F3" w:rsidRPr="00946D82">
        <w:rPr>
          <w:color w:val="auto"/>
        </w:rPr>
        <w:t xml:space="preserve">.a. </w:t>
      </w:r>
      <w:r w:rsidR="00186FE2" w:rsidRPr="00946D82">
        <w:rPr>
          <w:color w:val="auto"/>
        </w:rPr>
        <w:t xml:space="preserve">Ca. </w:t>
      </w:r>
      <w:r w:rsidR="00ED51A4" w:rsidRPr="00946D82">
        <w:rPr>
          <w:color w:val="auto"/>
        </w:rPr>
        <w:t>ti</w:t>
      </w:r>
      <w:r w:rsidR="00186FE2" w:rsidRPr="00946D82">
        <w:rPr>
          <w:color w:val="auto"/>
        </w:rPr>
        <w:t xml:space="preserve"> pct. af de ordblinde har gået på en ordblindeefterskole</w:t>
      </w:r>
      <w:r w:rsidR="00442B87" w:rsidRPr="00946D82">
        <w:rPr>
          <w:color w:val="auto"/>
        </w:rPr>
        <w:t>.</w:t>
      </w:r>
      <w:r w:rsidR="00186FE2" w:rsidRPr="00946D82">
        <w:rPr>
          <w:color w:val="auto"/>
        </w:rPr>
        <w:t xml:space="preserve"> </w:t>
      </w:r>
      <w:r w:rsidR="009308B6" w:rsidRPr="00946D82">
        <w:rPr>
          <w:color w:val="auto"/>
        </w:rPr>
        <w:t xml:space="preserve">Der er </w:t>
      </w:r>
      <w:r w:rsidR="00186FE2" w:rsidRPr="00946D82">
        <w:rPr>
          <w:color w:val="auto"/>
        </w:rPr>
        <w:t xml:space="preserve">ikke </w:t>
      </w:r>
      <w:r w:rsidR="00126693">
        <w:rPr>
          <w:color w:val="auto"/>
        </w:rPr>
        <w:t xml:space="preserve">umiddelbart </w:t>
      </w:r>
      <w:r w:rsidR="00186FE2" w:rsidRPr="00946D82">
        <w:rPr>
          <w:color w:val="auto"/>
        </w:rPr>
        <w:t>f</w:t>
      </w:r>
      <w:r w:rsidR="00126693">
        <w:rPr>
          <w:color w:val="auto"/>
        </w:rPr>
        <w:t xml:space="preserve">lere af de </w:t>
      </w:r>
      <w:r w:rsidR="005464C1">
        <w:rPr>
          <w:color w:val="auto"/>
        </w:rPr>
        <w:t>ordblinde med andre udfordringer</w:t>
      </w:r>
      <w:r w:rsidR="002F7C64">
        <w:rPr>
          <w:color w:val="auto"/>
        </w:rPr>
        <w:t>,</w:t>
      </w:r>
      <w:r w:rsidR="00126693">
        <w:rPr>
          <w:color w:val="auto"/>
        </w:rPr>
        <w:t xml:space="preserve"> som går på en ordblindeefterskole, sammenlignet med alle ordblinde</w:t>
      </w:r>
      <w:r w:rsidR="00E03249">
        <w:rPr>
          <w:color w:val="auto"/>
        </w:rPr>
        <w:t>.</w:t>
      </w:r>
      <w:r w:rsidR="00126693">
        <w:rPr>
          <w:color w:val="auto"/>
        </w:rPr>
        <w:t xml:space="preserve"> Det skal bemærkes, at der ikke er taget højde for forskelle i den økonomiske situation og muligheden for at </w:t>
      </w:r>
      <w:r w:rsidR="00AD35A6">
        <w:rPr>
          <w:color w:val="auto"/>
        </w:rPr>
        <w:t>sende sit ordblinde barn på en ordblindeefterskole.</w:t>
      </w:r>
      <w:r w:rsidR="006A72E9" w:rsidRPr="00946D82">
        <w:rPr>
          <w:color w:val="auto"/>
        </w:rPr>
        <w:t xml:space="preserve"> </w:t>
      </w:r>
    </w:p>
    <w:p w14:paraId="3FD12B3D" w14:textId="366A29A5" w:rsidR="0013113D" w:rsidRDefault="0013113D">
      <w:pPr>
        <w:spacing w:line="240" w:lineRule="auto"/>
        <w:jc w:val="left"/>
      </w:pPr>
      <w:r>
        <w:br w:type="page"/>
      </w:r>
    </w:p>
    <w:tbl>
      <w:tblPr>
        <w:tblStyle w:val="Tabel-Gitter"/>
        <w:tblW w:w="9385"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666"/>
        <w:gridCol w:w="53"/>
      </w:tblGrid>
      <w:tr w:rsidR="00E8044A" w14:paraId="23EA064A" w14:textId="77777777" w:rsidTr="006D0C07">
        <w:trPr>
          <w:gridAfter w:val="1"/>
          <w:wAfter w:w="53" w:type="dxa"/>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394973659"/>
              <w:lock w:val="contentLocked"/>
              <w:placeholder>
                <w:docPart w:val="781F15DFC854417A98D9954DEF390574"/>
              </w:placeholder>
              <w:group/>
            </w:sdtPr>
            <w:sdtContent>
              <w:p w14:paraId="56748DA3" w14:textId="77777777" w:rsidR="00E8044A" w:rsidRDefault="00E8044A" w:rsidP="00E8044A">
                <w:pPr>
                  <w:keepNext/>
                  <w:rPr>
                    <w:noProof/>
                  </w:rPr>
                </w:pPr>
                <w:r>
                  <w:rPr>
                    <w:noProof/>
                  </w:rPr>
                  <mc:AlternateContent>
                    <mc:Choice Requires="wps">
                      <w:drawing>
                        <wp:anchor distT="0" distB="0" distL="114300" distR="114300" simplePos="0" relativeHeight="251658278" behindDoc="0" locked="1" layoutInCell="1" allowOverlap="1" wp14:anchorId="206697E2" wp14:editId="1ADD7366">
                          <wp:simplePos x="0" y="0"/>
                          <wp:positionH relativeFrom="page">
                            <wp:posOffset>-110490</wp:posOffset>
                          </wp:positionH>
                          <wp:positionV relativeFrom="page">
                            <wp:posOffset>9525</wp:posOffset>
                          </wp:positionV>
                          <wp:extent cx="108000" cy="198000"/>
                          <wp:effectExtent l="0" t="0" r="6350" b="0"/>
                          <wp:wrapNone/>
                          <wp:docPr id="941322370"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61565F8" id="Kombinationstegning 29" o:spid="_x0000_s1026" style="position:absolute;margin-left:-8.7pt;margin-top:.75pt;width:8.5pt;height:15.6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506A952F" w14:textId="77777777" w:rsidR="00E8044A" w:rsidRDefault="00E8044A" w:rsidP="00E8044A">
            <w:pPr>
              <w:keepNext/>
              <w:rPr>
                <w:noProof/>
              </w:rPr>
            </w:pPr>
          </w:p>
        </w:tc>
      </w:tr>
      <w:tr w:rsidR="00E8044A" w14:paraId="71E7050D" w14:textId="77777777" w:rsidTr="006D0C07">
        <w:trPr>
          <w:gridAfter w:val="1"/>
          <w:wAfter w:w="53" w:type="dxa"/>
          <w:trHeight w:hRule="exact" w:val="510"/>
        </w:trPr>
        <w:tc>
          <w:tcPr>
            <w:tcW w:w="9332" w:type="dxa"/>
            <w:gridSpan w:val="2"/>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64001308" w14:textId="6E3126CB" w:rsidR="00E8044A" w:rsidRPr="00984403" w:rsidRDefault="00E8044A" w:rsidP="00E8044A">
            <w:pPr>
              <w:pStyle w:val="Figuroverskrift"/>
              <w:keepNext/>
              <w:rPr>
                <w:color w:val="FFFFFF" w:themeColor="background1"/>
                <w:sz w:val="20"/>
                <w:szCs w:val="36"/>
              </w:rPr>
            </w:pPr>
            <w:bookmarkStart w:id="15" w:name="Figuroverskrift21_44_39" w:colFirst="0" w:colLast="0"/>
            <w:r w:rsidRPr="00984403">
              <w:rPr>
                <w:color w:val="FFFFFF" w:themeColor="background1"/>
                <w:sz w:val="20"/>
                <w:szCs w:val="36"/>
              </w:rPr>
              <w:t xml:space="preserve">Figur </w:t>
            </w:r>
            <w:bookmarkStart w:id="16" w:name="Figuroverskrift_Figno21_44_39"/>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4</w:t>
            </w:r>
            <w:r w:rsidRPr="00984403">
              <w:rPr>
                <w:noProof/>
                <w:color w:val="FFFFFF" w:themeColor="background1"/>
                <w:sz w:val="20"/>
                <w:szCs w:val="36"/>
              </w:rPr>
              <w:fldChar w:fldCharType="end"/>
            </w:r>
            <w:bookmarkEnd w:id="16"/>
            <w:r w:rsidRPr="00984403">
              <w:rPr>
                <w:color w:val="FFFFFF" w:themeColor="background1"/>
                <w:sz w:val="20"/>
                <w:szCs w:val="36"/>
              </w:rPr>
              <w:tab/>
            </w:r>
            <w:r w:rsidR="00AA1C70" w:rsidRPr="00984403">
              <w:rPr>
                <w:color w:val="FFFFFF" w:themeColor="background1"/>
                <w:sz w:val="20"/>
                <w:szCs w:val="36"/>
              </w:rPr>
              <w:t xml:space="preserve">Specialundervisning og brug af </w:t>
            </w:r>
            <w:r w:rsidR="00842964">
              <w:rPr>
                <w:color w:val="FFFFFF" w:themeColor="background1"/>
                <w:sz w:val="20"/>
                <w:szCs w:val="36"/>
              </w:rPr>
              <w:t>ordblinde</w:t>
            </w:r>
            <w:r w:rsidR="00AA1C70" w:rsidRPr="00984403">
              <w:rPr>
                <w:color w:val="FFFFFF" w:themeColor="background1"/>
                <w:sz w:val="20"/>
                <w:szCs w:val="36"/>
              </w:rPr>
              <w:t>efterskoler blandt ordblinde</w:t>
            </w:r>
          </w:p>
        </w:tc>
      </w:tr>
      <w:bookmarkEnd w:id="15"/>
      <w:tr w:rsidR="006D0C07" w14:paraId="5269750A" w14:textId="77777777" w:rsidTr="006D0C07">
        <w:trPr>
          <w:gridAfter w:val="2"/>
          <w:wAfter w:w="4719"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46B9BA2F" w14:textId="795CCF20" w:rsidR="006D0C07" w:rsidRPr="00253C19" w:rsidRDefault="006D0C07" w:rsidP="00E8044A">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Figuroverskrift_Figno21_44_39  \* MERGEFORMAT </w:instrText>
            </w:r>
            <w:r w:rsidRPr="00253C19">
              <w:rPr>
                <w:noProof/>
                <w:color w:val="auto"/>
                <w:szCs w:val="14"/>
              </w:rPr>
              <w:fldChar w:fldCharType="separate"/>
            </w:r>
            <w:r w:rsidRPr="00A80EB9">
              <w:rPr>
                <w:color w:val="auto"/>
                <w:szCs w:val="14"/>
              </w:rPr>
              <w:t>3.4</w:t>
            </w:r>
            <w:r w:rsidRPr="00253C19">
              <w:rPr>
                <w:noProof/>
                <w:color w:val="auto"/>
                <w:szCs w:val="14"/>
              </w:rPr>
              <w:fldChar w:fldCharType="end"/>
            </w:r>
            <w:r w:rsidRPr="00253C19">
              <w:rPr>
                <w:noProof/>
                <w:color w:val="auto"/>
                <w:szCs w:val="14"/>
              </w:rPr>
              <w:t>.a</w:t>
            </w:r>
            <w:r w:rsidRPr="00253C19">
              <w:rPr>
                <w:color w:val="auto"/>
                <w:szCs w:val="14"/>
              </w:rPr>
              <w:tab/>
              <w:t>Andel, der har modtaget specialundervisning til læse- og skrivevanskeligheder i folkeskolen</w:t>
            </w:r>
          </w:p>
        </w:tc>
      </w:tr>
      <w:tr w:rsidR="006D0C07" w14:paraId="5E0140F2" w14:textId="77777777" w:rsidTr="006D0C07">
        <w:trPr>
          <w:gridAfter w:val="2"/>
          <w:wAfter w:w="4719" w:type="dxa"/>
          <w:trHeight w:val="2924"/>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32BBE6C3" w14:textId="77777777" w:rsidR="006D0C07" w:rsidRDefault="006D0C07" w:rsidP="00E8044A">
            <w:pPr>
              <w:pStyle w:val="Bokstekst"/>
              <w:keepNext/>
            </w:pPr>
            <w:r>
              <w:rPr>
                <w:noProof/>
                <w:lang w:eastAsia="da-DK"/>
              </w:rPr>
              <w:drawing>
                <wp:anchor distT="0" distB="0" distL="114300" distR="114300" simplePos="0" relativeHeight="251662506" behindDoc="1" locked="0" layoutInCell="1" allowOverlap="1" wp14:anchorId="2B59D8E7" wp14:editId="4FEB2A39">
                  <wp:simplePos x="0" y="0"/>
                  <wp:positionH relativeFrom="column">
                    <wp:posOffset>29210</wp:posOffset>
                  </wp:positionH>
                  <wp:positionV relativeFrom="paragraph">
                    <wp:posOffset>71120</wp:posOffset>
                  </wp:positionV>
                  <wp:extent cx="2908300" cy="1793739"/>
                  <wp:effectExtent l="0" t="0" r="6350" b="0"/>
                  <wp:wrapTight wrapText="bothSides">
                    <wp:wrapPolygon edited="0">
                      <wp:start x="0" y="0"/>
                      <wp:lineTo x="0" y="2754"/>
                      <wp:lineTo x="1415" y="4130"/>
                      <wp:lineTo x="0" y="4130"/>
                      <wp:lineTo x="0" y="10555"/>
                      <wp:lineTo x="1415" y="11473"/>
                      <wp:lineTo x="141" y="12161"/>
                      <wp:lineTo x="0" y="12391"/>
                      <wp:lineTo x="0" y="18586"/>
                      <wp:lineTo x="3537" y="18816"/>
                      <wp:lineTo x="3537" y="19734"/>
                      <wp:lineTo x="13158" y="20881"/>
                      <wp:lineTo x="19525" y="21340"/>
                      <wp:lineTo x="20232" y="21340"/>
                      <wp:lineTo x="21364" y="20422"/>
                      <wp:lineTo x="21506" y="18586"/>
                      <wp:lineTo x="21506" y="12620"/>
                      <wp:lineTo x="20374" y="11473"/>
                      <wp:lineTo x="21506" y="10326"/>
                      <wp:lineTo x="21506" y="9867"/>
                      <wp:lineTo x="20374" y="7802"/>
                      <wp:lineTo x="21506" y="7802"/>
                      <wp:lineTo x="21506" y="4360"/>
                      <wp:lineTo x="19949" y="4130"/>
                      <wp:lineTo x="21506" y="2524"/>
                      <wp:lineTo x="21506" y="1836"/>
                      <wp:lineTo x="1132" y="0"/>
                      <wp:lineTo x="0" y="0"/>
                    </wp:wrapPolygon>
                  </wp:wrapTight>
                  <wp:docPr id="728823416" name="Billede 4" descr="Søjler: Alle (0,3%), Ordblind nota (1,9%), ordblindtest (2,0%) og ordblind med andre udfordringer (2,5%)."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08300" cy="1793739"/>
                          </a:xfrm>
                          <a:prstGeom prst="rect">
                            <a:avLst/>
                          </a:prstGeom>
                          <a:noFill/>
                        </pic:spPr>
                      </pic:pic>
                    </a:graphicData>
                  </a:graphic>
                  <wp14:sizeRelH relativeFrom="page">
                    <wp14:pctWidth>0</wp14:pctWidth>
                  </wp14:sizeRelH>
                  <wp14:sizeRelV relativeFrom="page">
                    <wp14:pctHeight>0</wp14:pctHeight>
                  </wp14:sizeRelV>
                </wp:anchor>
              </w:drawing>
            </w:r>
          </w:p>
        </w:tc>
      </w:tr>
      <w:tr w:rsidR="006D0C07" w14:paraId="61BEDBEC" w14:textId="77777777" w:rsidTr="006D0C07">
        <w:trPr>
          <w:gridAfter w:val="2"/>
          <w:wAfter w:w="4719" w:type="dxa"/>
          <w:trHeight w:val="2924"/>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339BA891" w14:textId="6345C4CD" w:rsidR="006D0C07" w:rsidRDefault="006D0C07" w:rsidP="006D0C07">
            <w:pPr>
              <w:pStyle w:val="Figurunderoverskrift"/>
              <w:rPr>
                <w:noProof/>
              </w:rPr>
            </w:pPr>
            <w:r>
              <w:rPr>
                <w:noProof/>
              </w:rPr>
              <w:drawing>
                <wp:anchor distT="0" distB="0" distL="114300" distR="114300" simplePos="0" relativeHeight="251664554" behindDoc="1" locked="0" layoutInCell="1" allowOverlap="1" wp14:anchorId="15E75EA0" wp14:editId="6D226A43">
                  <wp:simplePos x="0" y="0"/>
                  <wp:positionH relativeFrom="column">
                    <wp:posOffset>0</wp:posOffset>
                  </wp:positionH>
                  <wp:positionV relativeFrom="paragraph">
                    <wp:posOffset>174625</wp:posOffset>
                  </wp:positionV>
                  <wp:extent cx="2895600" cy="1734820"/>
                  <wp:effectExtent l="0" t="0" r="0" b="0"/>
                  <wp:wrapTight wrapText="bothSides">
                    <wp:wrapPolygon edited="0">
                      <wp:start x="0" y="0"/>
                      <wp:lineTo x="0" y="8064"/>
                      <wp:lineTo x="1137" y="8064"/>
                      <wp:lineTo x="142" y="9962"/>
                      <wp:lineTo x="142" y="10436"/>
                      <wp:lineTo x="1137" y="11859"/>
                      <wp:lineTo x="142" y="12571"/>
                      <wp:lineTo x="0" y="18501"/>
                      <wp:lineTo x="853" y="19449"/>
                      <wp:lineTo x="3411" y="20161"/>
                      <wp:lineTo x="14495" y="21347"/>
                      <wp:lineTo x="19611" y="21347"/>
                      <wp:lineTo x="20179" y="21347"/>
                      <wp:lineTo x="20463" y="21347"/>
                      <wp:lineTo x="21458" y="19924"/>
                      <wp:lineTo x="21458" y="12808"/>
                      <wp:lineTo x="20321" y="11859"/>
                      <wp:lineTo x="21458" y="10436"/>
                      <wp:lineTo x="21458" y="10199"/>
                      <wp:lineTo x="20321" y="8064"/>
                      <wp:lineTo x="21458" y="7827"/>
                      <wp:lineTo x="21458" y="4269"/>
                      <wp:lineTo x="19753" y="4269"/>
                      <wp:lineTo x="21458" y="2372"/>
                      <wp:lineTo x="21458" y="1660"/>
                      <wp:lineTo x="1137" y="0"/>
                      <wp:lineTo x="0" y="0"/>
                    </wp:wrapPolygon>
                  </wp:wrapTight>
                  <wp:docPr id="185611603" name="Billede 5" descr="Søjler: Alle (1%), Ordblind nota (9%), ordblindtest (11%), ordblind med andre udfordringer (10%)."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5600" cy="1734820"/>
                          </a:xfrm>
                          <a:prstGeom prst="rect">
                            <a:avLst/>
                          </a:prstGeom>
                          <a:noFill/>
                        </pic:spPr>
                      </pic:pic>
                    </a:graphicData>
                  </a:graphic>
                  <wp14:sizeRelH relativeFrom="page">
                    <wp14:pctWidth>0</wp14:pctWidth>
                  </wp14:sizeRelH>
                  <wp14:sizeRelV relativeFrom="page">
                    <wp14:pctHeight>0</wp14:pctHeight>
                  </wp14:sizeRelV>
                </wp:anchor>
              </w:drawing>
            </w:r>
            <w:r w:rsidRPr="00253C19">
              <w:rPr>
                <w:noProof/>
              </w:rPr>
              <w:t xml:space="preserve">Figur </w:t>
            </w:r>
            <w:r w:rsidRPr="00253C19">
              <w:rPr>
                <w:noProof/>
              </w:rPr>
              <w:fldChar w:fldCharType="begin"/>
            </w:r>
            <w:r w:rsidRPr="00253C19">
              <w:rPr>
                <w:noProof/>
              </w:rPr>
              <w:instrText xml:space="preserve"> REF  Figuroverskrift_Figno21_44_39  \* MERGEFORMAT </w:instrText>
            </w:r>
            <w:r w:rsidRPr="00253C19">
              <w:rPr>
                <w:noProof/>
              </w:rPr>
              <w:fldChar w:fldCharType="separate"/>
            </w:r>
            <w:r w:rsidRPr="00A80EB9">
              <w:t>3.4</w:t>
            </w:r>
            <w:r w:rsidRPr="00253C19">
              <w:rPr>
                <w:noProof/>
              </w:rPr>
              <w:fldChar w:fldCharType="end"/>
            </w:r>
            <w:r w:rsidRPr="00253C19">
              <w:rPr>
                <w:noProof/>
              </w:rPr>
              <w:t>.b</w:t>
            </w:r>
            <w:r w:rsidRPr="00253C19">
              <w:tab/>
              <w:t>Andel, der har gået på en ordblindeefterskole</w:t>
            </w:r>
          </w:p>
        </w:tc>
      </w:tr>
      <w:tr w:rsidR="006D0C07" w14:paraId="50BD5992" w14:textId="77777777" w:rsidTr="006D0C07">
        <w:tc>
          <w:tcPr>
            <w:tcW w:w="9385" w:type="dxa"/>
            <w:gridSpan w:val="3"/>
            <w:tcBorders>
              <w:top w:val="single" w:sz="4" w:space="0" w:color="10706B" w:themeColor="accent1"/>
              <w:left w:val="nil"/>
              <w:bottom w:val="nil"/>
              <w:right w:val="nil"/>
            </w:tcBorders>
            <w:shd w:val="clear" w:color="auto" w:fill="FFFFFF"/>
            <w:tcMar>
              <w:top w:w="85" w:type="dxa"/>
              <w:left w:w="0" w:type="dxa"/>
              <w:bottom w:w="0" w:type="dxa"/>
              <w:right w:w="0" w:type="dxa"/>
            </w:tcMar>
          </w:tcPr>
          <w:p w14:paraId="54B91E4E" w14:textId="7046B2C9" w:rsidR="006D0C07" w:rsidRDefault="006D0C07" w:rsidP="00E8044A">
            <w:pPr>
              <w:pStyle w:val="Note"/>
              <w:keepNext/>
            </w:pPr>
            <w:proofErr w:type="spellStart"/>
            <w:r>
              <w:t>Anm</w:t>
            </w:r>
            <w:proofErr w:type="spellEnd"/>
            <w:r>
              <w:t>.:</w:t>
            </w:r>
          </w:p>
          <w:p w14:paraId="7125694A" w14:textId="132942DD" w:rsidR="006D0C07" w:rsidRDefault="006D0C07" w:rsidP="00E8044A">
            <w:pPr>
              <w:pStyle w:val="Note"/>
              <w:keepNext/>
            </w:pPr>
            <w:r>
              <w:rPr>
                <w:sz w:val="16"/>
                <w:szCs w:val="16"/>
              </w:rPr>
              <w:t>Specialundervisning til læse- og skrivevanskeligheder dækker over personer, der</w:t>
            </w:r>
            <w:r w:rsidRPr="00FB390C">
              <w:rPr>
                <w:sz w:val="16"/>
                <w:szCs w:val="16"/>
              </w:rPr>
              <w:t xml:space="preserve"> har fået mindst </w:t>
            </w:r>
            <w:r>
              <w:rPr>
                <w:sz w:val="16"/>
                <w:szCs w:val="16"/>
              </w:rPr>
              <w:t>ni</w:t>
            </w:r>
            <w:r w:rsidRPr="00FB390C">
              <w:rPr>
                <w:sz w:val="16"/>
                <w:szCs w:val="16"/>
              </w:rPr>
              <w:t xml:space="preserve"> timers specialundervisning om ugen under kategorien for læse- og skrivevanskeligheder. </w:t>
            </w:r>
            <w:r>
              <w:rPr>
                <w:sz w:val="16"/>
                <w:szCs w:val="16"/>
              </w:rPr>
              <w:t xml:space="preserve">Personer, der har gået på en af de 20 ordblindeefterskoler i Danmark, skal bare på et hvilket som helst tidspunkt, have gået på en af ordblindeefterskolerne. </w:t>
            </w:r>
            <w:r w:rsidRPr="00FB390C">
              <w:rPr>
                <w:sz w:val="16"/>
                <w:szCs w:val="16"/>
              </w:rPr>
              <w:t>Det kan både have været i 7. til 9. klasse eller i 10. klasse. Nogle af de unge har gået der ét år, mens andre har gået der i flere år.</w:t>
            </w:r>
          </w:p>
        </w:tc>
      </w:tr>
      <w:tr w:rsidR="006D0C07" w14:paraId="557FBC45" w14:textId="77777777" w:rsidTr="006D0C07">
        <w:tc>
          <w:tcPr>
            <w:tcW w:w="9385" w:type="dxa"/>
            <w:gridSpan w:val="3"/>
            <w:tcBorders>
              <w:top w:val="nil"/>
              <w:left w:val="nil"/>
              <w:bottom w:val="nil"/>
              <w:right w:val="nil"/>
            </w:tcBorders>
            <w:shd w:val="clear" w:color="auto" w:fill="FFFFFF"/>
            <w:tcMar>
              <w:top w:w="0" w:type="dxa"/>
              <w:left w:w="0" w:type="dxa"/>
              <w:bottom w:w="0" w:type="dxa"/>
              <w:right w:w="0" w:type="dxa"/>
            </w:tcMar>
          </w:tcPr>
          <w:p w14:paraId="0B221799" w14:textId="078DCCF2" w:rsidR="006D0C07" w:rsidRDefault="006D0C07" w:rsidP="006D0C07">
            <w:pPr>
              <w:pStyle w:val="Note"/>
              <w:keepNext/>
            </w:pPr>
            <w:r>
              <w:t>Kilde:</w:t>
            </w:r>
            <w:r>
              <w:br/>
              <w:t>Egne beregninger på baggrund af data fra Danmarks Statistik.</w:t>
            </w:r>
          </w:p>
        </w:tc>
      </w:tr>
    </w:tbl>
    <w:p w14:paraId="0AE3D2F3" w14:textId="029ADB93" w:rsidR="00D6247C" w:rsidRDefault="00D6247C"/>
    <w:p w14:paraId="6F2FB1E5" w14:textId="77777777" w:rsidR="007F63C5" w:rsidRPr="00DF0A6C" w:rsidRDefault="007F63C5" w:rsidP="007F63C5">
      <w:pPr>
        <w:pStyle w:val="Margentekst"/>
      </w:pPr>
      <w:r w:rsidRPr="00DF0A6C">
        <w:t>Ordblinde låner lige så ofte børnebøger som andre</w:t>
      </w:r>
    </w:p>
    <w:p w14:paraId="6AFFF96A" w14:textId="4D7E0D56" w:rsidR="0059594F" w:rsidRPr="00946D82" w:rsidRDefault="00383CD4">
      <w:pPr>
        <w:rPr>
          <w:color w:val="auto"/>
        </w:rPr>
      </w:pPr>
      <w:r w:rsidRPr="00946D82">
        <w:rPr>
          <w:color w:val="auto"/>
        </w:rPr>
        <w:t>Ordblinde</w:t>
      </w:r>
      <w:r w:rsidR="00853982" w:rsidRPr="00946D82">
        <w:rPr>
          <w:color w:val="auto"/>
        </w:rPr>
        <w:t xml:space="preserve"> har næsten lige så mange besøg på biblioteket, hvor der lånes børnebøger som personer, der ikke er ordblinde</w:t>
      </w:r>
      <w:r w:rsidRPr="00946D82">
        <w:rPr>
          <w:color w:val="auto"/>
        </w:rPr>
        <w:t>, jf. figur 3.</w:t>
      </w:r>
      <w:r w:rsidR="003202E8" w:rsidRPr="00946D82">
        <w:rPr>
          <w:color w:val="auto"/>
        </w:rPr>
        <w:t>5</w:t>
      </w:r>
      <w:r w:rsidRPr="00946D82">
        <w:rPr>
          <w:color w:val="auto"/>
        </w:rPr>
        <w:t>.a</w:t>
      </w:r>
      <w:r w:rsidR="005615EB" w:rsidRPr="00946D82">
        <w:rPr>
          <w:color w:val="auto"/>
        </w:rPr>
        <w:t>.</w:t>
      </w:r>
      <w:r w:rsidR="00B42DFA" w:rsidRPr="00946D82">
        <w:rPr>
          <w:color w:val="auto"/>
        </w:rPr>
        <w:t xml:space="preserve"> Forskellen på antallet af biblioteksbesøg mellem ordblinde og </w:t>
      </w:r>
      <w:r w:rsidR="009D2E59" w:rsidRPr="00946D82">
        <w:rPr>
          <w:color w:val="auto"/>
        </w:rPr>
        <w:t>alle</w:t>
      </w:r>
      <w:r w:rsidR="00B42DFA" w:rsidRPr="00946D82">
        <w:rPr>
          <w:color w:val="auto"/>
        </w:rPr>
        <w:t xml:space="preserve"> bliver m</w:t>
      </w:r>
      <w:r w:rsidR="003C3B92" w:rsidRPr="00946D82">
        <w:rPr>
          <w:color w:val="auto"/>
        </w:rPr>
        <w:t>arkant mere udtalt, når man ser på lån af voksenbøger</w:t>
      </w:r>
      <w:r w:rsidR="00DF7466" w:rsidRPr="00946D82">
        <w:rPr>
          <w:color w:val="auto"/>
        </w:rPr>
        <w:t>, jf. figur 3.</w:t>
      </w:r>
      <w:r w:rsidR="003202E8" w:rsidRPr="00946D82">
        <w:rPr>
          <w:color w:val="auto"/>
        </w:rPr>
        <w:t>5</w:t>
      </w:r>
      <w:r w:rsidR="00DF7466" w:rsidRPr="00946D82">
        <w:rPr>
          <w:color w:val="auto"/>
        </w:rPr>
        <w:t>.b.</w:t>
      </w:r>
      <w:r w:rsidR="003C3B92" w:rsidRPr="00946D82">
        <w:rPr>
          <w:color w:val="auto"/>
        </w:rPr>
        <w:t xml:space="preserve"> Her har ordblinde næsten halvt så mange besøg på bibliotekerne som an</w:t>
      </w:r>
      <w:r w:rsidR="001B0CB8" w:rsidRPr="00946D82">
        <w:rPr>
          <w:color w:val="auto"/>
        </w:rPr>
        <w:t>dre.</w:t>
      </w:r>
      <w:r w:rsidR="004D3120" w:rsidRPr="00946D82">
        <w:rPr>
          <w:color w:val="auto"/>
        </w:rPr>
        <w:t xml:space="preserve"> </w:t>
      </w:r>
      <w:r w:rsidR="00663CF6" w:rsidRPr="00946D82">
        <w:rPr>
          <w:color w:val="auto"/>
        </w:rPr>
        <w:t xml:space="preserve">Hertil kommer, at også forældrene </w:t>
      </w:r>
      <w:r w:rsidR="004D3120" w:rsidRPr="00946D82">
        <w:rPr>
          <w:color w:val="auto"/>
        </w:rPr>
        <w:t xml:space="preserve">til de ordblinde børn i lavere grad anvender bibliotekerne til at låne både børne- og voksenbøger, i </w:t>
      </w:r>
      <w:r w:rsidR="00606273" w:rsidRPr="00946D82">
        <w:rPr>
          <w:color w:val="auto"/>
        </w:rPr>
        <w:t>sammenligning med forældre til det gennemsnitlige barn</w:t>
      </w:r>
      <w:r w:rsidR="00E20AB2" w:rsidRPr="00946D82">
        <w:rPr>
          <w:color w:val="auto"/>
        </w:rPr>
        <w:t xml:space="preserve"> i den pågældende aldersgruppe.</w:t>
      </w:r>
    </w:p>
    <w:p w14:paraId="495D81EF" w14:textId="36E68034" w:rsidR="0013113D" w:rsidRDefault="0013113D">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578"/>
        <w:gridCol w:w="88"/>
      </w:tblGrid>
      <w:tr w:rsidR="0059594F" w14:paraId="265E69E1"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238475709"/>
              <w:lock w:val="contentLocked"/>
              <w:placeholder>
                <w:docPart w:val="C0F757B7FF8244679595C5A613AAB4ED"/>
              </w:placeholder>
              <w:group/>
            </w:sdtPr>
            <w:sdtContent>
              <w:p w14:paraId="791059A8" w14:textId="77777777" w:rsidR="0059594F" w:rsidRDefault="0059594F" w:rsidP="0059594F">
                <w:pPr>
                  <w:keepNext/>
                  <w:rPr>
                    <w:noProof/>
                  </w:rPr>
                </w:pPr>
                <w:r>
                  <w:rPr>
                    <w:noProof/>
                  </w:rPr>
                  <mc:AlternateContent>
                    <mc:Choice Requires="wps">
                      <w:drawing>
                        <wp:anchor distT="0" distB="0" distL="114300" distR="114300" simplePos="0" relativeHeight="251658268" behindDoc="0" locked="1" layoutInCell="1" allowOverlap="1" wp14:anchorId="06CC55C4" wp14:editId="6802F759">
                          <wp:simplePos x="0" y="0"/>
                          <wp:positionH relativeFrom="page">
                            <wp:posOffset>-110490</wp:posOffset>
                          </wp:positionH>
                          <wp:positionV relativeFrom="page">
                            <wp:posOffset>9525</wp:posOffset>
                          </wp:positionV>
                          <wp:extent cx="108000" cy="198000"/>
                          <wp:effectExtent l="0" t="0" r="6350" b="0"/>
                          <wp:wrapNone/>
                          <wp:docPr id="1326049468"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6C52ABF" id="Kombinationstegning 29" o:spid="_x0000_s1026" style="position:absolute;margin-left:-8.7pt;margin-top:.75pt;width:8.5pt;height:15.6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34C6F81" w14:textId="77777777" w:rsidR="0059594F" w:rsidRDefault="0059594F" w:rsidP="0059594F">
            <w:pPr>
              <w:keepNext/>
              <w:rPr>
                <w:noProof/>
              </w:rPr>
            </w:pPr>
          </w:p>
        </w:tc>
      </w:tr>
      <w:tr w:rsidR="0059594F" w14:paraId="099ED4FA"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0F109132" w14:textId="53F1562C" w:rsidR="0059594F" w:rsidRPr="00984403" w:rsidRDefault="0059594F" w:rsidP="0059594F">
            <w:pPr>
              <w:pStyle w:val="Figuroverskrift"/>
              <w:keepNext/>
              <w:rPr>
                <w:color w:val="FFFFFF" w:themeColor="background1"/>
                <w:sz w:val="20"/>
                <w:szCs w:val="36"/>
              </w:rPr>
            </w:pPr>
            <w:bookmarkStart w:id="17" w:name="Figuroverskrift19_29_09" w:colFirst="0" w:colLast="0"/>
            <w:r w:rsidRPr="00984403">
              <w:rPr>
                <w:color w:val="FFFFFF" w:themeColor="background1"/>
                <w:sz w:val="20"/>
                <w:szCs w:val="36"/>
              </w:rPr>
              <w:t xml:space="preserve">Figur </w:t>
            </w:r>
            <w:bookmarkStart w:id="18" w:name="Figuroverskrift_Figno19_29_09"/>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5</w:t>
            </w:r>
            <w:r w:rsidRPr="00984403">
              <w:rPr>
                <w:noProof/>
                <w:color w:val="FFFFFF" w:themeColor="background1"/>
                <w:sz w:val="20"/>
                <w:szCs w:val="36"/>
              </w:rPr>
              <w:fldChar w:fldCharType="end"/>
            </w:r>
            <w:bookmarkEnd w:id="18"/>
            <w:r w:rsidRPr="00984403">
              <w:rPr>
                <w:color w:val="FFFFFF" w:themeColor="background1"/>
                <w:sz w:val="20"/>
                <w:szCs w:val="36"/>
              </w:rPr>
              <w:tab/>
            </w:r>
            <w:r w:rsidR="00110F5A" w:rsidRPr="00984403">
              <w:rPr>
                <w:color w:val="FFFFFF" w:themeColor="background1"/>
                <w:sz w:val="20"/>
                <w:szCs w:val="36"/>
              </w:rPr>
              <w:t>Gennemsnitligt antal besøg på biblioteket</w:t>
            </w:r>
            <w:r w:rsidR="006C1E0A" w:rsidRPr="00984403">
              <w:rPr>
                <w:color w:val="FFFFFF" w:themeColor="background1"/>
                <w:sz w:val="20"/>
                <w:szCs w:val="36"/>
              </w:rPr>
              <w:t>, 2022</w:t>
            </w:r>
          </w:p>
        </w:tc>
      </w:tr>
      <w:bookmarkEnd w:id="17"/>
      <w:tr w:rsidR="006D0C07" w14:paraId="2BEF4AA6" w14:textId="77777777" w:rsidTr="0007776F">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vAlign w:val="center"/>
          </w:tcPr>
          <w:p w14:paraId="2D5D3BEF" w14:textId="33424832" w:rsidR="006D0C07" w:rsidRPr="00253C19" w:rsidRDefault="006D0C07" w:rsidP="0007776F">
            <w:pPr>
              <w:pStyle w:val="Figurunderoverskrift"/>
              <w:keepNext/>
              <w:jc w:val="lef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Figuroverskrift_Figno19_29_09  \* MERGEFORMAT </w:instrText>
            </w:r>
            <w:r w:rsidRPr="00253C19">
              <w:rPr>
                <w:noProof/>
                <w:color w:val="auto"/>
                <w:szCs w:val="14"/>
              </w:rPr>
              <w:fldChar w:fldCharType="separate"/>
            </w:r>
            <w:r w:rsidRPr="00A80EB9">
              <w:rPr>
                <w:color w:val="auto"/>
                <w:szCs w:val="14"/>
              </w:rPr>
              <w:t>3.5</w:t>
            </w:r>
            <w:r w:rsidRPr="00253C19">
              <w:rPr>
                <w:noProof/>
                <w:color w:val="auto"/>
                <w:szCs w:val="14"/>
              </w:rPr>
              <w:fldChar w:fldCharType="end"/>
            </w:r>
            <w:r w:rsidRPr="00253C19">
              <w:rPr>
                <w:noProof/>
                <w:color w:val="auto"/>
                <w:szCs w:val="14"/>
              </w:rPr>
              <w:t>.a</w:t>
            </w:r>
            <w:r w:rsidRPr="00253C19">
              <w:rPr>
                <w:color w:val="auto"/>
                <w:szCs w:val="14"/>
              </w:rPr>
              <w:tab/>
              <w:t>Besøg med lån af børnebøger</w:t>
            </w:r>
          </w:p>
        </w:tc>
      </w:tr>
      <w:tr w:rsidR="007123D1" w14:paraId="75419C39" w14:textId="77777777" w:rsidTr="004608C1">
        <w:tblPrEx>
          <w:tblCellMar>
            <w:left w:w="70" w:type="dxa"/>
            <w:right w:w="70" w:type="dxa"/>
          </w:tblCellMar>
        </w:tblPrEx>
        <w:trPr>
          <w:gridAfter w:val="2"/>
          <w:wAfter w:w="4666" w:type="dxa"/>
          <w:trHeight w:val="2724"/>
        </w:trPr>
        <w:tc>
          <w:tcPr>
            <w:tcW w:w="4666" w:type="dxa"/>
            <w:tcBorders>
              <w:top w:val="single" w:sz="4" w:space="0" w:color="10706B" w:themeColor="accent1"/>
              <w:left w:val="nil"/>
              <w:bottom w:val="single" w:sz="4" w:space="0" w:color="10706B" w:themeColor="accent1"/>
              <w:right w:val="nil"/>
            </w:tcBorders>
            <w:shd w:val="clear" w:color="auto" w:fill="FFFFFF"/>
          </w:tcPr>
          <w:p w14:paraId="160F8811" w14:textId="49F70C39" w:rsidR="007123D1" w:rsidRDefault="007123D1" w:rsidP="0059594F">
            <w:pPr>
              <w:pStyle w:val="Bokstekst"/>
              <w:keepNext/>
            </w:pPr>
            <w:r>
              <w:rPr>
                <w:noProof/>
                <w:lang w:eastAsia="da-DK"/>
              </w:rPr>
              <w:drawing>
                <wp:anchor distT="0" distB="0" distL="114300" distR="114300" simplePos="0" relativeHeight="251672746" behindDoc="1" locked="0" layoutInCell="1" allowOverlap="1" wp14:anchorId="5A6083DA" wp14:editId="19DB476D">
                  <wp:simplePos x="0" y="0"/>
                  <wp:positionH relativeFrom="column">
                    <wp:posOffset>4006</wp:posOffset>
                  </wp:positionH>
                  <wp:positionV relativeFrom="paragraph">
                    <wp:posOffset>98</wp:posOffset>
                  </wp:positionV>
                  <wp:extent cx="2907665" cy="1969135"/>
                  <wp:effectExtent l="0" t="0" r="6985" b="0"/>
                  <wp:wrapTight wrapText="bothSides">
                    <wp:wrapPolygon edited="0">
                      <wp:start x="0" y="0"/>
                      <wp:lineTo x="0" y="2299"/>
                      <wp:lineTo x="849" y="3552"/>
                      <wp:lineTo x="0" y="3552"/>
                      <wp:lineTo x="0" y="6687"/>
                      <wp:lineTo x="849" y="6896"/>
                      <wp:lineTo x="0" y="7941"/>
                      <wp:lineTo x="0" y="12747"/>
                      <wp:lineTo x="849" y="13583"/>
                      <wp:lineTo x="0" y="14210"/>
                      <wp:lineTo x="0" y="20270"/>
                      <wp:lineTo x="17689" y="21105"/>
                      <wp:lineTo x="19529" y="21314"/>
                      <wp:lineTo x="20237" y="21314"/>
                      <wp:lineTo x="20803" y="20896"/>
                      <wp:lineTo x="21510" y="20061"/>
                      <wp:lineTo x="21510" y="18598"/>
                      <wp:lineTo x="20378" y="16926"/>
                      <wp:lineTo x="21510" y="16926"/>
                      <wp:lineTo x="21510" y="14419"/>
                      <wp:lineTo x="20378" y="13583"/>
                      <wp:lineTo x="21510" y="12747"/>
                      <wp:lineTo x="21510" y="8150"/>
                      <wp:lineTo x="20378" y="6896"/>
                      <wp:lineTo x="21510" y="6478"/>
                      <wp:lineTo x="21510" y="3761"/>
                      <wp:lineTo x="1557" y="3552"/>
                      <wp:lineTo x="21510" y="2299"/>
                      <wp:lineTo x="21510" y="1672"/>
                      <wp:lineTo x="2689" y="0"/>
                      <wp:lineTo x="0" y="0"/>
                    </wp:wrapPolygon>
                  </wp:wrapTight>
                  <wp:docPr id="1760862830" name="Billede 8" descr="Søjler for Alle (ca. 0,69), Ordblind nota (ca. 0,62), ordblindtest (ca. 0,63) og ordblind med andre udfordringer (ca. 0,58)."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7665" cy="1969135"/>
                          </a:xfrm>
                          <a:prstGeom prst="rect">
                            <a:avLst/>
                          </a:prstGeom>
                          <a:noFill/>
                        </pic:spPr>
                      </pic:pic>
                    </a:graphicData>
                  </a:graphic>
                  <wp14:sizeRelH relativeFrom="page">
                    <wp14:pctWidth>0</wp14:pctWidth>
                  </wp14:sizeRelH>
                  <wp14:sizeRelV relativeFrom="page">
                    <wp14:pctHeight>0</wp14:pctHeight>
                  </wp14:sizeRelV>
                </wp:anchor>
              </w:drawing>
            </w:r>
          </w:p>
        </w:tc>
      </w:tr>
      <w:tr w:rsidR="007123D1" w14:paraId="7633C192" w14:textId="77777777" w:rsidTr="004608C1">
        <w:tblPrEx>
          <w:tblCellMar>
            <w:left w:w="70" w:type="dxa"/>
            <w:right w:w="70" w:type="dxa"/>
          </w:tblCellMar>
        </w:tblPrEx>
        <w:trPr>
          <w:gridAfter w:val="2"/>
          <w:wAfter w:w="4666" w:type="dxa"/>
          <w:trHeight w:val="2724"/>
        </w:trPr>
        <w:tc>
          <w:tcPr>
            <w:tcW w:w="4666" w:type="dxa"/>
            <w:tcBorders>
              <w:top w:val="single" w:sz="4" w:space="0" w:color="10706B" w:themeColor="accent1"/>
              <w:left w:val="nil"/>
              <w:bottom w:val="single" w:sz="4" w:space="0" w:color="10706B" w:themeColor="accent1"/>
              <w:right w:val="nil"/>
            </w:tcBorders>
            <w:shd w:val="clear" w:color="auto" w:fill="FFFFFF"/>
          </w:tcPr>
          <w:p w14:paraId="400A973D" w14:textId="5F67C091" w:rsidR="007123D1" w:rsidRDefault="007123D1" w:rsidP="006D0C07">
            <w:pPr>
              <w:pStyle w:val="Figurunderoverskrift"/>
              <w:rPr>
                <w:noProof/>
              </w:rPr>
            </w:pPr>
            <w:r>
              <w:rPr>
                <w:noProof/>
              </w:rPr>
              <w:drawing>
                <wp:anchor distT="0" distB="0" distL="114300" distR="114300" simplePos="0" relativeHeight="251674794" behindDoc="1" locked="0" layoutInCell="1" allowOverlap="1" wp14:anchorId="5C9A2431" wp14:editId="7B9EC03F">
                  <wp:simplePos x="0" y="0"/>
                  <wp:positionH relativeFrom="column">
                    <wp:posOffset>-19685</wp:posOffset>
                  </wp:positionH>
                  <wp:positionV relativeFrom="paragraph">
                    <wp:posOffset>237278</wp:posOffset>
                  </wp:positionV>
                  <wp:extent cx="2938439" cy="1865500"/>
                  <wp:effectExtent l="0" t="0" r="0" b="1905"/>
                  <wp:wrapTight wrapText="bothSides">
                    <wp:wrapPolygon edited="0">
                      <wp:start x="0" y="0"/>
                      <wp:lineTo x="0" y="2427"/>
                      <wp:lineTo x="840" y="3751"/>
                      <wp:lineTo x="0" y="4413"/>
                      <wp:lineTo x="0" y="13459"/>
                      <wp:lineTo x="840" y="14341"/>
                      <wp:lineTo x="0" y="15665"/>
                      <wp:lineTo x="0" y="16327"/>
                      <wp:lineTo x="840" y="17871"/>
                      <wp:lineTo x="0" y="18092"/>
                      <wp:lineTo x="0" y="20078"/>
                      <wp:lineTo x="17786" y="21401"/>
                      <wp:lineTo x="20307" y="21401"/>
                      <wp:lineTo x="21427" y="19636"/>
                      <wp:lineTo x="21427" y="18313"/>
                      <wp:lineTo x="20307" y="17871"/>
                      <wp:lineTo x="21427" y="16327"/>
                      <wp:lineTo x="21427" y="15886"/>
                      <wp:lineTo x="20307" y="14341"/>
                      <wp:lineTo x="21427" y="13459"/>
                      <wp:lineTo x="21427" y="7281"/>
                      <wp:lineTo x="5042" y="7281"/>
                      <wp:lineTo x="21427" y="5075"/>
                      <wp:lineTo x="21427" y="4413"/>
                      <wp:lineTo x="1541" y="3751"/>
                      <wp:lineTo x="21427" y="2427"/>
                      <wp:lineTo x="21427" y="1765"/>
                      <wp:lineTo x="2661" y="0"/>
                      <wp:lineTo x="0" y="0"/>
                    </wp:wrapPolygon>
                  </wp:wrapTight>
                  <wp:docPr id="1179990092" name="Billede 9" descr="Søjler for Alle (ca. 0,50), Ordblind nota (ca. 0,30), ordblindtest (ca. 0,30), ordblind med andre udfordringer (ca. 0,28)." title="Søj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38439" cy="1865500"/>
                          </a:xfrm>
                          <a:prstGeom prst="rect">
                            <a:avLst/>
                          </a:prstGeom>
                          <a:noFill/>
                        </pic:spPr>
                      </pic:pic>
                    </a:graphicData>
                  </a:graphic>
                  <wp14:sizeRelH relativeFrom="page">
                    <wp14:pctWidth>0</wp14:pctWidth>
                  </wp14:sizeRelH>
                  <wp14:sizeRelV relativeFrom="page">
                    <wp14:pctHeight>0</wp14:pctHeight>
                  </wp14:sizeRelV>
                </wp:anchor>
              </w:drawing>
            </w:r>
            <w:r w:rsidRPr="00253C19">
              <w:rPr>
                <w:noProof/>
              </w:rPr>
              <w:t xml:space="preserve">Figur </w:t>
            </w:r>
            <w:r w:rsidRPr="00253C19">
              <w:rPr>
                <w:noProof/>
              </w:rPr>
              <w:fldChar w:fldCharType="begin"/>
            </w:r>
            <w:r w:rsidRPr="00253C19">
              <w:rPr>
                <w:noProof/>
              </w:rPr>
              <w:instrText xml:space="preserve"> REF  Figuroverskrift_Figno19_29_09  \* MERGEFORMAT </w:instrText>
            </w:r>
            <w:r w:rsidRPr="00253C19">
              <w:rPr>
                <w:noProof/>
              </w:rPr>
              <w:fldChar w:fldCharType="separate"/>
            </w:r>
            <w:r w:rsidRPr="00A80EB9">
              <w:t>3.5</w:t>
            </w:r>
            <w:r w:rsidRPr="00253C19">
              <w:rPr>
                <w:noProof/>
              </w:rPr>
              <w:fldChar w:fldCharType="end"/>
            </w:r>
            <w:r w:rsidRPr="00253C19">
              <w:rPr>
                <w:noProof/>
              </w:rPr>
              <w:t>.b</w:t>
            </w:r>
            <w:r w:rsidRPr="00253C19">
              <w:tab/>
              <w:t>Besøg med lån af voksenbøger</w:t>
            </w:r>
          </w:p>
        </w:tc>
      </w:tr>
      <w:tr w:rsidR="00E81AB9" w14:paraId="69DBEE2B" w14:textId="77777777" w:rsidTr="00E81AB9">
        <w:trPr>
          <w:gridAfter w:val="1"/>
          <w:wAfter w:w="88" w:type="dxa"/>
        </w:trPr>
        <w:tc>
          <w:tcPr>
            <w:tcW w:w="9244"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088B0121" w14:textId="77777777" w:rsidR="00E81AB9" w:rsidRDefault="00E81AB9" w:rsidP="0059594F">
            <w:pPr>
              <w:pStyle w:val="Note"/>
              <w:keepNext/>
            </w:pPr>
            <w:proofErr w:type="spellStart"/>
            <w:r>
              <w:t>Anm</w:t>
            </w:r>
            <w:proofErr w:type="spellEnd"/>
            <w:r>
              <w:t>.:</w:t>
            </w:r>
          </w:p>
          <w:p w14:paraId="71133A0E" w14:textId="6708E14C" w:rsidR="00E81AB9" w:rsidRDefault="00E81AB9" w:rsidP="0059594F">
            <w:pPr>
              <w:pStyle w:val="Note"/>
              <w:keepNext/>
            </w:pPr>
            <w:r>
              <w:t>Der tages udgangspunkt i antallet af besøg pr. år. Der kan kun tælles ét besøg per dag per lånetype. Her er antallet af lån inklusive alle låntyper, dvs. inklusive fx e-bøger.</w:t>
            </w:r>
          </w:p>
        </w:tc>
      </w:tr>
      <w:tr w:rsidR="00E81AB9" w14:paraId="0E8B085B" w14:textId="77777777" w:rsidTr="00E81AB9">
        <w:trPr>
          <w:gridAfter w:val="1"/>
          <w:wAfter w:w="88" w:type="dxa"/>
        </w:trPr>
        <w:tc>
          <w:tcPr>
            <w:tcW w:w="9244" w:type="dxa"/>
            <w:gridSpan w:val="2"/>
            <w:tcBorders>
              <w:top w:val="nil"/>
              <w:left w:val="nil"/>
              <w:bottom w:val="nil"/>
              <w:right w:val="nil"/>
            </w:tcBorders>
            <w:shd w:val="clear" w:color="auto" w:fill="FFFFFF"/>
            <w:tcMar>
              <w:top w:w="0" w:type="dxa"/>
              <w:left w:w="0" w:type="dxa"/>
              <w:bottom w:w="0" w:type="dxa"/>
              <w:right w:w="0" w:type="dxa"/>
            </w:tcMar>
          </w:tcPr>
          <w:p w14:paraId="4D793BC7" w14:textId="77777777" w:rsidR="00E81AB9" w:rsidRDefault="00E81AB9" w:rsidP="00110F5A">
            <w:pPr>
              <w:pStyle w:val="Note"/>
              <w:keepNext/>
            </w:pPr>
            <w:r>
              <w:t>Kilde:</w:t>
            </w:r>
          </w:p>
          <w:p w14:paraId="354CC86E" w14:textId="71691FC4" w:rsidR="00E81AB9" w:rsidRDefault="00E81AB9" w:rsidP="00110F5A">
            <w:pPr>
              <w:pStyle w:val="Note"/>
              <w:keepNext/>
            </w:pPr>
            <w:r>
              <w:t>Egne beregninger på baggrund af registerdata fra Danmarks Statistik.</w:t>
            </w:r>
          </w:p>
        </w:tc>
      </w:tr>
    </w:tbl>
    <w:p w14:paraId="6DEA9307" w14:textId="7D6536E5" w:rsidR="0059594F" w:rsidRDefault="0059594F" w:rsidP="00D23AAE">
      <w:pPr>
        <w:rPr>
          <w:lang w:eastAsia="en-US"/>
        </w:rPr>
      </w:pPr>
    </w:p>
    <w:p w14:paraId="1528224E" w14:textId="77777777" w:rsidR="007F63C5" w:rsidRPr="00DF0A6C" w:rsidRDefault="007F63C5" w:rsidP="007F63C5">
      <w:pPr>
        <w:pStyle w:val="Margentekst"/>
      </w:pPr>
      <w:r w:rsidRPr="00DF0A6C">
        <w:t xml:space="preserve">Flere ordblinde har en diagnose </w:t>
      </w:r>
      <w:proofErr w:type="spellStart"/>
      <w:r>
        <w:t>relate-ret</w:t>
      </w:r>
      <w:proofErr w:type="spellEnd"/>
      <w:r>
        <w:t xml:space="preserve"> til et handicap</w:t>
      </w:r>
      <w:r w:rsidRPr="00DF0A6C">
        <w:t xml:space="preserve"> </w:t>
      </w:r>
    </w:p>
    <w:p w14:paraId="444FF7E9" w14:textId="2B1DEFB5" w:rsidR="00B30930" w:rsidRPr="00946D82" w:rsidRDefault="002D4DDB">
      <w:pPr>
        <w:rPr>
          <w:color w:val="auto"/>
          <w:lang w:eastAsia="en-US"/>
        </w:rPr>
      </w:pPr>
      <w:r w:rsidRPr="00946D82">
        <w:rPr>
          <w:color w:val="auto"/>
          <w:lang w:eastAsia="en-US"/>
        </w:rPr>
        <w:t>Or</w:t>
      </w:r>
      <w:r w:rsidR="009C74D0" w:rsidRPr="00946D82">
        <w:rPr>
          <w:color w:val="auto"/>
          <w:lang w:eastAsia="en-US"/>
        </w:rPr>
        <w:t xml:space="preserve">dblinde har </w:t>
      </w:r>
      <w:r w:rsidR="0024223E" w:rsidRPr="00946D82">
        <w:rPr>
          <w:color w:val="auto"/>
          <w:lang w:eastAsia="en-US"/>
        </w:rPr>
        <w:t xml:space="preserve">oftere været anbragt eller modtaget forebyggende foranstaltninger, når man sammenligner med </w:t>
      </w:r>
      <w:r w:rsidR="007B571F" w:rsidRPr="00946D82">
        <w:rPr>
          <w:color w:val="auto"/>
          <w:lang w:eastAsia="en-US"/>
        </w:rPr>
        <w:t>alle børn og unge</w:t>
      </w:r>
      <w:r w:rsidR="00CF27C6" w:rsidRPr="00946D82">
        <w:rPr>
          <w:color w:val="auto"/>
          <w:lang w:eastAsia="en-US"/>
        </w:rPr>
        <w:t>, jf. figur 3.</w:t>
      </w:r>
      <w:r w:rsidR="003202E8" w:rsidRPr="00946D82">
        <w:rPr>
          <w:color w:val="auto"/>
          <w:lang w:eastAsia="en-US"/>
        </w:rPr>
        <w:t>6</w:t>
      </w:r>
      <w:r w:rsidR="00CF27C6" w:rsidRPr="00946D82">
        <w:rPr>
          <w:color w:val="auto"/>
          <w:lang w:eastAsia="en-US"/>
        </w:rPr>
        <w:t>.a</w:t>
      </w:r>
      <w:r w:rsidR="0024223E" w:rsidRPr="00946D82">
        <w:rPr>
          <w:color w:val="auto"/>
          <w:lang w:eastAsia="en-US"/>
        </w:rPr>
        <w:t xml:space="preserve">. </w:t>
      </w:r>
      <w:r w:rsidR="007A4E38" w:rsidRPr="00946D82">
        <w:rPr>
          <w:color w:val="auto"/>
          <w:lang w:eastAsia="en-US"/>
        </w:rPr>
        <w:t xml:space="preserve">For </w:t>
      </w:r>
      <w:r w:rsidR="008E0546" w:rsidRPr="00946D82">
        <w:rPr>
          <w:color w:val="auto"/>
          <w:lang w:eastAsia="en-US"/>
        </w:rPr>
        <w:t xml:space="preserve">de </w:t>
      </w:r>
      <w:r w:rsidR="005464C1">
        <w:rPr>
          <w:color w:val="auto"/>
          <w:lang w:eastAsia="en-US"/>
        </w:rPr>
        <w:t>ordblinde med andre udfordringer</w:t>
      </w:r>
      <w:r w:rsidR="007A4E38" w:rsidRPr="00946D82">
        <w:rPr>
          <w:color w:val="auto"/>
          <w:lang w:eastAsia="en-US"/>
        </w:rPr>
        <w:t xml:space="preserve"> har</w:t>
      </w:r>
      <w:r w:rsidR="00857785" w:rsidRPr="00946D82">
        <w:rPr>
          <w:color w:val="auto"/>
          <w:lang w:eastAsia="en-US"/>
        </w:rPr>
        <w:t xml:space="preserve"> mere end en fjerdedel modtaget forebyggende foranstaltninger som barn. Samtidig er der</w:t>
      </w:r>
      <w:r w:rsidR="009308B6" w:rsidRPr="00946D82">
        <w:rPr>
          <w:color w:val="auto"/>
          <w:lang w:eastAsia="en-US"/>
        </w:rPr>
        <w:t xml:space="preserve"> </w:t>
      </w:r>
      <w:r w:rsidR="00091EA3" w:rsidRPr="00946D82">
        <w:rPr>
          <w:color w:val="auto"/>
          <w:lang w:eastAsia="en-US"/>
        </w:rPr>
        <w:t xml:space="preserve">også </w:t>
      </w:r>
      <w:r w:rsidR="009308B6" w:rsidRPr="00946D82">
        <w:rPr>
          <w:color w:val="auto"/>
          <w:lang w:eastAsia="en-US"/>
        </w:rPr>
        <w:t>lidt</w:t>
      </w:r>
      <w:r w:rsidR="007F7B89" w:rsidRPr="00946D82">
        <w:rPr>
          <w:color w:val="auto"/>
          <w:lang w:eastAsia="en-US"/>
        </w:rPr>
        <w:t xml:space="preserve"> flere ordblinde</w:t>
      </w:r>
      <w:r w:rsidR="008F78EE" w:rsidRPr="00946D82">
        <w:rPr>
          <w:color w:val="auto"/>
          <w:lang w:eastAsia="en-US"/>
        </w:rPr>
        <w:t>,</w:t>
      </w:r>
      <w:r w:rsidR="007F7B89" w:rsidRPr="00946D82">
        <w:rPr>
          <w:color w:val="auto"/>
          <w:lang w:eastAsia="en-US"/>
        </w:rPr>
        <w:t xml:space="preserve"> </w:t>
      </w:r>
      <w:r w:rsidR="003C2049" w:rsidRPr="00946D82">
        <w:rPr>
          <w:color w:val="auto"/>
          <w:lang w:eastAsia="en-US"/>
        </w:rPr>
        <w:t>der</w:t>
      </w:r>
      <w:r w:rsidR="007F7B89" w:rsidRPr="00946D82">
        <w:rPr>
          <w:color w:val="auto"/>
          <w:lang w:eastAsia="en-US"/>
        </w:rPr>
        <w:t xml:space="preserve"> har en diagnose, der kan være relateret til </w:t>
      </w:r>
      <w:r w:rsidR="00091EA3" w:rsidRPr="00946D82">
        <w:rPr>
          <w:color w:val="auto"/>
          <w:lang w:eastAsia="en-US"/>
        </w:rPr>
        <w:t>et handicap</w:t>
      </w:r>
      <w:r w:rsidR="007F7B89" w:rsidRPr="00946D82">
        <w:rPr>
          <w:color w:val="auto"/>
          <w:lang w:eastAsia="en-US"/>
        </w:rPr>
        <w:t>.</w:t>
      </w:r>
      <w:r w:rsidR="00F02C78" w:rsidRPr="00946D82">
        <w:rPr>
          <w:color w:val="auto"/>
          <w:lang w:eastAsia="en-US"/>
        </w:rPr>
        <w:t xml:space="preserve"> </w:t>
      </w:r>
      <w:r w:rsidR="007F7B89" w:rsidRPr="00946D82">
        <w:rPr>
          <w:color w:val="auto"/>
          <w:lang w:eastAsia="en-US"/>
        </w:rPr>
        <w:t xml:space="preserve">Blandt alle unge har ca. </w:t>
      </w:r>
      <w:r w:rsidR="00B978FB" w:rsidRPr="00946D82">
        <w:rPr>
          <w:color w:val="auto"/>
          <w:lang w:eastAsia="en-US"/>
        </w:rPr>
        <w:t>fem</w:t>
      </w:r>
      <w:r w:rsidR="007F7B89" w:rsidRPr="00946D82">
        <w:rPr>
          <w:color w:val="auto"/>
          <w:lang w:eastAsia="en-US"/>
        </w:rPr>
        <w:t xml:space="preserve"> pct. en diagnose, der kan være relateret til et handicap</w:t>
      </w:r>
      <w:r w:rsidR="00293011" w:rsidRPr="00946D82">
        <w:rPr>
          <w:color w:val="auto"/>
          <w:lang w:eastAsia="en-US"/>
        </w:rPr>
        <w:t xml:space="preserve">, mens andelen ligger </w:t>
      </w:r>
      <w:r w:rsidR="0081726B" w:rsidRPr="00946D82">
        <w:rPr>
          <w:color w:val="auto"/>
          <w:lang w:eastAsia="en-US"/>
        </w:rPr>
        <w:t xml:space="preserve">ca. </w:t>
      </w:r>
      <w:r w:rsidR="00B978FB" w:rsidRPr="00946D82">
        <w:rPr>
          <w:color w:val="auto"/>
          <w:lang w:eastAsia="en-US"/>
        </w:rPr>
        <w:t>to</w:t>
      </w:r>
      <w:r w:rsidR="0081726B" w:rsidRPr="00946D82">
        <w:rPr>
          <w:color w:val="auto"/>
          <w:lang w:eastAsia="en-US"/>
        </w:rPr>
        <w:t xml:space="preserve"> pct.-point højere for </w:t>
      </w:r>
      <w:r w:rsidR="00D956D1" w:rsidRPr="00946D82">
        <w:rPr>
          <w:color w:val="auto"/>
          <w:lang w:eastAsia="en-US"/>
        </w:rPr>
        <w:t>ordblinde. Gruppen</w:t>
      </w:r>
      <w:r w:rsidR="007F7B89" w:rsidRPr="00946D82">
        <w:rPr>
          <w:color w:val="auto"/>
          <w:lang w:eastAsia="en-US"/>
        </w:rPr>
        <w:t xml:space="preserve"> af </w:t>
      </w:r>
      <w:r w:rsidR="005464C1">
        <w:rPr>
          <w:color w:val="auto"/>
          <w:lang w:eastAsia="en-US"/>
        </w:rPr>
        <w:t>ordblinde med andre udfordringer</w:t>
      </w:r>
      <w:r w:rsidR="007F7B89" w:rsidRPr="00946D82">
        <w:rPr>
          <w:color w:val="auto"/>
          <w:lang w:eastAsia="en-US"/>
        </w:rPr>
        <w:t xml:space="preserve"> skiller sig markant ud ved at have </w:t>
      </w:r>
      <w:r w:rsidR="008515E4">
        <w:rPr>
          <w:color w:val="auto"/>
          <w:lang w:eastAsia="en-US"/>
        </w:rPr>
        <w:t>mere end en tredjedel med</w:t>
      </w:r>
      <w:r w:rsidR="007F7B89" w:rsidRPr="00946D82">
        <w:rPr>
          <w:color w:val="auto"/>
          <w:lang w:eastAsia="en-US"/>
        </w:rPr>
        <w:t xml:space="preserve"> en diagnose, der kan være relateret til </w:t>
      </w:r>
      <w:r w:rsidR="00EA6061" w:rsidRPr="00946D82">
        <w:rPr>
          <w:color w:val="auto"/>
          <w:lang w:eastAsia="en-US"/>
        </w:rPr>
        <w:t xml:space="preserve">enten en psykisk lidelse eller </w:t>
      </w:r>
      <w:r w:rsidR="007F7B89" w:rsidRPr="00946D82">
        <w:rPr>
          <w:color w:val="auto"/>
          <w:lang w:eastAsia="en-US"/>
        </w:rPr>
        <w:t>et handicap</w:t>
      </w:r>
      <w:r w:rsidR="009308B6" w:rsidRPr="00946D82">
        <w:rPr>
          <w:color w:val="auto"/>
          <w:lang w:eastAsia="en-US"/>
        </w:rPr>
        <w:t>.</w:t>
      </w:r>
      <w:r w:rsidR="007F7B89" w:rsidRPr="00946D82">
        <w:rPr>
          <w:color w:val="auto"/>
          <w:lang w:eastAsia="en-US"/>
        </w:rPr>
        <w:t xml:space="preserve"> </w:t>
      </w:r>
      <w:r w:rsidR="00D956D1" w:rsidRPr="00946D82">
        <w:rPr>
          <w:color w:val="auto"/>
          <w:lang w:eastAsia="en-US"/>
        </w:rPr>
        <w:t>Diagnoser, der kan være relateret til et handicap</w:t>
      </w:r>
      <w:r w:rsidR="00BF7BA1" w:rsidRPr="00946D82">
        <w:rPr>
          <w:color w:val="auto"/>
          <w:lang w:eastAsia="en-US"/>
        </w:rPr>
        <w:t>,</w:t>
      </w:r>
      <w:r w:rsidR="00D956D1" w:rsidRPr="00946D82">
        <w:rPr>
          <w:color w:val="auto"/>
          <w:lang w:eastAsia="en-US"/>
        </w:rPr>
        <w:t xml:space="preserve"> er i høj grad drevet af ADHD-diagnoser.</w:t>
      </w:r>
      <w:r w:rsidR="00A066B9" w:rsidRPr="00946D82">
        <w:rPr>
          <w:color w:val="auto"/>
          <w:lang w:eastAsia="en-US"/>
        </w:rPr>
        <w:t xml:space="preserve"> </w:t>
      </w:r>
    </w:p>
    <w:p w14:paraId="761ACA16" w14:textId="5F5B5E4C" w:rsidR="0013113D" w:rsidRDefault="0013113D">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1743"/>
        <w:gridCol w:w="2923"/>
      </w:tblGrid>
      <w:tr w:rsidR="001A6BBE" w14:paraId="7BDE5C47"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625164139"/>
              <w:lock w:val="contentLocked"/>
              <w:placeholder>
                <w:docPart w:val="22BA5EBFA80F43FDB312D01A5C77B963"/>
              </w:placeholder>
              <w:group/>
            </w:sdtPr>
            <w:sdtContent>
              <w:p w14:paraId="4AE68182" w14:textId="77777777" w:rsidR="001A6BBE" w:rsidRDefault="001A6BBE" w:rsidP="001A6BBE">
                <w:pPr>
                  <w:keepNext/>
                  <w:rPr>
                    <w:noProof/>
                  </w:rPr>
                </w:pPr>
                <w:r>
                  <w:rPr>
                    <w:noProof/>
                  </w:rPr>
                  <mc:AlternateContent>
                    <mc:Choice Requires="wps">
                      <w:drawing>
                        <wp:anchor distT="0" distB="0" distL="114300" distR="114300" simplePos="0" relativeHeight="251658271" behindDoc="0" locked="1" layoutInCell="1" allowOverlap="1" wp14:anchorId="6EA93BB0" wp14:editId="6D63CE8A">
                          <wp:simplePos x="0" y="0"/>
                          <wp:positionH relativeFrom="page">
                            <wp:posOffset>-110490</wp:posOffset>
                          </wp:positionH>
                          <wp:positionV relativeFrom="page">
                            <wp:posOffset>9525</wp:posOffset>
                          </wp:positionV>
                          <wp:extent cx="108000" cy="198000"/>
                          <wp:effectExtent l="0" t="0" r="6350" b="0"/>
                          <wp:wrapNone/>
                          <wp:docPr id="2044690602"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3D2BE0A" id="Kombinationstegning 29" o:spid="_x0000_s1026" style="position:absolute;margin-left:-8.7pt;margin-top:.75pt;width:8.5pt;height:15.6pt;z-index:251658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803263B" w14:textId="77777777" w:rsidR="001A6BBE" w:rsidRDefault="001A6BBE" w:rsidP="001A6BBE">
            <w:pPr>
              <w:keepNext/>
              <w:rPr>
                <w:noProof/>
              </w:rPr>
            </w:pPr>
          </w:p>
        </w:tc>
      </w:tr>
      <w:tr w:rsidR="001A6BBE" w14:paraId="0443FDF9"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1C870E80" w14:textId="6256C2D6" w:rsidR="001A6BBE" w:rsidRPr="00984403" w:rsidRDefault="001A6BBE" w:rsidP="001A6BBE">
            <w:pPr>
              <w:pStyle w:val="Figuroverskrift"/>
              <w:keepNext/>
              <w:rPr>
                <w:color w:val="FFFFFF" w:themeColor="background1"/>
                <w:sz w:val="20"/>
                <w:szCs w:val="36"/>
              </w:rPr>
            </w:pPr>
            <w:bookmarkStart w:id="19" w:name="Figuroverskrift22_24_14" w:colFirst="0" w:colLast="0"/>
            <w:r w:rsidRPr="00984403">
              <w:rPr>
                <w:color w:val="FFFFFF" w:themeColor="background1"/>
                <w:sz w:val="20"/>
                <w:szCs w:val="36"/>
              </w:rPr>
              <w:t xml:space="preserve">Figur </w:t>
            </w:r>
            <w:bookmarkStart w:id="20" w:name="Figuroverskrift_Figno22_24_14"/>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6</w:t>
            </w:r>
            <w:r w:rsidRPr="00984403">
              <w:rPr>
                <w:noProof/>
                <w:color w:val="FFFFFF" w:themeColor="background1"/>
                <w:sz w:val="20"/>
                <w:szCs w:val="36"/>
              </w:rPr>
              <w:fldChar w:fldCharType="end"/>
            </w:r>
            <w:bookmarkEnd w:id="20"/>
            <w:r w:rsidRPr="00984403">
              <w:rPr>
                <w:color w:val="FFFFFF" w:themeColor="background1"/>
                <w:sz w:val="20"/>
                <w:szCs w:val="36"/>
              </w:rPr>
              <w:tab/>
            </w:r>
            <w:r w:rsidR="008255D7" w:rsidRPr="00984403">
              <w:rPr>
                <w:color w:val="FFFFFF" w:themeColor="background1"/>
                <w:sz w:val="20"/>
                <w:szCs w:val="36"/>
              </w:rPr>
              <w:t xml:space="preserve">Anbringelser, forebyggende foranstaltninger og diagnoser blandt ordblinde og </w:t>
            </w:r>
            <w:r w:rsidR="007B571F" w:rsidRPr="00984403">
              <w:rPr>
                <w:color w:val="FFFFFF" w:themeColor="background1"/>
                <w:sz w:val="20"/>
                <w:szCs w:val="36"/>
              </w:rPr>
              <w:t>alle</w:t>
            </w:r>
          </w:p>
        </w:tc>
      </w:tr>
      <w:bookmarkEnd w:id="19"/>
      <w:tr w:rsidR="00E81AB9" w14:paraId="282373B5"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3F72F925" w14:textId="3B59010C" w:rsidR="00E81AB9" w:rsidRPr="00253C19" w:rsidRDefault="00E81AB9" w:rsidP="001A6BBE">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Figuroverskrift_Figno22_24_14  \* MERGEFORMAT </w:instrText>
            </w:r>
            <w:r w:rsidRPr="00253C19">
              <w:rPr>
                <w:noProof/>
                <w:color w:val="auto"/>
                <w:szCs w:val="14"/>
              </w:rPr>
              <w:fldChar w:fldCharType="separate"/>
            </w:r>
            <w:r w:rsidRPr="00A80EB9">
              <w:rPr>
                <w:color w:val="auto"/>
                <w:szCs w:val="14"/>
              </w:rPr>
              <w:t>3.6</w:t>
            </w:r>
            <w:r w:rsidRPr="00253C19">
              <w:rPr>
                <w:noProof/>
                <w:color w:val="auto"/>
                <w:szCs w:val="14"/>
              </w:rPr>
              <w:fldChar w:fldCharType="end"/>
            </w:r>
            <w:r w:rsidRPr="00253C19">
              <w:rPr>
                <w:noProof/>
                <w:color w:val="auto"/>
                <w:szCs w:val="14"/>
              </w:rPr>
              <w:t>.a</w:t>
            </w:r>
            <w:r w:rsidRPr="00253C19">
              <w:rPr>
                <w:color w:val="auto"/>
                <w:szCs w:val="14"/>
              </w:rPr>
              <w:tab/>
              <w:t>Anbringelser og forebyggende foranstaltninger</w:t>
            </w:r>
          </w:p>
        </w:tc>
      </w:tr>
      <w:tr w:rsidR="00E81AB9" w14:paraId="534F6C2A"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731AA551" w14:textId="037BAC72" w:rsidR="00E81AB9" w:rsidRDefault="00E81AB9" w:rsidP="001A6BBE">
            <w:pPr>
              <w:pStyle w:val="Bokstekst"/>
              <w:keepNext/>
            </w:pPr>
            <w:r>
              <w:rPr>
                <w:noProof/>
                <w:lang w:eastAsia="da-DK"/>
              </w:rPr>
              <w:drawing>
                <wp:inline distT="0" distB="0" distL="0" distR="0" wp14:anchorId="1B426C39" wp14:editId="51BF1ACF">
                  <wp:extent cx="2903220" cy="2130949"/>
                  <wp:effectExtent l="0" t="0" r="0" b="0"/>
                  <wp:docPr id="888277037" name="Billede 184" descr="Søjlediagram i et koordinatsystem.&#10;X akse viser: Forebyggende foranstaltninger og anbragt fordel på: Alle, Ordblind nota, ordblindtest, ordblind med andre udfordringer.&#10;Y akse viser : procent fra 0 til 30&#10;" title="Fig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5108" cy="2147015"/>
                          </a:xfrm>
                          <a:prstGeom prst="rect">
                            <a:avLst/>
                          </a:prstGeom>
                          <a:noFill/>
                        </pic:spPr>
                      </pic:pic>
                    </a:graphicData>
                  </a:graphic>
                </wp:inline>
              </w:drawing>
            </w:r>
          </w:p>
        </w:tc>
      </w:tr>
      <w:tr w:rsidR="00E81AB9" w14:paraId="43E55258" w14:textId="77777777" w:rsidTr="00E81AB9">
        <w:trPr>
          <w:gridAfter w:val="2"/>
          <w:wAfter w:w="4666" w:type="dxa"/>
          <w:trHeight w:val="3775"/>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2900D734" w14:textId="51BABB82" w:rsidR="00E81AB9" w:rsidRDefault="00E81AB9" w:rsidP="00E81AB9">
            <w:pPr>
              <w:pStyle w:val="Figurunderoverskrift"/>
            </w:pPr>
            <w:r w:rsidRPr="00253C19">
              <w:rPr>
                <w:noProof/>
              </w:rPr>
              <w:t xml:space="preserve">Figur </w:t>
            </w:r>
            <w:r w:rsidRPr="00253C19">
              <w:rPr>
                <w:noProof/>
              </w:rPr>
              <w:fldChar w:fldCharType="begin"/>
            </w:r>
            <w:r w:rsidRPr="00253C19">
              <w:rPr>
                <w:noProof/>
              </w:rPr>
              <w:instrText xml:space="preserve"> REF  Figuroverskrift_Figno22_24_14  \* MERGEFORMAT </w:instrText>
            </w:r>
            <w:r w:rsidRPr="00253C19">
              <w:rPr>
                <w:noProof/>
              </w:rPr>
              <w:fldChar w:fldCharType="separate"/>
            </w:r>
            <w:r w:rsidRPr="00A80EB9">
              <w:t>3.6</w:t>
            </w:r>
            <w:r w:rsidRPr="00253C19">
              <w:rPr>
                <w:noProof/>
              </w:rPr>
              <w:fldChar w:fldCharType="end"/>
            </w:r>
            <w:r w:rsidRPr="00253C19">
              <w:rPr>
                <w:noProof/>
              </w:rPr>
              <w:t>.b</w:t>
            </w:r>
            <w:r>
              <w:t xml:space="preserve"> </w:t>
            </w:r>
            <w:r w:rsidRPr="00253C19">
              <w:t>Diagnoser der kan være relateret til en psykisk lidelse eller et handicap, 2022</w:t>
            </w:r>
          </w:p>
          <w:p w14:paraId="5427361B" w14:textId="77777777" w:rsidR="00E81AB9" w:rsidRDefault="00E81AB9" w:rsidP="001A6BBE">
            <w:pPr>
              <w:pStyle w:val="Bokstekst"/>
              <w:keepNext/>
              <w:rPr>
                <w:noProof/>
                <w:lang w:eastAsia="da-DK"/>
              </w:rPr>
            </w:pPr>
            <w:r>
              <w:rPr>
                <w:noProof/>
                <w:lang w:eastAsia="da-DK"/>
              </w:rPr>
              <w:drawing>
                <wp:inline distT="0" distB="0" distL="0" distR="0" wp14:anchorId="21D9D461" wp14:editId="6CE63D4B">
                  <wp:extent cx="2830195" cy="2091193"/>
                  <wp:effectExtent l="0" t="0" r="8255" b="4445"/>
                  <wp:docPr id="1134766208" name="Billede 185" descr="Søjler for Diagnose der kan være relateret til en psykisk lidelse og Diagnose, der kan være relateret til et handicap. Søjlerne er vist for Alle, Ordblind nota, ordblindtest, ordblind med andre udfordringer.&#10;Alle (psykisk lidelse/handicap): 6%/5%.&#10;Ordblind, Nota (psykisk lidelse/handicap): 6%/7%.&#10;Ordblindetest (psykisk lidelse/handicap): 6%/7%.&#10;Ordblind med andre udfordringer (psykisk lidelse/handicap): 33%/37%."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56327" cy="2110501"/>
                          </a:xfrm>
                          <a:prstGeom prst="rect">
                            <a:avLst/>
                          </a:prstGeom>
                          <a:noFill/>
                        </pic:spPr>
                      </pic:pic>
                    </a:graphicData>
                  </a:graphic>
                </wp:inline>
              </w:drawing>
            </w:r>
          </w:p>
        </w:tc>
      </w:tr>
      <w:tr w:rsidR="00E81AB9" w14:paraId="27116030" w14:textId="77777777" w:rsidTr="00E81AB9">
        <w:trPr>
          <w:gridAfter w:val="1"/>
          <w:wAfter w:w="2923" w:type="dxa"/>
        </w:trPr>
        <w:tc>
          <w:tcPr>
            <w:tcW w:w="6409"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16C1B66B" w14:textId="77777777" w:rsidR="00E81AB9" w:rsidRDefault="00E81AB9" w:rsidP="008255D7">
            <w:pPr>
              <w:pStyle w:val="Note"/>
              <w:keepNext/>
            </w:pPr>
            <w:proofErr w:type="spellStart"/>
            <w:r>
              <w:t>Anm</w:t>
            </w:r>
            <w:proofErr w:type="spellEnd"/>
            <w:r>
              <w:t>.:</w:t>
            </w:r>
          </w:p>
          <w:p w14:paraId="28F57481" w14:textId="66D9567C" w:rsidR="00E81AB9" w:rsidRDefault="00E81AB9" w:rsidP="008255D7">
            <w:pPr>
              <w:pStyle w:val="Note"/>
              <w:keepNext/>
            </w:pPr>
            <w:r>
              <w:t>Der indgår diagnoser, hvor der er registreret en kontakt indenfor de seneste tre år op til nedslagstidspunktet.</w:t>
            </w:r>
          </w:p>
        </w:tc>
      </w:tr>
      <w:tr w:rsidR="00E81AB9" w14:paraId="1348E5EC" w14:textId="77777777" w:rsidTr="00E81AB9">
        <w:trPr>
          <w:gridAfter w:val="1"/>
          <w:wAfter w:w="2923" w:type="dxa"/>
          <w:trHeight w:val="560"/>
        </w:trPr>
        <w:tc>
          <w:tcPr>
            <w:tcW w:w="6409" w:type="dxa"/>
            <w:gridSpan w:val="2"/>
            <w:tcBorders>
              <w:top w:val="nil"/>
              <w:left w:val="nil"/>
              <w:bottom w:val="nil"/>
              <w:right w:val="nil"/>
            </w:tcBorders>
            <w:shd w:val="clear" w:color="auto" w:fill="FFFFFF"/>
            <w:tcMar>
              <w:top w:w="0" w:type="dxa"/>
              <w:left w:w="0" w:type="dxa"/>
              <w:bottom w:w="0" w:type="dxa"/>
              <w:right w:w="0" w:type="dxa"/>
            </w:tcMar>
          </w:tcPr>
          <w:p w14:paraId="47322B80" w14:textId="77777777" w:rsidR="00E81AB9" w:rsidRDefault="00E81AB9" w:rsidP="008255D7">
            <w:pPr>
              <w:pStyle w:val="Note"/>
              <w:keepNext/>
            </w:pPr>
            <w:r>
              <w:t>Kilde:</w:t>
            </w:r>
          </w:p>
          <w:p w14:paraId="60A3CD9A" w14:textId="60576AEE" w:rsidR="00E81AB9" w:rsidRDefault="00E81AB9" w:rsidP="008255D7">
            <w:pPr>
              <w:pStyle w:val="Note"/>
              <w:keepNext/>
            </w:pPr>
            <w:r>
              <w:t>Egne beregninger på baggrund af registerdata fra Danmarks Statistik.</w:t>
            </w:r>
          </w:p>
        </w:tc>
      </w:tr>
    </w:tbl>
    <w:p w14:paraId="480B1824" w14:textId="018BC2FF" w:rsidR="00934E3D" w:rsidRPr="00DF0A6C" w:rsidRDefault="00DB0AD3" w:rsidP="00934E3D">
      <w:pPr>
        <w:pStyle w:val="Overskrift2"/>
      </w:pPr>
      <w:bookmarkStart w:id="21" w:name="_Toc177453042"/>
      <w:r>
        <w:t>Ordblinde klarer sig dårligere end andre</w:t>
      </w:r>
      <w:bookmarkEnd w:id="21"/>
    </w:p>
    <w:p w14:paraId="00C9535A" w14:textId="77777777" w:rsidR="007F63C5" w:rsidRPr="00DF0A6C" w:rsidRDefault="007F63C5" w:rsidP="007F63C5">
      <w:pPr>
        <w:pStyle w:val="Margentekst"/>
      </w:pPr>
      <w:r w:rsidRPr="00DF0A6C">
        <w:t xml:space="preserve">Ordblinde halter bagud </w:t>
      </w:r>
    </w:p>
    <w:p w14:paraId="63D1DEA4" w14:textId="28D5DC3D" w:rsidR="00133759" w:rsidRPr="00946D82" w:rsidRDefault="00133759" w:rsidP="00021B43">
      <w:pPr>
        <w:rPr>
          <w:color w:val="auto"/>
          <w:lang w:eastAsia="en-US"/>
        </w:rPr>
      </w:pPr>
      <w:r w:rsidRPr="00946D82">
        <w:rPr>
          <w:color w:val="auto"/>
          <w:lang w:eastAsia="en-US"/>
        </w:rPr>
        <w:t>Nå</w:t>
      </w:r>
      <w:r w:rsidR="006A13F4">
        <w:rPr>
          <w:color w:val="auto"/>
          <w:lang w:eastAsia="en-US"/>
        </w:rPr>
        <w:t>r</w:t>
      </w:r>
      <w:r w:rsidRPr="00946D82">
        <w:rPr>
          <w:color w:val="auto"/>
          <w:lang w:eastAsia="en-US"/>
        </w:rPr>
        <w:t xml:space="preserve"> man ser p</w:t>
      </w:r>
      <w:r w:rsidR="00DC7386" w:rsidRPr="00946D82">
        <w:rPr>
          <w:color w:val="auto"/>
          <w:lang w:eastAsia="en-US"/>
        </w:rPr>
        <w:t xml:space="preserve">å en række forskellige udfald, halter ordblinde </w:t>
      </w:r>
      <w:proofErr w:type="gramStart"/>
      <w:r w:rsidR="00DC7386" w:rsidRPr="00946D82">
        <w:rPr>
          <w:color w:val="auto"/>
          <w:lang w:eastAsia="en-US"/>
        </w:rPr>
        <w:t>bagefter</w:t>
      </w:r>
      <w:proofErr w:type="gramEnd"/>
      <w:r w:rsidR="00DC7386" w:rsidRPr="00946D82">
        <w:rPr>
          <w:color w:val="auto"/>
          <w:lang w:eastAsia="en-US"/>
        </w:rPr>
        <w:t xml:space="preserve"> andre børn og unge. Det drejer sig både om trivsel, karakterer og påbeg</w:t>
      </w:r>
      <w:r w:rsidR="00206886" w:rsidRPr="00946D82">
        <w:rPr>
          <w:color w:val="auto"/>
          <w:lang w:eastAsia="en-US"/>
        </w:rPr>
        <w:t xml:space="preserve">yndelse af ungdomsuddannelse. I dette afsnit dykker vi ned i, hvor meget </w:t>
      </w:r>
      <w:proofErr w:type="gramStart"/>
      <w:r w:rsidR="00206886" w:rsidRPr="00946D82">
        <w:rPr>
          <w:color w:val="auto"/>
          <w:lang w:eastAsia="en-US"/>
        </w:rPr>
        <w:t>bagefter</w:t>
      </w:r>
      <w:proofErr w:type="gramEnd"/>
      <w:r w:rsidR="00206886" w:rsidRPr="00946D82">
        <w:rPr>
          <w:color w:val="auto"/>
          <w:lang w:eastAsia="en-US"/>
        </w:rPr>
        <w:t xml:space="preserve"> de ordblinde er, og om </w:t>
      </w:r>
      <w:r w:rsidR="00E20854" w:rsidRPr="00946D82">
        <w:rPr>
          <w:color w:val="auto"/>
          <w:lang w:eastAsia="en-US"/>
        </w:rPr>
        <w:t xml:space="preserve">der er udvalgte områder, hvor forskellen er særligt udtalt. </w:t>
      </w:r>
      <w:r w:rsidR="00FC32BE" w:rsidRPr="00946D82">
        <w:rPr>
          <w:color w:val="auto"/>
          <w:lang w:eastAsia="en-US"/>
        </w:rPr>
        <w:t>For en række udvalgte områder har vi undersøgt</w:t>
      </w:r>
      <w:r w:rsidR="0064542D">
        <w:rPr>
          <w:color w:val="auto"/>
          <w:lang w:eastAsia="en-US"/>
        </w:rPr>
        <w:t>,</w:t>
      </w:r>
      <w:r w:rsidR="00FC32BE" w:rsidRPr="00946D82">
        <w:rPr>
          <w:color w:val="auto"/>
          <w:lang w:eastAsia="en-US"/>
        </w:rPr>
        <w:t xml:space="preserve"> om der er en signifikant sammenhæng mellem ordblindhed og den udvalgte parameter</w:t>
      </w:r>
      <w:r w:rsidR="00A15008" w:rsidRPr="00946D82">
        <w:rPr>
          <w:color w:val="auto"/>
          <w:lang w:eastAsia="en-US"/>
        </w:rPr>
        <w:t>, jf. boks 3.1.</w:t>
      </w:r>
    </w:p>
    <w:p w14:paraId="04AE11A2" w14:textId="044E7FE4" w:rsidR="0013113D" w:rsidRDefault="0013113D">
      <w:pPr>
        <w:spacing w:line="240" w:lineRule="auto"/>
        <w:jc w:val="left"/>
        <w:rPr>
          <w:lang w:eastAsia="en-US"/>
        </w:rPr>
      </w:pPr>
      <w:r>
        <w:rPr>
          <w:lang w:eastAsia="en-US"/>
        </w:rP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251531" w14:paraId="6CB7536E" w14:textId="77777777" w:rsidTr="0013113D">
        <w:trPr>
          <w:trHeight w:hRule="exact" w:val="227"/>
        </w:trPr>
        <w:tc>
          <w:tcPr>
            <w:tcW w:w="7314" w:type="dxa"/>
            <w:tcBorders>
              <w:bottom w:val="nil"/>
            </w:tcBorders>
            <w:shd w:val="clear" w:color="auto" w:fill="FFFFFF"/>
            <w:tcMar>
              <w:top w:w="0" w:type="dxa"/>
              <w:bottom w:w="0" w:type="dxa"/>
            </w:tcMar>
          </w:tcPr>
          <w:sdt>
            <w:sdtPr>
              <w:rPr>
                <w:noProof/>
                <w:color w:val="FFFFFF"/>
                <w:sz w:val="8"/>
                <w:szCs w:val="8"/>
              </w:rPr>
              <w:id w:val="-1120614392"/>
              <w:lock w:val="contentLocked"/>
              <w:placeholder>
                <w:docPart w:val="5DCF21C92CB843238692EB8794D54040"/>
              </w:placeholder>
              <w:group/>
            </w:sdtPr>
            <w:sdtContent>
              <w:p w14:paraId="5916B9ED" w14:textId="77777777" w:rsidR="00251531" w:rsidRPr="002B78FC" w:rsidRDefault="00251531" w:rsidP="008B1AA6">
                <w:pPr>
                  <w:keepNext/>
                  <w:spacing w:line="80" w:lineRule="exact"/>
                  <w:rPr>
                    <w:noProof/>
                    <w:color w:val="FFFFFF"/>
                    <w:sz w:val="8"/>
                    <w:szCs w:val="8"/>
                  </w:rPr>
                </w:pPr>
                <w:r w:rsidRPr="002B78FC">
                  <w:rPr>
                    <w:noProof/>
                    <w:color w:val="FFFFFF"/>
                  </w:rPr>
                  <mc:AlternateContent>
                    <mc:Choice Requires="wps">
                      <w:drawing>
                        <wp:anchor distT="0" distB="0" distL="114300" distR="114300" simplePos="0" relativeHeight="251658294" behindDoc="0" locked="1" layoutInCell="1" allowOverlap="0" wp14:anchorId="50226194" wp14:editId="52065071">
                          <wp:simplePos x="0" y="0"/>
                          <wp:positionH relativeFrom="page">
                            <wp:posOffset>-186055</wp:posOffset>
                          </wp:positionH>
                          <wp:positionV relativeFrom="page">
                            <wp:posOffset>8890</wp:posOffset>
                          </wp:positionV>
                          <wp:extent cx="175895" cy="608330"/>
                          <wp:effectExtent l="0" t="0" r="14605" b="20320"/>
                          <wp:wrapNone/>
                          <wp:docPr id="8"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8EB3E7D" id="Kombinationstegning 8" o:spid="_x0000_s1026" style="position:absolute;margin-left:-14.65pt;margin-top:.7pt;width:13.85pt;height:47.9pt;z-index:25165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sdtContent>
          </w:sdt>
          <w:p w14:paraId="57E7A525" w14:textId="77777777" w:rsidR="00251531" w:rsidRPr="002B78FC" w:rsidRDefault="00251531" w:rsidP="008B1AA6">
            <w:pPr>
              <w:keepNext/>
              <w:spacing w:line="80" w:lineRule="exact"/>
              <w:rPr>
                <w:noProof/>
                <w:color w:val="FFFFFF"/>
                <w:sz w:val="8"/>
                <w:szCs w:val="8"/>
              </w:rPr>
            </w:pPr>
          </w:p>
        </w:tc>
      </w:tr>
      <w:tr w:rsidR="00251531" w14:paraId="75BEBB8F" w14:textId="77777777" w:rsidTr="0013113D">
        <w:trPr>
          <w:trHeight w:hRule="exact" w:val="510"/>
        </w:trPr>
        <w:tc>
          <w:tcPr>
            <w:tcW w:w="7314" w:type="dxa"/>
            <w:tcBorders>
              <w:top w:val="nil"/>
              <w:left w:val="nil"/>
              <w:bottom w:val="nil"/>
            </w:tcBorders>
            <w:shd w:val="clear" w:color="auto" w:fill="FFFFFF"/>
            <w:tcMar>
              <w:top w:w="0" w:type="dxa"/>
              <w:bottom w:w="113" w:type="dxa"/>
            </w:tcMar>
          </w:tcPr>
          <w:p w14:paraId="50089EBE" w14:textId="652A312D" w:rsidR="00251531" w:rsidRPr="00187BAD" w:rsidRDefault="00251531" w:rsidP="008B1AA6">
            <w:pPr>
              <w:pStyle w:val="Boksoverskrift"/>
            </w:pPr>
            <w:r>
              <w:t xml:space="preserve">Boks </w:t>
            </w:r>
            <w:fldSimple w:instr=" STYLEREF 1 \s ">
              <w:r w:rsidR="00A80EB9">
                <w:rPr>
                  <w:noProof/>
                </w:rPr>
                <w:t>3</w:t>
              </w:r>
            </w:fldSimple>
            <w:r>
              <w:t>.</w:t>
            </w:r>
            <w:fldSimple w:instr=" SEQ Boks \* ARABIC \s 1 ">
              <w:r w:rsidR="00A80EB9">
                <w:rPr>
                  <w:noProof/>
                </w:rPr>
                <w:t>2</w:t>
              </w:r>
            </w:fldSimple>
            <w:r>
              <w:tab/>
              <w:t>Sådan har vi gjort</w:t>
            </w:r>
          </w:p>
        </w:tc>
      </w:tr>
      <w:tr w:rsidR="00251531" w14:paraId="24A45A21" w14:textId="77777777" w:rsidTr="0013113D">
        <w:trPr>
          <w:trHeight w:val="24"/>
        </w:trPr>
        <w:tc>
          <w:tcPr>
            <w:tcW w:w="7314" w:type="dxa"/>
            <w:tcBorders>
              <w:top w:val="nil"/>
            </w:tcBorders>
            <w:shd w:val="clear" w:color="auto" w:fill="FFFFFF"/>
            <w:tcMar>
              <w:top w:w="113" w:type="dxa"/>
            </w:tcMar>
          </w:tcPr>
          <w:p w14:paraId="312E434D" w14:textId="6173E4DA" w:rsidR="00251531" w:rsidRPr="00946D82" w:rsidRDefault="00251531" w:rsidP="0099381C">
            <w:pPr>
              <w:rPr>
                <w:color w:val="auto"/>
                <w:sz w:val="16"/>
                <w:szCs w:val="16"/>
                <w:lang w:eastAsia="en-US"/>
              </w:rPr>
            </w:pPr>
            <w:r w:rsidRPr="00946D82">
              <w:rPr>
                <w:color w:val="auto"/>
                <w:sz w:val="16"/>
                <w:szCs w:val="16"/>
                <w:lang w:eastAsia="en-US"/>
              </w:rPr>
              <w:t>For at undersøge sammenhængen mellem ordblindhed og en række forskellige parametre, som måler hvordan en person klarer sig, har vi opstillet en række OLS</w:t>
            </w:r>
            <w:r w:rsidR="001B0796">
              <w:rPr>
                <w:color w:val="auto"/>
                <w:sz w:val="16"/>
                <w:szCs w:val="16"/>
                <w:lang w:eastAsia="en-US"/>
              </w:rPr>
              <w:t>-</w:t>
            </w:r>
            <w:r w:rsidRPr="00946D82">
              <w:rPr>
                <w:color w:val="auto"/>
                <w:sz w:val="16"/>
                <w:szCs w:val="16"/>
                <w:lang w:eastAsia="en-US"/>
              </w:rPr>
              <w:t>regressionsmodeller, der estimerer sammenhængen mellem det enkelte udvalgte parameter</w:t>
            </w:r>
            <w:r w:rsidR="00F06B7C" w:rsidRPr="00946D82">
              <w:rPr>
                <w:color w:val="auto"/>
                <w:sz w:val="16"/>
                <w:szCs w:val="16"/>
                <w:lang w:eastAsia="en-US"/>
              </w:rPr>
              <w:t>,</w:t>
            </w:r>
            <w:r w:rsidRPr="00946D82">
              <w:rPr>
                <w:color w:val="auto"/>
                <w:sz w:val="16"/>
                <w:szCs w:val="16"/>
                <w:lang w:eastAsia="en-US"/>
              </w:rPr>
              <w:t xml:space="preserve"> og om man er ordblind. I modellerne kontrollere</w:t>
            </w:r>
            <w:r w:rsidR="005D1AF4">
              <w:rPr>
                <w:color w:val="auto"/>
                <w:sz w:val="16"/>
                <w:szCs w:val="16"/>
                <w:lang w:eastAsia="en-US"/>
              </w:rPr>
              <w:t>s</w:t>
            </w:r>
            <w:r w:rsidR="00DF6331">
              <w:rPr>
                <w:color w:val="auto"/>
                <w:sz w:val="16"/>
                <w:szCs w:val="16"/>
                <w:lang w:eastAsia="en-US"/>
              </w:rPr>
              <w:t xml:space="preserve"> der</w:t>
            </w:r>
            <w:r w:rsidRPr="00946D82">
              <w:rPr>
                <w:color w:val="auto"/>
                <w:sz w:val="16"/>
                <w:szCs w:val="16"/>
                <w:lang w:eastAsia="en-US"/>
              </w:rPr>
              <w:t xml:space="preserve"> for en række baggrundkarakteristika, som kan hænge sammen med den udvalgte parameter. Modellen ser fx ud som følger:</w:t>
            </w:r>
          </w:p>
          <w:p w14:paraId="56D8BF9B" w14:textId="77777777" w:rsidR="00251531" w:rsidRPr="00946D82" w:rsidRDefault="00251531" w:rsidP="0099381C">
            <w:pPr>
              <w:rPr>
                <w:color w:val="auto"/>
                <w:sz w:val="16"/>
                <w:szCs w:val="16"/>
                <w:lang w:eastAsia="en-US"/>
              </w:rPr>
            </w:pPr>
            <w:r w:rsidRPr="00946D82">
              <w:rPr>
                <w:color w:val="auto"/>
                <w:sz w:val="16"/>
                <w:szCs w:val="16"/>
                <w:lang w:eastAsia="en-US"/>
              </w:rPr>
              <w:t> </w:t>
            </w:r>
          </w:p>
          <w:p w14:paraId="543B86F5" w14:textId="524C5897" w:rsidR="00251531" w:rsidRPr="00946D82" w:rsidRDefault="00655747" w:rsidP="0099381C">
            <w:pPr>
              <w:rPr>
                <w:color w:val="auto"/>
                <w:sz w:val="16"/>
                <w:szCs w:val="16"/>
                <w:lang w:eastAsia="en-US"/>
              </w:rPr>
            </w:pPr>
            <m:oMathPara>
              <m:oMathParaPr>
                <m:jc m:val="centerGroup"/>
              </m:oMathParaPr>
              <m:oMath>
                <m:r>
                  <w:rPr>
                    <w:rFonts w:ascii="Cambria Math" w:hAnsi="Cambria Math"/>
                    <w:color w:val="auto"/>
                    <w:sz w:val="16"/>
                    <w:szCs w:val="16"/>
                    <w:lang w:eastAsia="en-US"/>
                  </w:rPr>
                  <m:t>Trivse</m:t>
                </m:r>
                <m:sSub>
                  <m:sSubPr>
                    <m:ctrlPr>
                      <w:rPr>
                        <w:rFonts w:ascii="Cambria Math" w:hAnsi="Cambria Math"/>
                        <w:i/>
                        <w:color w:val="auto"/>
                        <w:sz w:val="16"/>
                        <w:szCs w:val="16"/>
                        <w:lang w:eastAsia="en-US"/>
                      </w:rPr>
                    </m:ctrlPr>
                  </m:sSubPr>
                  <m:e>
                    <m:r>
                      <w:rPr>
                        <w:rFonts w:ascii="Cambria Math" w:hAnsi="Cambria Math"/>
                        <w:color w:val="auto"/>
                        <w:sz w:val="16"/>
                        <w:szCs w:val="16"/>
                        <w:lang w:eastAsia="en-US"/>
                      </w:rPr>
                      <m:t>l</m:t>
                    </m:r>
                  </m:e>
                  <m:sub>
                    <m: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0</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1</m:t>
                    </m:r>
                  </m:sub>
                </m:sSub>
                <m:r>
                  <w:rPr>
                    <w:rFonts w:ascii="Cambria Math" w:hAnsi="Cambria Math"/>
                    <w:color w:val="auto"/>
                    <w:sz w:val="16"/>
                    <w:szCs w:val="16"/>
                    <w:lang w:eastAsia="en-US"/>
                  </w:rPr>
                  <m:t>Ordblind+</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2</m:t>
                    </m:r>
                  </m:sub>
                </m:sSub>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ϵ</m:t>
                    </m:r>
                  </m:e>
                  <m:sub>
                    <m:r>
                      <m:rPr>
                        <m:sty m:val="p"/>
                      </m:rPr>
                      <w:rPr>
                        <w:rFonts w:ascii="Cambria Math" w:hAnsi="Cambria Math"/>
                        <w:color w:val="auto"/>
                        <w:sz w:val="16"/>
                        <w:szCs w:val="16"/>
                        <w:lang w:eastAsia="en-US"/>
                      </w:rPr>
                      <m:t>j</m:t>
                    </m:r>
                  </m:sub>
                </m:sSub>
              </m:oMath>
            </m:oMathPara>
          </w:p>
          <w:p w14:paraId="66DF6EA3" w14:textId="0DA96CC9" w:rsidR="00251531" w:rsidRPr="00946D82" w:rsidRDefault="00251531" w:rsidP="002B0A86">
            <w:pPr>
              <w:rPr>
                <w:color w:val="auto"/>
                <w:lang w:eastAsia="en-US"/>
              </w:rPr>
            </w:pPr>
            <w:r w:rsidRPr="00946D82">
              <w:rPr>
                <w:color w:val="auto"/>
                <w:sz w:val="16"/>
                <w:szCs w:val="16"/>
                <w:lang w:eastAsia="en-US"/>
              </w:rPr>
              <w:t xml:space="preserve"> I ligningen er </w:t>
            </w:r>
            <m:oMath>
              <m:sSub>
                <m:sSubPr>
                  <m:ctrlPr>
                    <w:rPr>
                      <w:rFonts w:ascii="Cambria Math" w:hAnsi="Cambria Math"/>
                      <w:i/>
                      <w:iCs/>
                      <w:color w:val="auto"/>
                      <w:sz w:val="16"/>
                      <w:szCs w:val="16"/>
                      <w:lang w:eastAsia="en-US"/>
                    </w:rPr>
                  </m:ctrlPr>
                </m:sSubPr>
                <m:e>
                  <m:r>
                    <w:rPr>
                      <w:rFonts w:ascii="Cambria Math" w:hAnsi="Cambria Math"/>
                      <w:color w:val="auto"/>
                      <w:sz w:val="16"/>
                      <w:szCs w:val="16"/>
                      <w:lang w:eastAsia="en-US"/>
                    </w:rPr>
                    <m:t>trivsel</m:t>
                  </m:r>
                </m:e>
                <m:sub>
                  <m:r>
                    <m:rPr>
                      <m:sty m:val="p"/>
                    </m:rPr>
                    <w:rPr>
                      <w:rFonts w:ascii="Cambria Math" w:hAnsi="Cambria Math"/>
                      <w:color w:val="auto"/>
                      <w:sz w:val="16"/>
                      <w:szCs w:val="16"/>
                      <w:lang w:eastAsia="en-US"/>
                    </w:rPr>
                    <m:t>j</m:t>
                  </m:r>
                </m:sub>
              </m:sSub>
            </m:oMath>
            <w:r w:rsidRPr="00946D82">
              <w:rPr>
                <w:color w:val="auto"/>
                <w:sz w:val="16"/>
                <w:szCs w:val="16"/>
                <w:lang w:eastAsia="en-US"/>
              </w:rPr>
              <w:t xml:space="preserve"> den samlede trivsel i 9. klasse for personen, hvor en højere score indikerer et højere trivselsniveau. </w:t>
            </w:r>
            <w:r w:rsidRPr="00946D82">
              <w:rPr>
                <w:i/>
                <w:iCs/>
                <w:color w:val="auto"/>
                <w:sz w:val="16"/>
                <w:szCs w:val="16"/>
                <w:lang w:eastAsia="en-US"/>
              </w:rPr>
              <w:t>Ordblind</w:t>
            </w:r>
            <w:r w:rsidRPr="00946D82">
              <w:rPr>
                <w:color w:val="auto"/>
                <w:sz w:val="16"/>
                <w:szCs w:val="16"/>
                <w:lang w:eastAsia="en-US"/>
              </w:rPr>
              <w:t xml:space="preserve"> er en dummyvariabel der angiver</w:t>
            </w:r>
            <w:r w:rsidR="00DF779A" w:rsidRPr="00946D82">
              <w:rPr>
                <w:color w:val="auto"/>
                <w:sz w:val="16"/>
                <w:szCs w:val="16"/>
                <w:lang w:eastAsia="en-US"/>
              </w:rPr>
              <w:t>,</w:t>
            </w:r>
            <w:r w:rsidRPr="00946D82">
              <w:rPr>
                <w:color w:val="auto"/>
                <w:sz w:val="16"/>
                <w:szCs w:val="16"/>
                <w:lang w:eastAsia="en-US"/>
              </w:rPr>
              <w:t xml:space="preserve"> om man er </w:t>
            </w:r>
            <w:r w:rsidR="008A132A" w:rsidRPr="00946D82">
              <w:rPr>
                <w:color w:val="auto"/>
                <w:sz w:val="16"/>
                <w:szCs w:val="16"/>
                <w:lang w:eastAsia="en-US"/>
              </w:rPr>
              <w:t>testet</w:t>
            </w:r>
            <w:r w:rsidRPr="00946D82">
              <w:rPr>
                <w:color w:val="auto"/>
                <w:sz w:val="16"/>
                <w:szCs w:val="16"/>
                <w:lang w:eastAsia="en-US"/>
              </w:rPr>
              <w:t xml:space="preserve"> ordblind eller ej</w:t>
            </w:r>
            <w:r w:rsidR="008A132A" w:rsidRPr="00946D82">
              <w:rPr>
                <w:color w:val="auto"/>
                <w:sz w:val="16"/>
                <w:szCs w:val="16"/>
                <w:lang w:eastAsia="en-US"/>
              </w:rPr>
              <w:t xml:space="preserve"> ved ordblindetesten</w:t>
            </w:r>
            <w:r w:rsidRPr="00946D82">
              <w:rPr>
                <w:color w:val="auto"/>
                <w:sz w:val="16"/>
                <w:szCs w:val="16"/>
                <w:lang w:eastAsia="en-US"/>
              </w:rPr>
              <w:t xml:space="preserve">, og vektoren </w:t>
            </w:r>
            <m:oMath>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oMath>
            <w:r w:rsidRPr="00946D82">
              <w:rPr>
                <w:color w:val="auto"/>
                <w:sz w:val="16"/>
                <w:szCs w:val="16"/>
                <w:lang w:eastAsia="en-US"/>
              </w:rPr>
              <w:t xml:space="preserve"> indeholder en række baggrundskarakteristika, der kan tænkes at have indflydelse på den udvalgte parameter. Det inkluderer fx køn, alder, herkomst, region og forældrenes uddannelsesniveau. De inkluderede baggrundsvariable stammer fra Danmarks Statistiks registre. Regressionsresultater fremgår af bilag</w:t>
            </w:r>
            <w:r w:rsidR="001323E8" w:rsidRPr="00946D82">
              <w:rPr>
                <w:color w:val="auto"/>
                <w:sz w:val="16"/>
                <w:szCs w:val="16"/>
                <w:lang w:eastAsia="en-US"/>
              </w:rPr>
              <w:t xml:space="preserve"> 2</w:t>
            </w:r>
            <w:r w:rsidRPr="00946D82">
              <w:rPr>
                <w:color w:val="auto"/>
                <w:sz w:val="16"/>
                <w:szCs w:val="16"/>
                <w:lang w:eastAsia="en-US"/>
              </w:rPr>
              <w:t>.</w:t>
            </w:r>
            <w:r w:rsidR="00CA3A6F" w:rsidRPr="00946D82">
              <w:rPr>
                <w:color w:val="auto"/>
                <w:sz w:val="16"/>
                <w:szCs w:val="16"/>
                <w:lang w:eastAsia="en-US"/>
              </w:rPr>
              <w:t xml:space="preserve"> For alle</w:t>
            </w:r>
            <w:r w:rsidR="00F34CDE" w:rsidRPr="00946D82">
              <w:rPr>
                <w:color w:val="auto"/>
                <w:sz w:val="16"/>
                <w:szCs w:val="16"/>
                <w:lang w:eastAsia="en-US"/>
              </w:rPr>
              <w:t xml:space="preserve"> regressioner med en kategorisk </w:t>
            </w:r>
            <w:proofErr w:type="spellStart"/>
            <w:r w:rsidR="00F34CDE" w:rsidRPr="00946D82">
              <w:rPr>
                <w:color w:val="auto"/>
                <w:sz w:val="16"/>
                <w:szCs w:val="16"/>
                <w:lang w:eastAsia="en-US"/>
              </w:rPr>
              <w:t>outcome</w:t>
            </w:r>
            <w:proofErr w:type="spellEnd"/>
            <w:r w:rsidR="000167FE">
              <w:rPr>
                <w:color w:val="auto"/>
                <w:sz w:val="16"/>
                <w:szCs w:val="16"/>
                <w:lang w:eastAsia="en-US"/>
              </w:rPr>
              <w:t>-</w:t>
            </w:r>
            <w:r w:rsidR="00F34CDE" w:rsidRPr="00946D82">
              <w:rPr>
                <w:color w:val="auto"/>
                <w:sz w:val="16"/>
                <w:szCs w:val="16"/>
                <w:lang w:eastAsia="en-US"/>
              </w:rPr>
              <w:t>variabel (fx andelen med lav trivsel) har vi tjekket</w:t>
            </w:r>
            <w:r w:rsidR="007C4A42" w:rsidRPr="00946D82">
              <w:rPr>
                <w:color w:val="auto"/>
                <w:sz w:val="16"/>
                <w:szCs w:val="16"/>
                <w:lang w:eastAsia="en-US"/>
              </w:rPr>
              <w:t>,</w:t>
            </w:r>
            <w:r w:rsidR="00F34CDE" w:rsidRPr="00946D82">
              <w:rPr>
                <w:color w:val="auto"/>
                <w:sz w:val="16"/>
                <w:szCs w:val="16"/>
                <w:lang w:eastAsia="en-US"/>
              </w:rPr>
              <w:t xml:space="preserve"> at vi får de samme resultater ved at anvende en </w:t>
            </w:r>
            <w:proofErr w:type="spellStart"/>
            <w:r w:rsidR="00F34CDE" w:rsidRPr="00946D82">
              <w:rPr>
                <w:color w:val="auto"/>
                <w:sz w:val="16"/>
                <w:szCs w:val="16"/>
                <w:lang w:eastAsia="en-US"/>
              </w:rPr>
              <w:t>logit</w:t>
            </w:r>
            <w:proofErr w:type="spellEnd"/>
            <w:r w:rsidR="006E5EB5">
              <w:rPr>
                <w:color w:val="auto"/>
                <w:sz w:val="16"/>
                <w:szCs w:val="16"/>
                <w:lang w:eastAsia="en-US"/>
              </w:rPr>
              <w:t>-</w:t>
            </w:r>
            <w:r w:rsidR="00F34CDE" w:rsidRPr="00946D82">
              <w:rPr>
                <w:color w:val="auto"/>
                <w:sz w:val="16"/>
                <w:szCs w:val="16"/>
                <w:lang w:eastAsia="en-US"/>
              </w:rPr>
              <w:t xml:space="preserve">regressionsmodel. </w:t>
            </w:r>
            <w:r w:rsidR="00AC70B8" w:rsidRPr="00946D82">
              <w:rPr>
                <w:color w:val="auto"/>
                <w:sz w:val="16"/>
                <w:szCs w:val="16"/>
                <w:lang w:eastAsia="en-US"/>
              </w:rPr>
              <w:t xml:space="preserve">I den lineære regressionsmodel repræsenterer regressionskoefficienten forskellen </w:t>
            </w:r>
            <w:r w:rsidR="00446400" w:rsidRPr="00946D82">
              <w:rPr>
                <w:color w:val="auto"/>
                <w:sz w:val="16"/>
                <w:szCs w:val="16"/>
                <w:lang w:eastAsia="en-US"/>
              </w:rPr>
              <w:t>i</w:t>
            </w:r>
            <w:r w:rsidR="00AC70B8" w:rsidRPr="00946D82">
              <w:rPr>
                <w:color w:val="auto"/>
                <w:sz w:val="16"/>
                <w:szCs w:val="16"/>
                <w:lang w:eastAsia="en-US"/>
              </w:rPr>
              <w:t xml:space="preserve"> </w:t>
            </w:r>
            <w:proofErr w:type="spellStart"/>
            <w:r w:rsidR="000E4399" w:rsidRPr="00946D82">
              <w:rPr>
                <w:color w:val="auto"/>
                <w:sz w:val="16"/>
                <w:szCs w:val="16"/>
                <w:lang w:eastAsia="en-US"/>
              </w:rPr>
              <w:t>outcome</w:t>
            </w:r>
            <w:proofErr w:type="spellEnd"/>
            <w:r w:rsidR="006E5EB5">
              <w:rPr>
                <w:color w:val="auto"/>
                <w:sz w:val="16"/>
                <w:szCs w:val="16"/>
                <w:lang w:eastAsia="en-US"/>
              </w:rPr>
              <w:t>-</w:t>
            </w:r>
            <w:r w:rsidR="00066283" w:rsidRPr="00946D82">
              <w:rPr>
                <w:color w:val="auto"/>
                <w:sz w:val="16"/>
                <w:szCs w:val="16"/>
                <w:lang w:eastAsia="en-US"/>
              </w:rPr>
              <w:t>variablen</w:t>
            </w:r>
            <w:r w:rsidR="00BA3FC6" w:rsidRPr="00946D82">
              <w:rPr>
                <w:color w:val="auto"/>
                <w:sz w:val="16"/>
                <w:szCs w:val="16"/>
                <w:lang w:eastAsia="en-US"/>
              </w:rPr>
              <w:t>,</w:t>
            </w:r>
            <w:r w:rsidR="00066283" w:rsidRPr="00946D82">
              <w:rPr>
                <w:color w:val="auto"/>
                <w:sz w:val="16"/>
                <w:szCs w:val="16"/>
                <w:lang w:eastAsia="en-US"/>
              </w:rPr>
              <w:t xml:space="preserve"> når </w:t>
            </w:r>
            <w:r w:rsidR="007D75B2" w:rsidRPr="00946D82">
              <w:rPr>
                <w:color w:val="auto"/>
                <w:sz w:val="16"/>
                <w:szCs w:val="16"/>
                <w:lang w:eastAsia="en-US"/>
              </w:rPr>
              <w:t xml:space="preserve">en dummyvariabel er hhv. 0 eller 1. </w:t>
            </w:r>
            <w:r w:rsidR="008A132A" w:rsidRPr="00946D82">
              <w:rPr>
                <w:color w:val="auto"/>
                <w:sz w:val="16"/>
                <w:szCs w:val="16"/>
                <w:lang w:eastAsia="en-US"/>
              </w:rPr>
              <w:t>Regressionen foretages på populationen af</w:t>
            </w:r>
            <w:r w:rsidR="005557D5" w:rsidRPr="00946D82">
              <w:rPr>
                <w:color w:val="auto"/>
                <w:sz w:val="16"/>
                <w:szCs w:val="16"/>
                <w:lang w:eastAsia="en-US"/>
              </w:rPr>
              <w:t xml:space="preserve"> alle børn og unge, der i 2022 </w:t>
            </w:r>
            <w:r w:rsidR="003670C1" w:rsidRPr="00946D82">
              <w:rPr>
                <w:color w:val="auto"/>
                <w:sz w:val="16"/>
                <w:szCs w:val="16"/>
                <w:lang w:eastAsia="en-US"/>
              </w:rPr>
              <w:t xml:space="preserve">var i aldersgruppen 13-25 år. </w:t>
            </w:r>
          </w:p>
        </w:tc>
      </w:tr>
    </w:tbl>
    <w:p w14:paraId="0979A5F1" w14:textId="77777777" w:rsidR="003202E8" w:rsidRDefault="003202E8" w:rsidP="006112DC"/>
    <w:p w14:paraId="4A26F3EF" w14:textId="77777777" w:rsidR="007F63C5" w:rsidRPr="00DF0A6C" w:rsidRDefault="007F63C5" w:rsidP="007F63C5">
      <w:pPr>
        <w:pStyle w:val="Margentekst"/>
      </w:pPr>
      <w:r w:rsidRPr="00DF0A6C">
        <w:t xml:space="preserve">Ordblinde oplever lavere </w:t>
      </w:r>
      <w:proofErr w:type="gramStart"/>
      <w:r w:rsidRPr="00DF0A6C">
        <w:t>trivsel</w:t>
      </w:r>
      <w:r>
        <w:t>..</w:t>
      </w:r>
      <w:proofErr w:type="gramEnd"/>
      <w:r w:rsidRPr="00DF0A6C">
        <w:t xml:space="preserve"> </w:t>
      </w:r>
    </w:p>
    <w:p w14:paraId="023B9244" w14:textId="0B11DF95" w:rsidR="00CF6AB6" w:rsidRPr="00946D82" w:rsidRDefault="006112DC" w:rsidP="006112DC">
      <w:pPr>
        <w:rPr>
          <w:color w:val="auto"/>
        </w:rPr>
      </w:pPr>
      <w:r w:rsidRPr="00946D82">
        <w:rPr>
          <w:color w:val="auto"/>
        </w:rPr>
        <w:t xml:space="preserve">Ordblinde trives dårligere end andre i folkeskolen og </w:t>
      </w:r>
      <w:r w:rsidR="00B83FA2" w:rsidRPr="00946D82">
        <w:rPr>
          <w:color w:val="auto"/>
        </w:rPr>
        <w:t xml:space="preserve">der er </w:t>
      </w:r>
      <w:r w:rsidRPr="00946D82">
        <w:rPr>
          <w:color w:val="auto"/>
        </w:rPr>
        <w:t>en større andel med lav trivsel</w:t>
      </w:r>
      <w:r w:rsidR="00B83FA2" w:rsidRPr="00946D82">
        <w:rPr>
          <w:color w:val="auto"/>
        </w:rPr>
        <w:t xml:space="preserve"> blandt ordblinde børn</w:t>
      </w:r>
      <w:r w:rsidR="00482CBB" w:rsidRPr="00946D82">
        <w:rPr>
          <w:color w:val="auto"/>
        </w:rPr>
        <w:t>, jf. figur 3.</w:t>
      </w:r>
      <w:r w:rsidR="003202E8" w:rsidRPr="00946D82">
        <w:rPr>
          <w:color w:val="auto"/>
        </w:rPr>
        <w:t>7</w:t>
      </w:r>
      <w:r w:rsidR="00482CBB" w:rsidRPr="00946D82">
        <w:rPr>
          <w:color w:val="auto"/>
        </w:rPr>
        <w:t>.a</w:t>
      </w:r>
      <w:r w:rsidRPr="00946D82">
        <w:rPr>
          <w:color w:val="auto"/>
        </w:rPr>
        <w:t>.</w:t>
      </w:r>
      <w:r w:rsidR="00482CBB" w:rsidRPr="00946D82">
        <w:rPr>
          <w:color w:val="auto"/>
        </w:rPr>
        <w:t xml:space="preserve"> I 0. klasse ligger andelen på ca. 7 pct. for alle og på ca. 9 pct. for ordblinde.</w:t>
      </w:r>
      <w:r w:rsidRPr="00946D82">
        <w:rPr>
          <w:color w:val="auto"/>
        </w:rPr>
        <w:t xml:space="preserve"> </w:t>
      </w:r>
      <w:r w:rsidR="001D756E" w:rsidRPr="00946D82">
        <w:rPr>
          <w:color w:val="auto"/>
        </w:rPr>
        <w:t>I 9. klasse er andelen</w:t>
      </w:r>
      <w:r w:rsidR="00D8663C" w:rsidRPr="00946D82">
        <w:rPr>
          <w:color w:val="auto"/>
        </w:rPr>
        <w:t xml:space="preserve"> af elever med lav trivsel </w:t>
      </w:r>
      <w:r w:rsidR="00B36E6E" w:rsidRPr="00946D82">
        <w:rPr>
          <w:color w:val="auto"/>
        </w:rPr>
        <w:t>på ca.</w:t>
      </w:r>
      <w:r w:rsidR="00D8663C" w:rsidRPr="00946D82">
        <w:rPr>
          <w:color w:val="auto"/>
        </w:rPr>
        <w:t xml:space="preserve"> </w:t>
      </w:r>
      <w:r w:rsidR="00C30DC1" w:rsidRPr="00946D82">
        <w:rPr>
          <w:color w:val="auto"/>
        </w:rPr>
        <w:t>9</w:t>
      </w:r>
      <w:r w:rsidR="00D8663C" w:rsidRPr="00946D82">
        <w:rPr>
          <w:color w:val="auto"/>
        </w:rPr>
        <w:t xml:space="preserve"> pct. for </w:t>
      </w:r>
      <w:r w:rsidR="00B83FA2" w:rsidRPr="00946D82">
        <w:rPr>
          <w:color w:val="auto"/>
        </w:rPr>
        <w:t>alle i aldersgruppen</w:t>
      </w:r>
      <w:r w:rsidR="002B177B" w:rsidRPr="00946D82">
        <w:rPr>
          <w:color w:val="auto"/>
        </w:rPr>
        <w:t>, men</w:t>
      </w:r>
      <w:r w:rsidR="00B36E6E" w:rsidRPr="00946D82">
        <w:rPr>
          <w:color w:val="auto"/>
        </w:rPr>
        <w:t>s den ligger på 1</w:t>
      </w:r>
      <w:r w:rsidR="006D1FA1">
        <w:rPr>
          <w:color w:val="auto"/>
        </w:rPr>
        <w:t>2</w:t>
      </w:r>
      <w:r w:rsidR="00070811" w:rsidRPr="00946D82">
        <w:rPr>
          <w:color w:val="auto"/>
        </w:rPr>
        <w:t xml:space="preserve"> til</w:t>
      </w:r>
      <w:r w:rsidR="00E26FF1" w:rsidRPr="00946D82">
        <w:rPr>
          <w:color w:val="auto"/>
        </w:rPr>
        <w:t xml:space="preserve"> </w:t>
      </w:r>
      <w:r w:rsidR="00B36E6E" w:rsidRPr="00946D82">
        <w:rPr>
          <w:color w:val="auto"/>
        </w:rPr>
        <w:t>1</w:t>
      </w:r>
      <w:r w:rsidR="006D1FA1">
        <w:rPr>
          <w:color w:val="auto"/>
        </w:rPr>
        <w:t>3</w:t>
      </w:r>
      <w:r w:rsidR="00B36E6E" w:rsidRPr="00946D82">
        <w:rPr>
          <w:color w:val="auto"/>
        </w:rPr>
        <w:t xml:space="preserve"> pct. for de ordblinde.</w:t>
      </w:r>
      <w:r w:rsidR="002F2555" w:rsidRPr="00946D82">
        <w:rPr>
          <w:color w:val="auto"/>
        </w:rPr>
        <w:t xml:space="preserve"> </w:t>
      </w:r>
      <w:r w:rsidR="005F38DF" w:rsidRPr="00946D82">
        <w:rPr>
          <w:color w:val="auto"/>
        </w:rPr>
        <w:t xml:space="preserve">I 9. klasse </w:t>
      </w:r>
      <w:r w:rsidR="007339CD" w:rsidRPr="00946D82">
        <w:rPr>
          <w:color w:val="auto"/>
        </w:rPr>
        <w:t>oplever</w:t>
      </w:r>
      <w:r w:rsidR="005F38DF" w:rsidRPr="00946D82">
        <w:rPr>
          <w:color w:val="auto"/>
        </w:rPr>
        <w:t xml:space="preserve"> kna</w:t>
      </w:r>
      <w:r w:rsidR="002F2555" w:rsidRPr="00946D82">
        <w:rPr>
          <w:color w:val="auto"/>
        </w:rPr>
        <w:t xml:space="preserve">p hver </w:t>
      </w:r>
      <w:r w:rsidR="006D1FA1">
        <w:rPr>
          <w:color w:val="auto"/>
        </w:rPr>
        <w:t>femte</w:t>
      </w:r>
      <w:r w:rsidR="002F2555" w:rsidRPr="00946D82">
        <w:rPr>
          <w:color w:val="auto"/>
        </w:rPr>
        <w:t xml:space="preserve"> af de </w:t>
      </w:r>
      <w:r w:rsidR="005464C1">
        <w:rPr>
          <w:color w:val="auto"/>
        </w:rPr>
        <w:t>ordblinde med andre udfordringer</w:t>
      </w:r>
      <w:r w:rsidR="002F2555" w:rsidRPr="00946D82">
        <w:rPr>
          <w:color w:val="auto"/>
        </w:rPr>
        <w:t xml:space="preserve"> lav trivsel</w:t>
      </w:r>
      <w:r w:rsidR="002C4FE6" w:rsidRPr="00946D82">
        <w:rPr>
          <w:color w:val="auto"/>
        </w:rPr>
        <w:t xml:space="preserve">, </w:t>
      </w:r>
      <w:r w:rsidR="0056331C">
        <w:rPr>
          <w:color w:val="auto"/>
        </w:rPr>
        <w:t>mens</w:t>
      </w:r>
      <w:r w:rsidR="002C4FE6" w:rsidRPr="00946D82">
        <w:rPr>
          <w:color w:val="auto"/>
        </w:rPr>
        <w:t xml:space="preserve"> andelen i 0. klasse lå på ca. </w:t>
      </w:r>
      <w:r w:rsidR="006D1FA1">
        <w:rPr>
          <w:color w:val="auto"/>
        </w:rPr>
        <w:t xml:space="preserve">14 </w:t>
      </w:r>
      <w:r w:rsidR="00F84FBF">
        <w:rPr>
          <w:color w:val="auto"/>
        </w:rPr>
        <w:t>pct.</w:t>
      </w:r>
      <w:r w:rsidR="00C30DC1" w:rsidRPr="00946D82">
        <w:rPr>
          <w:color w:val="auto"/>
        </w:rPr>
        <w:t xml:space="preserve"> </w:t>
      </w:r>
      <w:r w:rsidR="00CF6AB6" w:rsidRPr="00946D82">
        <w:rPr>
          <w:color w:val="auto"/>
        </w:rPr>
        <w:t xml:space="preserve">En lineær regressionsmodel viser, at der er en signifikant sammenhæng </w:t>
      </w:r>
      <w:r w:rsidR="00B93270" w:rsidRPr="00946D82">
        <w:rPr>
          <w:color w:val="auto"/>
        </w:rPr>
        <w:t xml:space="preserve">mellem at være ordblind og </w:t>
      </w:r>
      <w:r w:rsidR="00595AB5" w:rsidRPr="00946D82">
        <w:rPr>
          <w:color w:val="auto"/>
        </w:rPr>
        <w:t xml:space="preserve">risikoen for at være i gruppen med lav trivsel </w:t>
      </w:r>
      <w:r w:rsidR="002C4FE6" w:rsidRPr="00946D82">
        <w:rPr>
          <w:color w:val="auto"/>
        </w:rPr>
        <w:t>i 9. klasse</w:t>
      </w:r>
      <w:r w:rsidR="00595AB5" w:rsidRPr="00946D82">
        <w:rPr>
          <w:color w:val="auto"/>
        </w:rPr>
        <w:t xml:space="preserve"> på 3 pct.</w:t>
      </w:r>
      <w:r w:rsidR="00F623A4" w:rsidRPr="00946D82">
        <w:rPr>
          <w:color w:val="auto"/>
        </w:rPr>
        <w:t>,</w:t>
      </w:r>
      <w:r w:rsidR="00595AB5" w:rsidRPr="00946D82">
        <w:rPr>
          <w:color w:val="auto"/>
        </w:rPr>
        <w:t xml:space="preserve"> og </w:t>
      </w:r>
      <w:r w:rsidR="00267188" w:rsidRPr="00946D82">
        <w:rPr>
          <w:color w:val="auto"/>
        </w:rPr>
        <w:t>resultatet er signifikant på et 1 pct. niveau</w:t>
      </w:r>
      <w:r w:rsidR="004D1322" w:rsidRPr="00946D82">
        <w:rPr>
          <w:color w:val="auto"/>
        </w:rPr>
        <w:t>. R</w:t>
      </w:r>
      <w:r w:rsidR="00595AB5" w:rsidRPr="00946D82">
        <w:rPr>
          <w:color w:val="auto"/>
        </w:rPr>
        <w:t>egressionsresultaterne fremgår af bilag</w:t>
      </w:r>
      <w:r w:rsidR="001323E8" w:rsidRPr="00946D82">
        <w:rPr>
          <w:color w:val="auto"/>
        </w:rPr>
        <w:t xml:space="preserve"> 2</w:t>
      </w:r>
      <w:r w:rsidR="00595AB5" w:rsidRPr="00946D82">
        <w:rPr>
          <w:color w:val="auto"/>
        </w:rPr>
        <w:t>.</w:t>
      </w:r>
    </w:p>
    <w:p w14:paraId="0386D879" w14:textId="208EBCE9" w:rsidR="00CF6AB6" w:rsidRDefault="00CF6AB6" w:rsidP="006112DC"/>
    <w:p w14:paraId="726792D6" w14:textId="77777777" w:rsidR="007F63C5" w:rsidRPr="00595AB5" w:rsidRDefault="007F63C5" w:rsidP="007F63C5">
      <w:pPr>
        <w:pStyle w:val="Margentekst"/>
        <w:rPr>
          <w:color w:val="10706B" w:themeColor="accent1"/>
        </w:rPr>
      </w:pPr>
      <w:r w:rsidRPr="00595AB5">
        <w:rPr>
          <w:color w:val="10706B" w:themeColor="accent1"/>
        </w:rPr>
        <w:t xml:space="preserve">.. og </w:t>
      </w:r>
      <w:proofErr w:type="spellStart"/>
      <w:r w:rsidRPr="00595AB5">
        <w:rPr>
          <w:color w:val="10706B" w:themeColor="accent1"/>
        </w:rPr>
        <w:t>sammenhæng-en</w:t>
      </w:r>
      <w:proofErr w:type="spellEnd"/>
      <w:r w:rsidRPr="00595AB5">
        <w:rPr>
          <w:color w:val="10706B" w:themeColor="accent1"/>
        </w:rPr>
        <w:t xml:space="preserve"> er signifikant</w:t>
      </w:r>
    </w:p>
    <w:p w14:paraId="4C70B538" w14:textId="3C8BC5B8" w:rsidR="006D2366" w:rsidRDefault="004D1322" w:rsidP="00132C6B">
      <w:pPr>
        <w:rPr>
          <w:color w:val="auto"/>
        </w:rPr>
      </w:pPr>
      <w:r w:rsidRPr="00946D82">
        <w:rPr>
          <w:color w:val="auto"/>
        </w:rPr>
        <w:t>N</w:t>
      </w:r>
      <w:r w:rsidR="008450CC" w:rsidRPr="00946D82">
        <w:rPr>
          <w:color w:val="auto"/>
        </w:rPr>
        <w:t>år man ser på den samlede trivsel</w:t>
      </w:r>
      <w:r w:rsidR="0009678C" w:rsidRPr="00946D82">
        <w:rPr>
          <w:color w:val="auto"/>
        </w:rPr>
        <w:t xml:space="preserve"> i 9. klasse</w:t>
      </w:r>
      <w:r w:rsidR="009C537B">
        <w:rPr>
          <w:color w:val="auto"/>
        </w:rPr>
        <w:t>,</w:t>
      </w:r>
      <w:r w:rsidR="008450CC" w:rsidRPr="00946D82">
        <w:rPr>
          <w:color w:val="auto"/>
        </w:rPr>
        <w:t xml:space="preserve"> ligger den</w:t>
      </w:r>
      <w:r w:rsidRPr="00946D82">
        <w:rPr>
          <w:color w:val="auto"/>
        </w:rPr>
        <w:t xml:space="preserve"> også</w:t>
      </w:r>
      <w:r w:rsidR="00F0618E" w:rsidRPr="00946D82">
        <w:rPr>
          <w:color w:val="auto"/>
        </w:rPr>
        <w:t xml:space="preserve"> </w:t>
      </w:r>
      <w:r w:rsidR="003E5179">
        <w:rPr>
          <w:color w:val="auto"/>
        </w:rPr>
        <w:t xml:space="preserve">lidt </w:t>
      </w:r>
      <w:r w:rsidR="008450CC" w:rsidRPr="00946D82">
        <w:rPr>
          <w:color w:val="auto"/>
        </w:rPr>
        <w:t>under gennem</w:t>
      </w:r>
      <w:r w:rsidR="0099438A" w:rsidRPr="00946D82">
        <w:rPr>
          <w:color w:val="auto"/>
        </w:rPr>
        <w:t>snittet for alle i aldersgruppen</w:t>
      </w:r>
      <w:r w:rsidR="00F0618E" w:rsidRPr="00946D82">
        <w:rPr>
          <w:color w:val="auto"/>
        </w:rPr>
        <w:t xml:space="preserve"> og endnu lavere for gruppen af </w:t>
      </w:r>
      <w:r w:rsidR="005464C1">
        <w:rPr>
          <w:color w:val="auto"/>
        </w:rPr>
        <w:t>ordblinde med andre udfordringer</w:t>
      </w:r>
      <w:r w:rsidR="00791BE3" w:rsidRPr="00946D82">
        <w:rPr>
          <w:color w:val="auto"/>
        </w:rPr>
        <w:t>, jf. figur 3.</w:t>
      </w:r>
      <w:r w:rsidR="00B762BE">
        <w:rPr>
          <w:color w:val="auto"/>
        </w:rPr>
        <w:t>7</w:t>
      </w:r>
      <w:r w:rsidR="00F0618E" w:rsidRPr="00946D82">
        <w:rPr>
          <w:color w:val="auto"/>
        </w:rPr>
        <w:t>.</w:t>
      </w:r>
      <w:r w:rsidR="00791BE3" w:rsidRPr="00946D82">
        <w:rPr>
          <w:color w:val="auto"/>
        </w:rPr>
        <w:t xml:space="preserve"> Til gengæld er der mindre variation, når man ser på den samlede trivsel i 0. klasse.</w:t>
      </w:r>
      <w:r w:rsidR="00244298" w:rsidRPr="00946D82">
        <w:rPr>
          <w:color w:val="auto"/>
        </w:rPr>
        <w:t xml:space="preserve"> </w:t>
      </w:r>
      <w:r w:rsidR="00791BE3" w:rsidRPr="00946D82">
        <w:rPr>
          <w:color w:val="auto"/>
        </w:rPr>
        <w:t>E</w:t>
      </w:r>
      <w:r w:rsidR="00244298" w:rsidRPr="00946D82">
        <w:rPr>
          <w:color w:val="auto"/>
        </w:rPr>
        <w:t xml:space="preserve">n lineær regression </w:t>
      </w:r>
      <w:r w:rsidR="006F6FA3" w:rsidRPr="00946D82">
        <w:rPr>
          <w:color w:val="auto"/>
        </w:rPr>
        <w:t>finder</w:t>
      </w:r>
      <w:r w:rsidR="00244298" w:rsidRPr="00946D82">
        <w:rPr>
          <w:color w:val="auto"/>
        </w:rPr>
        <w:t xml:space="preserve"> en signifikant sammenhæng mellem at være ordblind</w:t>
      </w:r>
      <w:r w:rsidR="00FC66BF">
        <w:rPr>
          <w:color w:val="auto"/>
        </w:rPr>
        <w:t>,</w:t>
      </w:r>
      <w:r w:rsidR="00244298" w:rsidRPr="00946D82">
        <w:rPr>
          <w:color w:val="auto"/>
        </w:rPr>
        <w:t xml:space="preserve"> </w:t>
      </w:r>
      <w:r w:rsidR="00FC66BF">
        <w:rPr>
          <w:color w:val="auto"/>
        </w:rPr>
        <w:t>hvor</w:t>
      </w:r>
      <w:r w:rsidR="00244298" w:rsidRPr="00946D82">
        <w:rPr>
          <w:color w:val="auto"/>
        </w:rPr>
        <w:t xml:space="preserve"> score</w:t>
      </w:r>
      <w:r w:rsidR="00FC66BF">
        <w:rPr>
          <w:color w:val="auto"/>
        </w:rPr>
        <w:t>n</w:t>
      </w:r>
      <w:r w:rsidR="00244298" w:rsidRPr="00946D82">
        <w:rPr>
          <w:color w:val="auto"/>
        </w:rPr>
        <w:t xml:space="preserve"> i trivselsmålingerne </w:t>
      </w:r>
      <w:r w:rsidR="00791BE3" w:rsidRPr="00946D82">
        <w:rPr>
          <w:color w:val="auto"/>
        </w:rPr>
        <w:t>i 9. klasse</w:t>
      </w:r>
      <w:r w:rsidR="00244298" w:rsidRPr="00946D82">
        <w:rPr>
          <w:color w:val="auto"/>
        </w:rPr>
        <w:t xml:space="preserve"> </w:t>
      </w:r>
      <w:r w:rsidR="00FC66BF">
        <w:rPr>
          <w:color w:val="auto"/>
        </w:rPr>
        <w:t>er</w:t>
      </w:r>
      <w:r w:rsidR="00FC66BF" w:rsidRPr="00946D82">
        <w:rPr>
          <w:color w:val="auto"/>
        </w:rPr>
        <w:t xml:space="preserve"> </w:t>
      </w:r>
      <w:r w:rsidR="00244298" w:rsidRPr="00946D82">
        <w:rPr>
          <w:color w:val="auto"/>
        </w:rPr>
        <w:t>0,</w:t>
      </w:r>
      <w:r w:rsidR="00364426">
        <w:rPr>
          <w:color w:val="auto"/>
        </w:rPr>
        <w:t>1</w:t>
      </w:r>
      <w:r w:rsidR="00244298" w:rsidRPr="00946D82">
        <w:rPr>
          <w:color w:val="auto"/>
        </w:rPr>
        <w:t xml:space="preserve"> point mindre end </w:t>
      </w:r>
      <w:r w:rsidR="00FC66BF">
        <w:rPr>
          <w:color w:val="auto"/>
        </w:rPr>
        <w:t>for</w:t>
      </w:r>
      <w:r w:rsidR="00244298" w:rsidRPr="00946D82">
        <w:rPr>
          <w:color w:val="auto"/>
        </w:rPr>
        <w:t xml:space="preserve"> </w:t>
      </w:r>
      <w:r w:rsidR="00F56809" w:rsidRPr="00946D82">
        <w:rPr>
          <w:color w:val="auto"/>
        </w:rPr>
        <w:t xml:space="preserve">ikke ordblinde, når der kontrolleres for </w:t>
      </w:r>
      <w:r w:rsidR="00CF6AB6" w:rsidRPr="00946D82">
        <w:rPr>
          <w:color w:val="auto"/>
        </w:rPr>
        <w:t>forskellige karakteristika</w:t>
      </w:r>
      <w:r w:rsidR="00F56809" w:rsidRPr="00946D82">
        <w:rPr>
          <w:color w:val="auto"/>
        </w:rPr>
        <w:t xml:space="preserve">. </w:t>
      </w:r>
      <w:r w:rsidR="005E186D" w:rsidRPr="00946D82">
        <w:rPr>
          <w:color w:val="auto"/>
        </w:rPr>
        <w:t>Resultaterne er signifikante på</w:t>
      </w:r>
      <w:r w:rsidR="003202E8" w:rsidRPr="00946D82">
        <w:rPr>
          <w:color w:val="auto"/>
        </w:rPr>
        <w:t xml:space="preserve"> </w:t>
      </w:r>
      <w:r w:rsidR="00267188" w:rsidRPr="00946D82">
        <w:rPr>
          <w:color w:val="auto"/>
        </w:rPr>
        <w:t>1 pct</w:t>
      </w:r>
      <w:r w:rsidR="005E186D" w:rsidRPr="00946D82">
        <w:rPr>
          <w:color w:val="auto"/>
        </w:rPr>
        <w:t>. niveau</w:t>
      </w:r>
      <w:r w:rsidR="00267188" w:rsidRPr="00946D82">
        <w:rPr>
          <w:color w:val="auto"/>
        </w:rPr>
        <w:t>,</w:t>
      </w:r>
      <w:r w:rsidR="00F56809" w:rsidRPr="00946D82">
        <w:rPr>
          <w:color w:val="auto"/>
        </w:rPr>
        <w:t xml:space="preserve"> og regressionsresultater fremgår af bilag</w:t>
      </w:r>
      <w:r w:rsidR="001323E8" w:rsidRPr="00946D82">
        <w:rPr>
          <w:color w:val="auto"/>
        </w:rPr>
        <w:t xml:space="preserve"> 2</w:t>
      </w:r>
      <w:r w:rsidR="00F56809" w:rsidRPr="00946D82">
        <w:rPr>
          <w:color w:val="auto"/>
        </w:rPr>
        <w:t>.</w:t>
      </w:r>
    </w:p>
    <w:p w14:paraId="76EC576C" w14:textId="77777777" w:rsidR="006D2366" w:rsidRDefault="006D2366">
      <w:pPr>
        <w:spacing w:line="240" w:lineRule="auto"/>
        <w:jc w:val="left"/>
        <w:rPr>
          <w:color w:val="auto"/>
        </w:rPr>
      </w:pPr>
      <w:r>
        <w:rPr>
          <w:color w:val="auto"/>
        </w:rPr>
        <w:br w:type="page"/>
      </w:r>
    </w:p>
    <w:tbl>
      <w:tblPr>
        <w:tblStyle w:val="Tabel-Gitter"/>
        <w:tblW w:w="9445" w:type="dxa"/>
        <w:tblInd w:w="-2132"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79"/>
        <w:gridCol w:w="4578"/>
        <w:gridCol w:w="88"/>
      </w:tblGrid>
      <w:tr w:rsidR="00C95222" w14:paraId="1BFA6617" w14:textId="77777777" w:rsidTr="006D2366">
        <w:trPr>
          <w:trHeight w:hRule="exact" w:val="85"/>
        </w:trPr>
        <w:tc>
          <w:tcPr>
            <w:tcW w:w="9445"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096128647"/>
              <w:lock w:val="contentLocked"/>
              <w:placeholder>
                <w:docPart w:val="B881F64508284213943E15CE4951E204"/>
              </w:placeholder>
              <w:group/>
            </w:sdtPr>
            <w:sdtContent>
              <w:p w14:paraId="3D9C2A0C" w14:textId="77777777" w:rsidR="00C95222" w:rsidRDefault="00C95222" w:rsidP="00C95222">
                <w:pPr>
                  <w:keepNext/>
                  <w:rPr>
                    <w:noProof/>
                  </w:rPr>
                </w:pPr>
                <w:r>
                  <w:rPr>
                    <w:noProof/>
                  </w:rPr>
                  <mc:AlternateContent>
                    <mc:Choice Requires="wps">
                      <w:drawing>
                        <wp:anchor distT="0" distB="0" distL="114300" distR="114300" simplePos="0" relativeHeight="251658263" behindDoc="0" locked="1" layoutInCell="1" allowOverlap="1" wp14:anchorId="7343D7BA" wp14:editId="0CB7F921">
                          <wp:simplePos x="0" y="0"/>
                          <wp:positionH relativeFrom="page">
                            <wp:posOffset>-110490</wp:posOffset>
                          </wp:positionH>
                          <wp:positionV relativeFrom="page">
                            <wp:posOffset>9525</wp:posOffset>
                          </wp:positionV>
                          <wp:extent cx="108000" cy="198000"/>
                          <wp:effectExtent l="0" t="0" r="6350" b="0"/>
                          <wp:wrapNone/>
                          <wp:docPr id="1643870323"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A1F914F" id="Kombinationstegning 29" o:spid="_x0000_s1026" style="position:absolute;margin-left:-8.7pt;margin-top:.75pt;width:8.5pt;height:15.6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B05E3A1" w14:textId="77777777" w:rsidR="00C95222" w:rsidRDefault="00C95222" w:rsidP="00C95222">
            <w:pPr>
              <w:keepNext/>
              <w:rPr>
                <w:noProof/>
              </w:rPr>
            </w:pPr>
          </w:p>
        </w:tc>
      </w:tr>
      <w:tr w:rsidR="00C95222" w14:paraId="478C803A" w14:textId="77777777" w:rsidTr="006D2366">
        <w:trPr>
          <w:trHeight w:hRule="exact" w:val="510"/>
        </w:trPr>
        <w:tc>
          <w:tcPr>
            <w:tcW w:w="9445"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702B4895" w14:textId="2E801F4B" w:rsidR="00C95222" w:rsidRPr="00984403" w:rsidRDefault="00C95222" w:rsidP="00C95222">
            <w:pPr>
              <w:pStyle w:val="Figuroverskrift"/>
              <w:rPr>
                <w:color w:val="FFFFFF" w:themeColor="background1"/>
                <w:sz w:val="20"/>
                <w:szCs w:val="36"/>
              </w:rPr>
            </w:pPr>
            <w:bookmarkStart w:id="22" w:name="Figuroverskrift11_01_51" w:colFirst="0" w:colLast="0"/>
            <w:r w:rsidRPr="00984403">
              <w:rPr>
                <w:color w:val="FFFFFF" w:themeColor="background1"/>
                <w:sz w:val="20"/>
                <w:szCs w:val="36"/>
              </w:rPr>
              <w:t xml:space="preserve">Figur </w:t>
            </w:r>
            <w:bookmarkStart w:id="23" w:name="Figuroverskrift_Figno11_01_51"/>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7</w:t>
            </w:r>
            <w:r w:rsidRPr="00984403">
              <w:rPr>
                <w:noProof/>
                <w:color w:val="FFFFFF" w:themeColor="background1"/>
                <w:sz w:val="20"/>
                <w:szCs w:val="36"/>
              </w:rPr>
              <w:fldChar w:fldCharType="end"/>
            </w:r>
            <w:bookmarkEnd w:id="23"/>
            <w:r w:rsidRPr="00984403">
              <w:rPr>
                <w:color w:val="FFFFFF" w:themeColor="background1"/>
                <w:sz w:val="20"/>
                <w:szCs w:val="36"/>
              </w:rPr>
              <w:tab/>
            </w:r>
            <w:r w:rsidR="00FE7B60" w:rsidRPr="00984403">
              <w:rPr>
                <w:color w:val="FFFFFF" w:themeColor="background1"/>
                <w:sz w:val="20"/>
                <w:szCs w:val="36"/>
              </w:rPr>
              <w:t xml:space="preserve">Trivsel i </w:t>
            </w:r>
            <w:r w:rsidR="00640DF1" w:rsidRPr="00984403">
              <w:rPr>
                <w:color w:val="FFFFFF" w:themeColor="background1"/>
                <w:sz w:val="20"/>
                <w:szCs w:val="36"/>
              </w:rPr>
              <w:t>folkeskolen</w:t>
            </w:r>
          </w:p>
        </w:tc>
      </w:tr>
      <w:bookmarkEnd w:id="22"/>
      <w:tr w:rsidR="006D2366" w14:paraId="0CE3C5D9" w14:textId="77777777" w:rsidTr="006D2366">
        <w:trPr>
          <w:gridAfter w:val="2"/>
          <w:wAfter w:w="4666" w:type="dxa"/>
        </w:trPr>
        <w:tc>
          <w:tcPr>
            <w:tcW w:w="4779"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742013E6" w14:textId="2052C647" w:rsidR="006D2366" w:rsidRPr="00253C19" w:rsidRDefault="006D2366" w:rsidP="00C95222">
            <w:pPr>
              <w:pStyle w:val="Figurunderoverskrift"/>
              <w:rPr>
                <w:color w:val="auto"/>
                <w:szCs w:val="14"/>
              </w:rPr>
            </w:pPr>
            <w:r w:rsidRPr="00253C19">
              <w:rPr>
                <w:color w:val="auto"/>
                <w:szCs w:val="14"/>
              </w:rPr>
              <w:t xml:space="preserve">Figur </w:t>
            </w:r>
            <w:r w:rsidRPr="00253C19">
              <w:rPr>
                <w:noProof/>
                <w:color w:val="auto"/>
                <w:szCs w:val="14"/>
              </w:rPr>
              <w:fldChar w:fldCharType="begin"/>
            </w:r>
            <w:r w:rsidRPr="00253C19">
              <w:rPr>
                <w:color w:val="auto"/>
                <w:szCs w:val="14"/>
              </w:rPr>
              <w:instrText xml:space="preserve"> REF  Figuroverskrift_Figno11_01_51  \* MERGEFORMAT </w:instrText>
            </w:r>
            <w:r w:rsidRPr="00253C19">
              <w:rPr>
                <w:noProof/>
                <w:color w:val="auto"/>
                <w:szCs w:val="14"/>
              </w:rPr>
              <w:fldChar w:fldCharType="separate"/>
            </w:r>
            <w:r w:rsidRPr="00A80EB9">
              <w:rPr>
                <w:color w:val="auto"/>
                <w:szCs w:val="14"/>
              </w:rPr>
              <w:t>3.7</w:t>
            </w:r>
            <w:r w:rsidRPr="00253C19">
              <w:rPr>
                <w:noProof/>
                <w:color w:val="auto"/>
                <w:szCs w:val="14"/>
              </w:rPr>
              <w:fldChar w:fldCharType="end"/>
            </w:r>
            <w:r w:rsidRPr="00253C19">
              <w:rPr>
                <w:color w:val="auto"/>
                <w:szCs w:val="14"/>
              </w:rPr>
              <w:t>.a</w:t>
            </w:r>
            <w:r w:rsidRPr="00253C19">
              <w:rPr>
                <w:color w:val="auto"/>
                <w:szCs w:val="14"/>
              </w:rPr>
              <w:tab/>
              <w:t>Andel med lav trivsel, 0. og 9. klasse</w:t>
            </w:r>
          </w:p>
        </w:tc>
      </w:tr>
      <w:tr w:rsidR="006D2366" w14:paraId="70EF27E3" w14:textId="77777777" w:rsidTr="006D2366">
        <w:trPr>
          <w:gridAfter w:val="2"/>
          <w:wAfter w:w="4666" w:type="dxa"/>
          <w:trHeight w:val="2518"/>
        </w:trPr>
        <w:tc>
          <w:tcPr>
            <w:tcW w:w="4779"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1929D23A" w14:textId="308C4438" w:rsidR="006D2366" w:rsidRDefault="006D2366" w:rsidP="00C95222">
            <w:pPr>
              <w:pStyle w:val="Bokstekst"/>
              <w:keepNext/>
            </w:pPr>
            <w:r>
              <w:rPr>
                <w:noProof/>
                <w:lang w:eastAsia="da-DK"/>
              </w:rPr>
              <w:drawing>
                <wp:inline distT="0" distB="0" distL="0" distR="0" wp14:anchorId="2446FAE8" wp14:editId="5472D305">
                  <wp:extent cx="2924042" cy="1908313"/>
                  <wp:effectExtent l="0" t="0" r="0" b="0"/>
                  <wp:docPr id="1581806528" name="Billede 186" descr="Søjler for 0. klasse og 9. klasse for henholdsvis Alle, Ordblind nota, ordblindtest og ordblind med andre udfordringer.&#10;Alle (0. klasse/9. klasse): 7%/9%.&#10;Ordblind nota (0. klasse/9. klasse): 9%/12%&#10;Ordblindtest (0. klasse/9. klasse): 9%/13%&#10;Ordblind med andre udfordringer (0. klasse/9. klasse): 14%/19%."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40358" cy="1918961"/>
                          </a:xfrm>
                          <a:prstGeom prst="rect">
                            <a:avLst/>
                          </a:prstGeom>
                          <a:noFill/>
                        </pic:spPr>
                      </pic:pic>
                    </a:graphicData>
                  </a:graphic>
                </wp:inline>
              </w:drawing>
            </w:r>
          </w:p>
        </w:tc>
      </w:tr>
      <w:tr w:rsidR="006D2366" w14:paraId="7DF75438" w14:textId="77777777" w:rsidTr="006D2366">
        <w:trPr>
          <w:gridAfter w:val="2"/>
          <w:wAfter w:w="4666" w:type="dxa"/>
          <w:trHeight w:val="3149"/>
        </w:trPr>
        <w:tc>
          <w:tcPr>
            <w:tcW w:w="4779"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0C8CA5B4" w14:textId="77777777" w:rsidR="006D2366" w:rsidRDefault="006D2366" w:rsidP="006D2366">
            <w:pPr>
              <w:pStyle w:val="Figurunderoverskrift"/>
            </w:pPr>
            <w:r w:rsidRPr="00253C19">
              <w:rPr>
                <w:noProof/>
              </w:rPr>
              <w:t xml:space="preserve">Figur </w:t>
            </w:r>
            <w:r w:rsidRPr="00253C19">
              <w:rPr>
                <w:noProof/>
              </w:rPr>
              <w:fldChar w:fldCharType="begin"/>
            </w:r>
            <w:r w:rsidRPr="00253C19">
              <w:rPr>
                <w:noProof/>
              </w:rPr>
              <w:instrText xml:space="preserve"> REF  Figuroverskrift_Figno11_01_51  \* MERGEFORMAT </w:instrText>
            </w:r>
            <w:r w:rsidRPr="00253C19">
              <w:rPr>
                <w:noProof/>
              </w:rPr>
              <w:fldChar w:fldCharType="separate"/>
            </w:r>
            <w:r w:rsidRPr="00A80EB9">
              <w:t>3.7</w:t>
            </w:r>
            <w:r w:rsidRPr="00253C19">
              <w:rPr>
                <w:noProof/>
              </w:rPr>
              <w:fldChar w:fldCharType="end"/>
            </w:r>
            <w:r w:rsidRPr="00253C19">
              <w:rPr>
                <w:noProof/>
              </w:rPr>
              <w:t>.b</w:t>
            </w:r>
            <w:r w:rsidRPr="00253C19">
              <w:tab/>
              <w:t>Samlet trivsel, 0. og 9. klasse</w:t>
            </w:r>
          </w:p>
          <w:p w14:paraId="2607BFCC" w14:textId="067DA9C2" w:rsidR="006D2366" w:rsidRDefault="006D2366" w:rsidP="006D2366">
            <w:pPr>
              <w:pStyle w:val="Figurunderoverskrift"/>
              <w:rPr>
                <w:noProof/>
              </w:rPr>
            </w:pPr>
            <w:r>
              <w:rPr>
                <w:noProof/>
              </w:rPr>
              <w:drawing>
                <wp:inline distT="0" distB="0" distL="0" distR="0" wp14:anchorId="1DE62915" wp14:editId="27C1E99F">
                  <wp:extent cx="2835840" cy="1938240"/>
                  <wp:effectExtent l="0" t="0" r="3175" b="0"/>
                  <wp:docPr id="878579159" name="Billede 187" descr="Søjler for 0. klasse og 9. klasse for henholdsvis Alle, Ordblind nota, ordblindtest og ordblind med andre udfordringer.&#10;Alle (0. klasse/9. klasse): 2,5 point/3,7 point&#10;Ordblind nota (0. klasse/9. klasse): 2,5 point/3,6 point&#10;Ordblindtest (0. klasse/9. klasse): 2,5 point/3,6 point&#10;Ordblind med andre udfordringer (0. klasse/9. klasse): 2,4 point/3,5 point"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9640" cy="1947672"/>
                          </a:xfrm>
                          <a:prstGeom prst="rect">
                            <a:avLst/>
                          </a:prstGeom>
                          <a:noFill/>
                        </pic:spPr>
                      </pic:pic>
                    </a:graphicData>
                  </a:graphic>
                </wp:inline>
              </w:drawing>
            </w:r>
          </w:p>
        </w:tc>
      </w:tr>
      <w:tr w:rsidR="006D2366" w14:paraId="631F50E0" w14:textId="77777777" w:rsidTr="007123D1">
        <w:trPr>
          <w:gridAfter w:val="1"/>
          <w:wAfter w:w="88" w:type="dxa"/>
          <w:trHeight w:val="506"/>
        </w:trPr>
        <w:tc>
          <w:tcPr>
            <w:tcW w:w="9357"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4BA5C14A" w14:textId="77777777" w:rsidR="006D2366" w:rsidRDefault="006D2366" w:rsidP="006D2366">
            <w:pPr>
              <w:pStyle w:val="Note"/>
              <w:keepNext/>
            </w:pPr>
            <w:proofErr w:type="spellStart"/>
            <w:r>
              <w:t>Anm</w:t>
            </w:r>
            <w:proofErr w:type="spellEnd"/>
            <w:r>
              <w:t>.:</w:t>
            </w:r>
          </w:p>
          <w:p w14:paraId="21DA2A46" w14:textId="30F52301" w:rsidR="006D2366" w:rsidRDefault="006D2366" w:rsidP="006D2366">
            <w:pPr>
              <w:pStyle w:val="Note"/>
              <w:keepNext/>
            </w:pPr>
            <w:r>
              <w:t xml:space="preserve">Lav trivsel defineres på samme måde som Børne- og Ungeministeriet. Trivselsmål er opgjort som i Børne- og Undervisningsministeriet (2022). </w:t>
            </w:r>
          </w:p>
        </w:tc>
      </w:tr>
      <w:tr w:rsidR="006D2366" w14:paraId="6A73B06B" w14:textId="77777777" w:rsidTr="006D2366">
        <w:trPr>
          <w:gridAfter w:val="1"/>
          <w:wAfter w:w="88" w:type="dxa"/>
        </w:trPr>
        <w:tc>
          <w:tcPr>
            <w:tcW w:w="9357" w:type="dxa"/>
            <w:gridSpan w:val="2"/>
            <w:tcBorders>
              <w:top w:val="nil"/>
              <w:left w:val="nil"/>
              <w:bottom w:val="nil"/>
              <w:right w:val="nil"/>
            </w:tcBorders>
            <w:shd w:val="clear" w:color="auto" w:fill="FFFFFF"/>
            <w:tcMar>
              <w:top w:w="0" w:type="dxa"/>
              <w:left w:w="0" w:type="dxa"/>
              <w:bottom w:w="0" w:type="dxa"/>
              <w:right w:w="0" w:type="dxa"/>
            </w:tcMar>
          </w:tcPr>
          <w:p w14:paraId="7E0D8D67" w14:textId="77777777" w:rsidR="006D2366" w:rsidRDefault="006D2366" w:rsidP="00C95222">
            <w:pPr>
              <w:pStyle w:val="Note"/>
              <w:keepNext/>
            </w:pPr>
            <w:r>
              <w:t>Kilde:</w:t>
            </w:r>
          </w:p>
          <w:p w14:paraId="48BF2817" w14:textId="457CB9CF" w:rsidR="006D2366" w:rsidRDefault="006D2366" w:rsidP="00C95222">
            <w:pPr>
              <w:pStyle w:val="Note"/>
              <w:keepNext/>
            </w:pPr>
            <w:r>
              <w:t>Egne beregninger på baggrund af registerdata fra Danmarks Statistik.</w:t>
            </w:r>
          </w:p>
          <w:p w14:paraId="436E9D3B" w14:textId="1D470608" w:rsidR="006D2366" w:rsidRDefault="006D2366" w:rsidP="00C95222">
            <w:pPr>
              <w:pStyle w:val="Note"/>
              <w:keepNext/>
            </w:pPr>
          </w:p>
        </w:tc>
      </w:tr>
    </w:tbl>
    <w:p w14:paraId="328B7F19" w14:textId="77777777" w:rsidR="006D2366" w:rsidRDefault="006D2366">
      <w:pPr>
        <w:spacing w:line="240" w:lineRule="auto"/>
        <w:jc w:val="left"/>
        <w:rPr>
          <w:color w:val="auto"/>
        </w:rPr>
      </w:pPr>
      <w:r>
        <w:rPr>
          <w:color w:val="auto"/>
        </w:rPr>
        <w:br w:type="page"/>
      </w:r>
    </w:p>
    <w:p w14:paraId="454C4D2F" w14:textId="77777777" w:rsidR="007F63C5" w:rsidRPr="00DF0A6C" w:rsidRDefault="007F63C5" w:rsidP="007F63C5">
      <w:pPr>
        <w:pStyle w:val="Margentekst"/>
      </w:pPr>
      <w:r w:rsidRPr="00DF0A6C">
        <w:lastRenderedPageBreak/>
        <w:t xml:space="preserve">Ordblinde elever oplever lavere </w:t>
      </w:r>
      <w:proofErr w:type="spellStart"/>
      <w:r w:rsidRPr="00DF0A6C">
        <w:t>self</w:t>
      </w:r>
      <w:proofErr w:type="spellEnd"/>
      <w:r w:rsidRPr="00DF0A6C">
        <w:t xml:space="preserve"> </w:t>
      </w:r>
      <w:proofErr w:type="spellStart"/>
      <w:r w:rsidRPr="00DF0A6C">
        <w:t>efficacy</w:t>
      </w:r>
      <w:proofErr w:type="spellEnd"/>
    </w:p>
    <w:p w14:paraId="7F325CEB" w14:textId="4D4D9014" w:rsidR="006D2366" w:rsidRDefault="001B395F" w:rsidP="006D2366">
      <w:pPr>
        <w:rPr>
          <w:color w:val="auto"/>
        </w:rPr>
      </w:pPr>
      <w:r w:rsidRPr="00946D82">
        <w:rPr>
          <w:color w:val="auto"/>
        </w:rPr>
        <w:t xml:space="preserve">I 0. klasse oplever ordblinde </w:t>
      </w:r>
      <w:r w:rsidR="005C22F0" w:rsidRPr="00946D82">
        <w:rPr>
          <w:color w:val="auto"/>
        </w:rPr>
        <w:t xml:space="preserve">kun i lidt mindre grad </w:t>
      </w:r>
      <w:r w:rsidR="00BD6588" w:rsidRPr="00946D82">
        <w:rPr>
          <w:color w:val="auto"/>
        </w:rPr>
        <w:t>ikke at føle sig god til at løse sine problemer sammenlignet med andre, jf. bilag</w:t>
      </w:r>
      <w:r w:rsidR="005717B7" w:rsidRPr="00946D82">
        <w:rPr>
          <w:color w:val="auto"/>
        </w:rPr>
        <w:t xml:space="preserve"> </w:t>
      </w:r>
      <w:r w:rsidR="001323E8" w:rsidRPr="00946D82">
        <w:rPr>
          <w:color w:val="auto"/>
        </w:rPr>
        <w:t>2</w:t>
      </w:r>
      <w:r w:rsidR="00BD6588" w:rsidRPr="00946D82">
        <w:rPr>
          <w:color w:val="auto"/>
        </w:rPr>
        <w:t>. Samtidig oplever o</w:t>
      </w:r>
      <w:r w:rsidR="00CC3282" w:rsidRPr="00946D82">
        <w:rPr>
          <w:color w:val="auto"/>
        </w:rPr>
        <w:t xml:space="preserve">rdblinde </w:t>
      </w:r>
      <w:r w:rsidR="00BD6588" w:rsidRPr="00946D82">
        <w:rPr>
          <w:color w:val="auto"/>
        </w:rPr>
        <w:t>i 9.</w:t>
      </w:r>
      <w:r w:rsidR="005717B7" w:rsidRPr="00946D82">
        <w:rPr>
          <w:color w:val="auto"/>
        </w:rPr>
        <w:t xml:space="preserve"> </w:t>
      </w:r>
      <w:r w:rsidR="00BD6588" w:rsidRPr="00946D82">
        <w:rPr>
          <w:color w:val="auto"/>
        </w:rPr>
        <w:t>klasse</w:t>
      </w:r>
      <w:r w:rsidR="00CC3282" w:rsidRPr="00946D82">
        <w:rPr>
          <w:color w:val="auto"/>
        </w:rPr>
        <w:t xml:space="preserve"> i lavere grad at kunne klare det</w:t>
      </w:r>
      <w:r w:rsidR="00E617D9" w:rsidRPr="00946D82">
        <w:rPr>
          <w:color w:val="auto"/>
        </w:rPr>
        <w:t>,</w:t>
      </w:r>
      <w:r w:rsidR="00CC3282" w:rsidRPr="00946D82">
        <w:rPr>
          <w:color w:val="auto"/>
        </w:rPr>
        <w:t xml:space="preserve"> de sætter sig for</w:t>
      </w:r>
      <w:r w:rsidR="00E617D9" w:rsidRPr="00946D82">
        <w:rPr>
          <w:color w:val="auto"/>
        </w:rPr>
        <w:t>,</w:t>
      </w:r>
      <w:r w:rsidR="00CC3282" w:rsidRPr="00946D82">
        <w:rPr>
          <w:color w:val="auto"/>
        </w:rPr>
        <w:t xml:space="preserve"> sammenlignet med andre jævnaldren</w:t>
      </w:r>
      <w:r w:rsidR="003D6FDD" w:rsidRPr="00946D82">
        <w:rPr>
          <w:color w:val="auto"/>
        </w:rPr>
        <w:t>de</w:t>
      </w:r>
      <w:r w:rsidR="00CC3282" w:rsidRPr="00946D82">
        <w:rPr>
          <w:color w:val="auto"/>
        </w:rPr>
        <w:t xml:space="preserve">, jf. figur </w:t>
      </w:r>
      <w:r w:rsidR="008E6BCF" w:rsidRPr="00946D82">
        <w:rPr>
          <w:color w:val="auto"/>
        </w:rPr>
        <w:t>3.</w:t>
      </w:r>
      <w:r w:rsidR="00D839B6" w:rsidRPr="00946D82">
        <w:rPr>
          <w:color w:val="auto"/>
        </w:rPr>
        <w:t>8</w:t>
      </w:r>
      <w:r w:rsidR="008E6BCF" w:rsidRPr="00946D82">
        <w:rPr>
          <w:color w:val="auto"/>
        </w:rPr>
        <w:t xml:space="preserve">.a. </w:t>
      </w:r>
      <w:r w:rsidR="00DF1D42" w:rsidRPr="00946D82">
        <w:rPr>
          <w:color w:val="auto"/>
        </w:rPr>
        <w:t>Derudover</w:t>
      </w:r>
      <w:r w:rsidR="00B742BD" w:rsidRPr="00946D82">
        <w:rPr>
          <w:color w:val="auto"/>
        </w:rPr>
        <w:t xml:space="preserve"> oplever </w:t>
      </w:r>
      <w:r w:rsidR="000372EB" w:rsidRPr="00946D82">
        <w:rPr>
          <w:color w:val="auto"/>
        </w:rPr>
        <w:t xml:space="preserve">ordblinde </w:t>
      </w:r>
      <w:r w:rsidR="00B742BD" w:rsidRPr="00946D82">
        <w:rPr>
          <w:color w:val="auto"/>
        </w:rPr>
        <w:t>også i lavere grad, at det lykkes for dem at lære det, de gerne vil, i skolen, jf. figur 3.</w:t>
      </w:r>
      <w:r w:rsidR="00D839B6" w:rsidRPr="00946D82">
        <w:rPr>
          <w:color w:val="auto"/>
        </w:rPr>
        <w:t>8</w:t>
      </w:r>
      <w:r w:rsidR="00B742BD" w:rsidRPr="00946D82">
        <w:rPr>
          <w:color w:val="auto"/>
        </w:rPr>
        <w:t>.b.</w:t>
      </w:r>
      <w:r w:rsidR="00005C9A" w:rsidRPr="00946D82">
        <w:rPr>
          <w:color w:val="auto"/>
        </w:rPr>
        <w:t xml:space="preserve"> </w:t>
      </w:r>
      <w:r w:rsidR="00FC54CA" w:rsidRPr="00946D82">
        <w:rPr>
          <w:color w:val="auto"/>
        </w:rPr>
        <w:t xml:space="preserve">For begge spørgsmål gælder det, at </w:t>
      </w:r>
      <w:r w:rsidR="005464C1">
        <w:rPr>
          <w:color w:val="auto"/>
        </w:rPr>
        <w:t>ordblinde med andre udfordringer</w:t>
      </w:r>
      <w:r w:rsidR="00FC54CA" w:rsidRPr="00946D82">
        <w:rPr>
          <w:color w:val="auto"/>
        </w:rPr>
        <w:t xml:space="preserve"> oplever en endnu lavere grad af at kunne klare </w:t>
      </w:r>
      <w:r w:rsidR="00227A13" w:rsidRPr="00946D82">
        <w:rPr>
          <w:color w:val="auto"/>
        </w:rPr>
        <w:t xml:space="preserve">deres mål sammenlignet med andre ordblinde i folkeskolen. </w:t>
      </w:r>
      <w:r w:rsidR="001675A4" w:rsidRPr="00946D82">
        <w:rPr>
          <w:color w:val="auto"/>
        </w:rPr>
        <w:t>Resultaterne stemmer overens med litteraturen, som ofte finder</w:t>
      </w:r>
      <w:r w:rsidR="00B81856" w:rsidRPr="00946D82">
        <w:rPr>
          <w:color w:val="auto"/>
        </w:rPr>
        <w:t>,</w:t>
      </w:r>
      <w:r w:rsidR="001675A4" w:rsidRPr="00946D82">
        <w:rPr>
          <w:color w:val="auto"/>
        </w:rPr>
        <w:t xml:space="preserve"> at ordblinde oplever en lavere grad af </w:t>
      </w:r>
      <w:proofErr w:type="spellStart"/>
      <w:r w:rsidR="001675A4" w:rsidRPr="00946D82">
        <w:rPr>
          <w:color w:val="auto"/>
        </w:rPr>
        <w:t>self-efficacy</w:t>
      </w:r>
      <w:proofErr w:type="spellEnd"/>
      <w:r w:rsidR="001675A4" w:rsidRPr="00946D82">
        <w:rPr>
          <w:color w:val="auto"/>
        </w:rPr>
        <w:t xml:space="preserve">. </w:t>
      </w:r>
    </w:p>
    <w:p w14:paraId="48152839" w14:textId="77777777" w:rsidR="00434AB9" w:rsidRDefault="00434AB9" w:rsidP="0013113D">
      <w:pPr>
        <w:spacing w:line="520" w:lineRule="atLeast"/>
      </w:pPr>
    </w:p>
    <w:tbl>
      <w:tblPr>
        <w:tblStyle w:val="Tabel-Gitter"/>
        <w:tblW w:w="9445" w:type="dxa"/>
        <w:tblInd w:w="-2132"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79"/>
        <w:gridCol w:w="42"/>
        <w:gridCol w:w="4624"/>
      </w:tblGrid>
      <w:tr w:rsidR="00854ABE" w14:paraId="5756B4A8" w14:textId="77777777" w:rsidTr="006D2366">
        <w:trPr>
          <w:trHeight w:hRule="exact" w:val="85"/>
        </w:trPr>
        <w:tc>
          <w:tcPr>
            <w:tcW w:w="9445"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35242535"/>
              <w:lock w:val="contentLocked"/>
              <w:placeholder>
                <w:docPart w:val="CB8F1D05E887497C84B00B47953375BC"/>
              </w:placeholder>
              <w:group/>
            </w:sdtPr>
            <w:sdtContent>
              <w:p w14:paraId="7AC8B4A1" w14:textId="77777777" w:rsidR="00854ABE" w:rsidRDefault="00854ABE" w:rsidP="00854ABE">
                <w:pPr>
                  <w:keepNext/>
                  <w:rPr>
                    <w:noProof/>
                  </w:rPr>
                </w:pPr>
                <w:r>
                  <w:rPr>
                    <w:noProof/>
                  </w:rPr>
                  <mc:AlternateContent>
                    <mc:Choice Requires="wps">
                      <w:drawing>
                        <wp:anchor distT="0" distB="0" distL="114300" distR="114300" simplePos="0" relativeHeight="251658264" behindDoc="0" locked="1" layoutInCell="1" allowOverlap="1" wp14:anchorId="5BDA35FA" wp14:editId="5D559CAC">
                          <wp:simplePos x="0" y="0"/>
                          <wp:positionH relativeFrom="page">
                            <wp:posOffset>-110490</wp:posOffset>
                          </wp:positionH>
                          <wp:positionV relativeFrom="page">
                            <wp:posOffset>9525</wp:posOffset>
                          </wp:positionV>
                          <wp:extent cx="108000" cy="198000"/>
                          <wp:effectExtent l="0" t="0" r="6350" b="0"/>
                          <wp:wrapNone/>
                          <wp:docPr id="1794489352"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022CAE2" id="Kombinationstegning 29" o:spid="_x0000_s1026" style="position:absolute;margin-left:-8.7pt;margin-top:.75pt;width:8.5pt;height:15.6pt;z-index:25165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0C66D2B" w14:textId="77777777" w:rsidR="00854ABE" w:rsidRDefault="00854ABE" w:rsidP="00854ABE">
            <w:pPr>
              <w:keepNext/>
              <w:rPr>
                <w:noProof/>
              </w:rPr>
            </w:pPr>
          </w:p>
        </w:tc>
      </w:tr>
      <w:tr w:rsidR="00854ABE" w14:paraId="7E4730BD" w14:textId="77777777" w:rsidTr="006D2366">
        <w:trPr>
          <w:trHeight w:hRule="exact" w:val="510"/>
        </w:trPr>
        <w:tc>
          <w:tcPr>
            <w:tcW w:w="9445"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345D670D" w14:textId="2AACB731" w:rsidR="00854ABE" w:rsidRPr="00984403" w:rsidRDefault="00854ABE" w:rsidP="00854ABE">
            <w:pPr>
              <w:pStyle w:val="Figuroverskrift"/>
              <w:rPr>
                <w:color w:val="FFFFFF" w:themeColor="background1"/>
                <w:sz w:val="20"/>
                <w:szCs w:val="36"/>
              </w:rPr>
            </w:pPr>
            <w:bookmarkStart w:id="24" w:name="Figuroverskrift11_03_11" w:colFirst="0" w:colLast="0"/>
            <w:r w:rsidRPr="00984403">
              <w:rPr>
                <w:color w:val="FFFFFF" w:themeColor="background1"/>
                <w:sz w:val="20"/>
                <w:szCs w:val="36"/>
              </w:rPr>
              <w:t xml:space="preserve">Figur </w:t>
            </w:r>
            <w:bookmarkStart w:id="25" w:name="Figuroverskrift_Figno11_03_11"/>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8</w:t>
            </w:r>
            <w:r w:rsidRPr="00984403">
              <w:rPr>
                <w:noProof/>
                <w:color w:val="FFFFFF" w:themeColor="background1"/>
                <w:sz w:val="20"/>
                <w:szCs w:val="36"/>
              </w:rPr>
              <w:fldChar w:fldCharType="end"/>
            </w:r>
            <w:bookmarkEnd w:id="25"/>
            <w:r w:rsidRPr="00984403">
              <w:rPr>
                <w:color w:val="FFFFFF" w:themeColor="background1"/>
                <w:sz w:val="20"/>
                <w:szCs w:val="36"/>
              </w:rPr>
              <w:tab/>
            </w:r>
            <w:r w:rsidR="008E6BCF" w:rsidRPr="00984403">
              <w:rPr>
                <w:color w:val="FFFFFF" w:themeColor="background1"/>
                <w:sz w:val="20"/>
                <w:szCs w:val="36"/>
              </w:rPr>
              <w:t>Udvalgte trivselsspørgsmål, 9. klasse</w:t>
            </w:r>
          </w:p>
        </w:tc>
      </w:tr>
      <w:bookmarkEnd w:id="24"/>
      <w:tr w:rsidR="006D2366" w14:paraId="508C2ED5" w14:textId="77777777" w:rsidTr="006D2366">
        <w:trPr>
          <w:gridAfter w:val="2"/>
          <w:wAfter w:w="4666" w:type="dxa"/>
        </w:trPr>
        <w:tc>
          <w:tcPr>
            <w:tcW w:w="4779"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0C25CCC2" w14:textId="7C65B3D6" w:rsidR="006D2366" w:rsidRPr="00253C19" w:rsidRDefault="006D2366" w:rsidP="00854ABE">
            <w:pPr>
              <w:pStyle w:val="Figurunderoverskrif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Figuroverskrift_Figno11_03_11  \* MERGEFORMAT </w:instrText>
            </w:r>
            <w:r w:rsidRPr="00253C19">
              <w:rPr>
                <w:noProof/>
                <w:color w:val="auto"/>
                <w:szCs w:val="14"/>
              </w:rPr>
              <w:fldChar w:fldCharType="separate"/>
            </w:r>
            <w:r w:rsidRPr="00A80EB9">
              <w:rPr>
                <w:color w:val="auto"/>
                <w:szCs w:val="14"/>
              </w:rPr>
              <w:t>3.8</w:t>
            </w:r>
            <w:r w:rsidRPr="00253C19">
              <w:rPr>
                <w:noProof/>
                <w:color w:val="auto"/>
                <w:szCs w:val="14"/>
              </w:rPr>
              <w:fldChar w:fldCharType="end"/>
            </w:r>
            <w:r w:rsidRPr="00253C19">
              <w:rPr>
                <w:noProof/>
                <w:color w:val="auto"/>
                <w:szCs w:val="14"/>
              </w:rPr>
              <w:t>.a</w:t>
            </w:r>
            <w:r w:rsidRPr="00253C19">
              <w:rPr>
                <w:color w:val="auto"/>
                <w:szCs w:val="14"/>
              </w:rPr>
              <w:tab/>
              <w:t>Hvor tit kan du klare det du sætter dig for?</w:t>
            </w:r>
          </w:p>
        </w:tc>
      </w:tr>
      <w:tr w:rsidR="006D2366" w14:paraId="41FCFE9F" w14:textId="77777777" w:rsidTr="006D2366">
        <w:tblPrEx>
          <w:tblCellMar>
            <w:left w:w="70" w:type="dxa"/>
            <w:right w:w="70" w:type="dxa"/>
          </w:tblCellMar>
        </w:tblPrEx>
        <w:trPr>
          <w:gridAfter w:val="2"/>
          <w:wAfter w:w="4666" w:type="dxa"/>
        </w:trPr>
        <w:tc>
          <w:tcPr>
            <w:tcW w:w="4779" w:type="dxa"/>
            <w:tcBorders>
              <w:top w:val="single" w:sz="4" w:space="0" w:color="10706B" w:themeColor="accent1"/>
              <w:left w:val="nil"/>
              <w:bottom w:val="single" w:sz="4" w:space="0" w:color="10706B" w:themeColor="accent1"/>
              <w:right w:val="nil"/>
            </w:tcBorders>
            <w:shd w:val="clear" w:color="auto" w:fill="FFFFFF"/>
          </w:tcPr>
          <w:p w14:paraId="2CED7693" w14:textId="32F62BD7" w:rsidR="006D2366" w:rsidRDefault="006D2366" w:rsidP="00854ABE">
            <w:pPr>
              <w:pStyle w:val="Bokstekst"/>
              <w:keepNext/>
            </w:pPr>
            <w:r>
              <w:rPr>
                <w:noProof/>
                <w:lang w:eastAsia="da-DK"/>
              </w:rPr>
              <w:drawing>
                <wp:anchor distT="0" distB="0" distL="114300" distR="114300" simplePos="0" relativeHeight="251666602" behindDoc="1" locked="0" layoutInCell="1" allowOverlap="1" wp14:anchorId="3AF3C33B" wp14:editId="56D6F744">
                  <wp:simplePos x="0" y="0"/>
                  <wp:positionH relativeFrom="column">
                    <wp:posOffset>-44036</wp:posOffset>
                  </wp:positionH>
                  <wp:positionV relativeFrom="paragraph">
                    <wp:posOffset>387</wp:posOffset>
                  </wp:positionV>
                  <wp:extent cx="2995626" cy="1637358"/>
                  <wp:effectExtent l="0" t="0" r="0" b="0"/>
                  <wp:wrapTight wrapText="bothSides">
                    <wp:wrapPolygon edited="0">
                      <wp:start x="412" y="0"/>
                      <wp:lineTo x="0" y="251"/>
                      <wp:lineTo x="0" y="18852"/>
                      <wp:lineTo x="17309" y="20611"/>
                      <wp:lineTo x="20606" y="20611"/>
                      <wp:lineTo x="21431" y="18600"/>
                      <wp:lineTo x="21431" y="9300"/>
                      <wp:lineTo x="20332" y="8295"/>
                      <wp:lineTo x="21431" y="8295"/>
                      <wp:lineTo x="21431" y="1508"/>
                      <wp:lineTo x="1099" y="0"/>
                      <wp:lineTo x="412" y="0"/>
                    </wp:wrapPolygon>
                  </wp:wrapTight>
                  <wp:docPr id="1303963215" name="Billede 18" descr="Søjler for Alle (ca. 4,00 point), Ordblind nota  (ca. 3,82 point), ordblindtest (ca. 3,81 point) og Ordblind med andre udfordringer (ca. 3,69 point)&#10;"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95626" cy="1637358"/>
                          </a:xfrm>
                          <a:prstGeom prst="rect">
                            <a:avLst/>
                          </a:prstGeom>
                          <a:noFill/>
                        </pic:spPr>
                      </pic:pic>
                    </a:graphicData>
                  </a:graphic>
                  <wp14:sizeRelH relativeFrom="page">
                    <wp14:pctWidth>0</wp14:pctWidth>
                  </wp14:sizeRelH>
                  <wp14:sizeRelV relativeFrom="page">
                    <wp14:pctHeight>0</wp14:pctHeight>
                  </wp14:sizeRelV>
                </wp:anchor>
              </w:drawing>
            </w:r>
          </w:p>
        </w:tc>
      </w:tr>
      <w:tr w:rsidR="006D2366" w14:paraId="34AD8462" w14:textId="77777777" w:rsidTr="006D2366">
        <w:tblPrEx>
          <w:tblCellMar>
            <w:left w:w="70" w:type="dxa"/>
            <w:right w:w="70" w:type="dxa"/>
          </w:tblCellMar>
        </w:tblPrEx>
        <w:trPr>
          <w:gridAfter w:val="2"/>
          <w:wAfter w:w="4666" w:type="dxa"/>
          <w:trHeight w:val="3453"/>
        </w:trPr>
        <w:tc>
          <w:tcPr>
            <w:tcW w:w="4779" w:type="dxa"/>
            <w:tcBorders>
              <w:top w:val="single" w:sz="4" w:space="0" w:color="10706B" w:themeColor="accent1"/>
              <w:left w:val="nil"/>
              <w:bottom w:val="single" w:sz="4" w:space="0" w:color="10706B" w:themeColor="accent1"/>
              <w:right w:val="nil"/>
            </w:tcBorders>
            <w:shd w:val="clear" w:color="auto" w:fill="FFFFFF"/>
          </w:tcPr>
          <w:p w14:paraId="22A5974E" w14:textId="032DBAD9" w:rsidR="006D2366" w:rsidRDefault="006D2366" w:rsidP="006D2366">
            <w:pPr>
              <w:pStyle w:val="Figurunderoverskrift"/>
              <w:rPr>
                <w:noProof/>
              </w:rPr>
            </w:pPr>
            <w:r>
              <w:rPr>
                <w:noProof/>
                <w:color w:val="404040" w:themeColor="text1" w:themeTint="BF"/>
                <w:sz w:val="16"/>
                <w:szCs w:val="16"/>
              </w:rPr>
              <w:drawing>
                <wp:anchor distT="0" distB="0" distL="114300" distR="114300" simplePos="0" relativeHeight="251668650" behindDoc="1" locked="0" layoutInCell="1" allowOverlap="1" wp14:anchorId="73D71E68" wp14:editId="3275A8DE">
                  <wp:simplePos x="0" y="0"/>
                  <wp:positionH relativeFrom="column">
                    <wp:posOffset>846</wp:posOffset>
                  </wp:positionH>
                  <wp:positionV relativeFrom="paragraph">
                    <wp:posOffset>233045</wp:posOffset>
                  </wp:positionV>
                  <wp:extent cx="2917870" cy="1683771"/>
                  <wp:effectExtent l="0" t="0" r="0" b="0"/>
                  <wp:wrapTight wrapText="bothSides">
                    <wp:wrapPolygon edited="0">
                      <wp:start x="0" y="0"/>
                      <wp:lineTo x="0" y="19066"/>
                      <wp:lineTo x="17346" y="20288"/>
                      <wp:lineTo x="19461" y="20777"/>
                      <wp:lineTo x="20166" y="20777"/>
                      <wp:lineTo x="20589" y="19799"/>
                      <wp:lineTo x="21435" y="19066"/>
                      <wp:lineTo x="21435" y="1711"/>
                      <wp:lineTo x="987" y="0"/>
                      <wp:lineTo x="0" y="0"/>
                    </wp:wrapPolygon>
                  </wp:wrapTight>
                  <wp:docPr id="1917928802" name="Billede 17" descr="Søjler for Alle (ca. 3,62 point), Ordblind nota  (ca. 3,48 point), ordblindtest (ca. 3,47point) og Ordblind med andre udfordringer (ca. 3,39 point)"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17870" cy="1683771"/>
                          </a:xfrm>
                          <a:prstGeom prst="rect">
                            <a:avLst/>
                          </a:prstGeom>
                          <a:noFill/>
                        </pic:spPr>
                      </pic:pic>
                    </a:graphicData>
                  </a:graphic>
                  <wp14:sizeRelH relativeFrom="page">
                    <wp14:pctWidth>0</wp14:pctWidth>
                  </wp14:sizeRelH>
                  <wp14:sizeRelV relativeFrom="page">
                    <wp14:pctHeight>0</wp14:pctHeight>
                  </wp14:sizeRelV>
                </wp:anchor>
              </w:drawing>
            </w:r>
            <w:r w:rsidRPr="00253C19">
              <w:rPr>
                <w:noProof/>
              </w:rPr>
              <w:t xml:space="preserve">Figur </w:t>
            </w:r>
            <w:r w:rsidRPr="00253C19">
              <w:rPr>
                <w:noProof/>
              </w:rPr>
              <w:fldChar w:fldCharType="begin"/>
            </w:r>
            <w:r w:rsidRPr="00253C19">
              <w:rPr>
                <w:noProof/>
              </w:rPr>
              <w:instrText xml:space="preserve"> REF  Figuroverskrift_Figno11_03_11  \* MERGEFORMAT </w:instrText>
            </w:r>
            <w:r w:rsidRPr="00253C19">
              <w:rPr>
                <w:noProof/>
              </w:rPr>
              <w:fldChar w:fldCharType="separate"/>
            </w:r>
            <w:r w:rsidRPr="00A80EB9">
              <w:t>3.8</w:t>
            </w:r>
            <w:r w:rsidRPr="00253C19">
              <w:rPr>
                <w:noProof/>
              </w:rPr>
              <w:fldChar w:fldCharType="end"/>
            </w:r>
            <w:r w:rsidRPr="00253C19">
              <w:rPr>
                <w:noProof/>
              </w:rPr>
              <w:t>.b</w:t>
            </w:r>
            <w:r w:rsidRPr="00253C19">
              <w:tab/>
              <w:t>Lykkes det for dig at lære det du gerne vil i skolen?</w:t>
            </w:r>
          </w:p>
        </w:tc>
      </w:tr>
      <w:tr w:rsidR="006D2366" w14:paraId="4AFFF3A6" w14:textId="77777777" w:rsidTr="006D2366">
        <w:trPr>
          <w:gridAfter w:val="1"/>
          <w:wAfter w:w="4624" w:type="dxa"/>
          <w:trHeight w:val="358"/>
        </w:trPr>
        <w:tc>
          <w:tcPr>
            <w:tcW w:w="4821"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1C87A42D" w14:textId="77777777" w:rsidR="006D2366" w:rsidRDefault="006D2366" w:rsidP="006D2366">
            <w:pPr>
              <w:pStyle w:val="Note"/>
              <w:keepNext/>
            </w:pPr>
            <w:proofErr w:type="spellStart"/>
            <w:r>
              <w:t>Anm</w:t>
            </w:r>
            <w:proofErr w:type="spellEnd"/>
            <w:r>
              <w:t>.:</w:t>
            </w:r>
          </w:p>
          <w:p w14:paraId="21C0F720" w14:textId="1AB21F00" w:rsidR="006D2366" w:rsidRDefault="006D2366" w:rsidP="006D2366">
            <w:pPr>
              <w:pStyle w:val="Note"/>
              <w:keepNext/>
            </w:pPr>
            <w:r>
              <w:t>Resultater fra udvalgte spørgsmål i trivselsmålingerne i folkeskolen.</w:t>
            </w:r>
          </w:p>
        </w:tc>
      </w:tr>
      <w:tr w:rsidR="006D2366" w14:paraId="4AC75379" w14:textId="77777777" w:rsidTr="006D2366">
        <w:trPr>
          <w:gridAfter w:val="1"/>
          <w:wAfter w:w="4624" w:type="dxa"/>
          <w:trHeight w:val="573"/>
        </w:trPr>
        <w:tc>
          <w:tcPr>
            <w:tcW w:w="4821" w:type="dxa"/>
            <w:gridSpan w:val="2"/>
            <w:tcBorders>
              <w:top w:val="nil"/>
              <w:left w:val="nil"/>
              <w:bottom w:val="nil"/>
              <w:right w:val="nil"/>
            </w:tcBorders>
            <w:shd w:val="clear" w:color="auto" w:fill="FFFFFF"/>
            <w:tcMar>
              <w:top w:w="0" w:type="dxa"/>
              <w:left w:w="0" w:type="dxa"/>
              <w:bottom w:w="0" w:type="dxa"/>
              <w:right w:w="0" w:type="dxa"/>
            </w:tcMar>
          </w:tcPr>
          <w:p w14:paraId="278E7E73" w14:textId="77777777" w:rsidR="006D2366" w:rsidRDefault="006D2366" w:rsidP="006D2366">
            <w:pPr>
              <w:pStyle w:val="Note"/>
              <w:keepNext/>
            </w:pPr>
            <w:r>
              <w:t>Kilde:</w:t>
            </w:r>
          </w:p>
          <w:p w14:paraId="58330724" w14:textId="2095D480" w:rsidR="006D2366" w:rsidRDefault="006D2366" w:rsidP="006D2366">
            <w:pPr>
              <w:pStyle w:val="Note"/>
              <w:keepNext/>
            </w:pPr>
            <w:r>
              <w:t>Egne beregninger på baggrund af registerdata fra Danmarks Statistik.</w:t>
            </w:r>
          </w:p>
        </w:tc>
      </w:tr>
    </w:tbl>
    <w:p w14:paraId="758C9539" w14:textId="77777777" w:rsidR="007F63C5" w:rsidRDefault="007F63C5">
      <w:pPr>
        <w:spacing w:line="240" w:lineRule="auto"/>
        <w:jc w:val="left"/>
        <w:rPr>
          <w:b/>
          <w:bCs/>
          <w:lang w:eastAsia="en-US"/>
        </w:rPr>
      </w:pPr>
      <w:r>
        <w:rPr>
          <w:b/>
          <w:bCs/>
          <w:lang w:eastAsia="en-US"/>
        </w:rPr>
        <w:br w:type="page"/>
      </w:r>
    </w:p>
    <w:p w14:paraId="0FD99354" w14:textId="77777777" w:rsidR="007F63C5" w:rsidRPr="001D2E5F" w:rsidRDefault="007F63C5" w:rsidP="007F63C5">
      <w:pPr>
        <w:pStyle w:val="Margentekst"/>
        <w:rPr>
          <w:color w:val="10706B" w:themeColor="accent1"/>
        </w:rPr>
      </w:pPr>
      <w:r w:rsidRPr="001D2E5F">
        <w:rPr>
          <w:color w:val="10706B" w:themeColor="accent1"/>
        </w:rPr>
        <w:lastRenderedPageBreak/>
        <w:t>Ordblinde scorer 0,1</w:t>
      </w:r>
      <w:r>
        <w:rPr>
          <w:color w:val="10706B" w:themeColor="accent1"/>
        </w:rPr>
        <w:t>7</w:t>
      </w:r>
      <w:r w:rsidRPr="001D2E5F">
        <w:rPr>
          <w:color w:val="10706B" w:themeColor="accent1"/>
        </w:rPr>
        <w:t xml:space="preserve"> point lavere på </w:t>
      </w:r>
      <w:proofErr w:type="spellStart"/>
      <w:r w:rsidRPr="001D2E5F">
        <w:rPr>
          <w:color w:val="10706B" w:themeColor="accent1"/>
        </w:rPr>
        <w:t>self-efficacy</w:t>
      </w:r>
      <w:proofErr w:type="spellEnd"/>
    </w:p>
    <w:p w14:paraId="191AA46E" w14:textId="21B15A40" w:rsidR="0013113D" w:rsidRDefault="002922CF" w:rsidP="007F63C5">
      <w:pPr>
        <w:rPr>
          <w:color w:val="auto"/>
          <w:lang w:eastAsia="en-US"/>
        </w:rPr>
      </w:pPr>
      <w:r w:rsidRPr="00946D82">
        <w:rPr>
          <w:color w:val="auto"/>
          <w:lang w:eastAsia="en-US"/>
        </w:rPr>
        <w:t xml:space="preserve">En lineær regression viser, at der er en signifikant sammenhæng mellem at være ordblind og </w:t>
      </w:r>
      <w:r w:rsidR="00620F80" w:rsidRPr="00946D82">
        <w:rPr>
          <w:color w:val="auto"/>
          <w:lang w:eastAsia="en-US"/>
        </w:rPr>
        <w:t>scoren på spørgsmålet ’hvor tit kan du klare det, du sætter dig for?’ i niende klasse</w:t>
      </w:r>
      <w:r w:rsidR="002B4DCE" w:rsidRPr="00946D82">
        <w:rPr>
          <w:color w:val="auto"/>
          <w:lang w:eastAsia="en-US"/>
        </w:rPr>
        <w:t xml:space="preserve"> i folkeskolen. </w:t>
      </w:r>
      <w:r w:rsidR="00B71B74">
        <w:rPr>
          <w:color w:val="auto"/>
          <w:lang w:eastAsia="en-US"/>
        </w:rPr>
        <w:t xml:space="preserve">Spørgsmålet kan ses som en indikator for graden af </w:t>
      </w:r>
      <w:proofErr w:type="spellStart"/>
      <w:r w:rsidR="00B71B74">
        <w:rPr>
          <w:color w:val="auto"/>
          <w:lang w:eastAsia="en-US"/>
        </w:rPr>
        <w:t>self-efficacy</w:t>
      </w:r>
      <w:proofErr w:type="spellEnd"/>
      <w:r w:rsidR="00B71B74">
        <w:rPr>
          <w:color w:val="auto"/>
          <w:lang w:eastAsia="en-US"/>
        </w:rPr>
        <w:t xml:space="preserve">. </w:t>
      </w:r>
      <w:r w:rsidR="002B4DCE" w:rsidRPr="00946D82">
        <w:rPr>
          <w:color w:val="auto"/>
          <w:lang w:eastAsia="en-US"/>
        </w:rPr>
        <w:t xml:space="preserve">Når der kontrolleres for en række forskellige baggrundskarakteristika, </w:t>
      </w:r>
      <w:r w:rsidR="006115BB" w:rsidRPr="00946D82">
        <w:rPr>
          <w:color w:val="auto"/>
          <w:lang w:eastAsia="en-US"/>
        </w:rPr>
        <w:t>scorer ordblinde i gennemsnit 0,1</w:t>
      </w:r>
      <w:r w:rsidR="009D78CE">
        <w:rPr>
          <w:color w:val="auto"/>
          <w:lang w:eastAsia="en-US"/>
        </w:rPr>
        <w:t>7</w:t>
      </w:r>
      <w:r w:rsidR="006115BB" w:rsidRPr="00946D82">
        <w:rPr>
          <w:color w:val="auto"/>
          <w:lang w:eastAsia="en-US"/>
        </w:rPr>
        <w:t xml:space="preserve"> point lavere på skalaen</w:t>
      </w:r>
      <w:r w:rsidR="005E186D" w:rsidRPr="00946D82">
        <w:rPr>
          <w:color w:val="auto"/>
          <w:lang w:eastAsia="en-US"/>
        </w:rPr>
        <w:t>.</w:t>
      </w:r>
      <w:r w:rsidR="009D78CE">
        <w:rPr>
          <w:color w:val="auto"/>
          <w:lang w:eastAsia="en-US"/>
        </w:rPr>
        <w:t xml:space="preserve"> Resultatet er signifikant på 1 pct. niveau og r</w:t>
      </w:r>
      <w:r w:rsidR="006115BB" w:rsidRPr="00946D82">
        <w:rPr>
          <w:color w:val="auto"/>
          <w:lang w:eastAsia="en-US"/>
        </w:rPr>
        <w:t>egressionsresultater fremgår af bilag</w:t>
      </w:r>
      <w:r w:rsidR="001323E8" w:rsidRPr="00946D82">
        <w:rPr>
          <w:color w:val="auto"/>
          <w:lang w:eastAsia="en-US"/>
        </w:rPr>
        <w:t xml:space="preserve"> 2</w:t>
      </w:r>
      <w:r w:rsidR="006115BB" w:rsidRPr="00946D82">
        <w:rPr>
          <w:color w:val="auto"/>
          <w:lang w:eastAsia="en-US"/>
        </w:rPr>
        <w:t xml:space="preserve">. </w:t>
      </w:r>
    </w:p>
    <w:p w14:paraId="2BE00605" w14:textId="77777777" w:rsidR="007F63C5" w:rsidRDefault="007F63C5" w:rsidP="007F63C5"/>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00516C" w14:paraId="4BD26307" w14:textId="77777777">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081865660"/>
              <w:lock w:val="contentLocked"/>
              <w:placeholder>
                <w:docPart w:val="22F0F38FF28045309919E7D8D98339C5"/>
              </w:placeholder>
              <w:group/>
            </w:sdtPr>
            <w:sdtContent>
              <w:p w14:paraId="2E22BE7E" w14:textId="77777777" w:rsidR="0000516C" w:rsidRDefault="0000516C" w:rsidP="0000516C">
                <w:pPr>
                  <w:keepNext/>
                  <w:rPr>
                    <w:noProof/>
                  </w:rPr>
                </w:pPr>
                <w:r>
                  <w:rPr>
                    <w:noProof/>
                  </w:rPr>
                  <mc:AlternateContent>
                    <mc:Choice Requires="wps">
                      <w:drawing>
                        <wp:anchor distT="0" distB="0" distL="114300" distR="114300" simplePos="0" relativeHeight="251658275" behindDoc="0" locked="1" layoutInCell="1" allowOverlap="1" wp14:anchorId="0D5194A3" wp14:editId="0DBFEAA7">
                          <wp:simplePos x="0" y="0"/>
                          <wp:positionH relativeFrom="page">
                            <wp:posOffset>-110490</wp:posOffset>
                          </wp:positionH>
                          <wp:positionV relativeFrom="page">
                            <wp:posOffset>9525</wp:posOffset>
                          </wp:positionV>
                          <wp:extent cx="108000" cy="198000"/>
                          <wp:effectExtent l="0" t="0" r="6350" b="0"/>
                          <wp:wrapNone/>
                          <wp:docPr id="38"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4615777" id="Kombinationstegning 38" o:spid="_x0000_s1026" style="position:absolute;margin-left:-8.7pt;margin-top:.75pt;width:8.5pt;height:15.6pt;z-index:251658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5F2B9E6" w14:textId="77777777" w:rsidR="0000516C" w:rsidRDefault="0000516C" w:rsidP="0000516C">
            <w:pPr>
              <w:keepNext/>
              <w:rPr>
                <w:noProof/>
              </w:rPr>
            </w:pPr>
          </w:p>
        </w:tc>
      </w:tr>
      <w:tr w:rsidR="0000516C" w14:paraId="37E066C8" w14:textId="77777777">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612DDF67" w14:textId="5E8B707B" w:rsidR="0000516C" w:rsidRPr="00984403" w:rsidRDefault="0000516C" w:rsidP="0000516C">
            <w:pPr>
              <w:pStyle w:val="Figuroverskrift"/>
              <w:keepNext/>
              <w:rPr>
                <w:color w:val="FFFFFF" w:themeColor="background1"/>
                <w:sz w:val="20"/>
                <w:szCs w:val="36"/>
              </w:rPr>
            </w:pPr>
            <w:r w:rsidRPr="00984403">
              <w:rPr>
                <w:color w:val="FFFFFF" w:themeColor="background1"/>
                <w:sz w:val="20"/>
                <w:szCs w:val="36"/>
              </w:rPr>
              <w:t xml:space="preserve">Tabel </w:t>
            </w:r>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Tabel \* ARABIC \s 1 </w:instrText>
            </w:r>
            <w:r w:rsidRPr="00984403">
              <w:rPr>
                <w:color w:val="FFFFFF" w:themeColor="background1"/>
                <w:sz w:val="20"/>
                <w:szCs w:val="36"/>
              </w:rPr>
              <w:fldChar w:fldCharType="separate"/>
            </w:r>
            <w:r w:rsidR="00A80EB9">
              <w:rPr>
                <w:noProof/>
                <w:color w:val="FFFFFF" w:themeColor="background1"/>
                <w:sz w:val="20"/>
                <w:szCs w:val="36"/>
              </w:rPr>
              <w:t>2</w:t>
            </w:r>
            <w:r w:rsidRPr="00984403">
              <w:rPr>
                <w:noProof/>
                <w:color w:val="FFFFFF" w:themeColor="background1"/>
                <w:sz w:val="20"/>
                <w:szCs w:val="36"/>
              </w:rPr>
              <w:fldChar w:fldCharType="end"/>
            </w:r>
            <w:r w:rsidRPr="00984403">
              <w:rPr>
                <w:color w:val="FFFFFF" w:themeColor="background1"/>
                <w:sz w:val="20"/>
                <w:szCs w:val="36"/>
              </w:rPr>
              <w:tab/>
            </w:r>
            <w:r w:rsidR="00F80838" w:rsidRPr="00984403">
              <w:rPr>
                <w:color w:val="FFFFFF" w:themeColor="background1"/>
                <w:sz w:val="20"/>
                <w:szCs w:val="36"/>
              </w:rPr>
              <w:t>Karakterer i folkeskolen, 9. klasse</w:t>
            </w:r>
          </w:p>
        </w:tc>
      </w:tr>
      <w:tr w:rsidR="0000516C" w14:paraId="79D993FC" w14:textId="77777777">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4939"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308"/>
              <w:gridCol w:w="1170"/>
              <w:gridCol w:w="1359"/>
              <w:gridCol w:w="1102"/>
              <w:gridCol w:w="1276"/>
            </w:tblGrid>
            <w:tr w:rsidR="00F80838" w:rsidRPr="00F80838" w14:paraId="3FE9D01C" w14:textId="77777777" w:rsidTr="00B419FB">
              <w:trPr>
                <w:trHeight w:val="104"/>
                <w:tblHeader/>
              </w:trPr>
              <w:tc>
                <w:tcPr>
                  <w:tcW w:w="1599" w:type="pct"/>
                  <w:shd w:val="clear" w:color="auto" w:fill="auto"/>
                  <w:tcMar>
                    <w:top w:w="72" w:type="dxa"/>
                    <w:left w:w="144" w:type="dxa"/>
                    <w:bottom w:w="72" w:type="dxa"/>
                    <w:right w:w="144" w:type="dxa"/>
                  </w:tcMar>
                  <w:hideMark/>
                </w:tcPr>
                <w:p w14:paraId="39DFB211" w14:textId="77777777" w:rsidR="00F80838" w:rsidRPr="00F80838" w:rsidRDefault="00F80838" w:rsidP="00BC2F48">
                  <w:pPr>
                    <w:pStyle w:val="Bokstekst"/>
                    <w:keepNext/>
                    <w:spacing w:line="240" w:lineRule="auto"/>
                    <w:rPr>
                      <w:sz w:val="16"/>
                      <w:szCs w:val="16"/>
                    </w:rPr>
                  </w:pPr>
                  <w:bookmarkStart w:id="26" w:name="kolonne_title_tabel_3_2" w:colFirst="1" w:colLast="4"/>
                </w:p>
              </w:tc>
              <w:tc>
                <w:tcPr>
                  <w:tcW w:w="811" w:type="pct"/>
                  <w:shd w:val="clear" w:color="auto" w:fill="auto"/>
                  <w:tcMar>
                    <w:top w:w="72" w:type="dxa"/>
                    <w:left w:w="144" w:type="dxa"/>
                    <w:bottom w:w="72" w:type="dxa"/>
                    <w:right w:w="144" w:type="dxa"/>
                  </w:tcMar>
                  <w:hideMark/>
                </w:tcPr>
                <w:p w14:paraId="55BEF9E9" w14:textId="77777777" w:rsidR="00F80838" w:rsidRPr="00F80838" w:rsidRDefault="00F80838" w:rsidP="00BC2F48">
                  <w:pPr>
                    <w:pStyle w:val="Bokstekst"/>
                    <w:keepNext/>
                    <w:spacing w:line="240" w:lineRule="auto"/>
                    <w:rPr>
                      <w:sz w:val="16"/>
                      <w:szCs w:val="16"/>
                      <w:lang w:val="en-US"/>
                    </w:rPr>
                  </w:pPr>
                  <w:r w:rsidRPr="00F80838">
                    <w:rPr>
                      <w:b/>
                      <w:bCs/>
                      <w:sz w:val="16"/>
                      <w:szCs w:val="16"/>
                    </w:rPr>
                    <w:t>Alle</w:t>
                  </w:r>
                </w:p>
              </w:tc>
              <w:tc>
                <w:tcPr>
                  <w:tcW w:w="942" w:type="pct"/>
                  <w:shd w:val="clear" w:color="auto" w:fill="auto"/>
                  <w:tcMar>
                    <w:top w:w="72" w:type="dxa"/>
                    <w:left w:w="144" w:type="dxa"/>
                    <w:bottom w:w="72" w:type="dxa"/>
                    <w:right w:w="144" w:type="dxa"/>
                  </w:tcMar>
                  <w:hideMark/>
                </w:tcPr>
                <w:p w14:paraId="1A864147" w14:textId="77777777" w:rsidR="00F80838" w:rsidRPr="00F80838" w:rsidRDefault="00F80838" w:rsidP="00BC2F48">
                  <w:pPr>
                    <w:pStyle w:val="Bokstekst"/>
                    <w:keepNext/>
                    <w:spacing w:line="240" w:lineRule="auto"/>
                    <w:rPr>
                      <w:sz w:val="16"/>
                      <w:szCs w:val="16"/>
                      <w:lang w:val="en-US"/>
                    </w:rPr>
                  </w:pPr>
                  <w:r w:rsidRPr="00F80838">
                    <w:rPr>
                      <w:b/>
                      <w:bCs/>
                      <w:sz w:val="16"/>
                      <w:szCs w:val="16"/>
                    </w:rPr>
                    <w:t>Ordblind nota</w:t>
                  </w:r>
                </w:p>
              </w:tc>
              <w:tc>
                <w:tcPr>
                  <w:tcW w:w="764" w:type="pct"/>
                  <w:shd w:val="clear" w:color="auto" w:fill="auto"/>
                  <w:tcMar>
                    <w:top w:w="72" w:type="dxa"/>
                    <w:left w:w="144" w:type="dxa"/>
                    <w:bottom w:w="72" w:type="dxa"/>
                    <w:right w:w="144" w:type="dxa"/>
                  </w:tcMar>
                  <w:hideMark/>
                </w:tcPr>
                <w:p w14:paraId="2B830E45" w14:textId="77777777" w:rsidR="00F80838" w:rsidRPr="00F80838" w:rsidRDefault="00F80838" w:rsidP="00BC2F48">
                  <w:pPr>
                    <w:pStyle w:val="Bokstekst"/>
                    <w:keepNext/>
                    <w:spacing w:line="240" w:lineRule="auto"/>
                    <w:rPr>
                      <w:sz w:val="16"/>
                      <w:szCs w:val="16"/>
                      <w:lang w:val="en-US"/>
                    </w:rPr>
                  </w:pPr>
                  <w:r w:rsidRPr="00F80838">
                    <w:rPr>
                      <w:b/>
                      <w:bCs/>
                      <w:sz w:val="16"/>
                      <w:szCs w:val="16"/>
                    </w:rPr>
                    <w:t>Ordblindetest</w:t>
                  </w:r>
                </w:p>
              </w:tc>
              <w:tc>
                <w:tcPr>
                  <w:tcW w:w="884" w:type="pct"/>
                  <w:shd w:val="clear" w:color="auto" w:fill="auto"/>
                  <w:tcMar>
                    <w:top w:w="72" w:type="dxa"/>
                    <w:left w:w="144" w:type="dxa"/>
                    <w:bottom w:w="72" w:type="dxa"/>
                    <w:right w:w="144" w:type="dxa"/>
                  </w:tcMar>
                  <w:hideMark/>
                </w:tcPr>
                <w:p w14:paraId="37743D1C" w14:textId="7D47EF21" w:rsidR="00E75E50" w:rsidRDefault="005464C1" w:rsidP="00BC2F48">
                  <w:pPr>
                    <w:pStyle w:val="Bokstekst"/>
                    <w:keepNext/>
                    <w:spacing w:line="240" w:lineRule="auto"/>
                    <w:rPr>
                      <w:b/>
                      <w:bCs/>
                      <w:sz w:val="16"/>
                      <w:szCs w:val="16"/>
                    </w:rPr>
                  </w:pPr>
                  <w:r>
                    <w:rPr>
                      <w:b/>
                      <w:bCs/>
                      <w:sz w:val="16"/>
                      <w:szCs w:val="16"/>
                    </w:rPr>
                    <w:t xml:space="preserve">Ordblind med andre </w:t>
                  </w:r>
                </w:p>
                <w:p w14:paraId="5DC73FDC" w14:textId="62CEED58" w:rsidR="00F80838" w:rsidRPr="00F80838" w:rsidRDefault="005464C1" w:rsidP="00BC2F48">
                  <w:pPr>
                    <w:pStyle w:val="Bokstekst"/>
                    <w:keepNext/>
                    <w:spacing w:line="240" w:lineRule="auto"/>
                    <w:rPr>
                      <w:sz w:val="16"/>
                      <w:szCs w:val="16"/>
                      <w:lang w:val="en-US"/>
                    </w:rPr>
                  </w:pPr>
                  <w:r>
                    <w:rPr>
                      <w:b/>
                      <w:bCs/>
                      <w:sz w:val="16"/>
                      <w:szCs w:val="16"/>
                    </w:rPr>
                    <w:t>udfordringer</w:t>
                  </w:r>
                </w:p>
              </w:tc>
            </w:tr>
            <w:tr w:rsidR="00153200" w:rsidRPr="00F80838" w14:paraId="36E62023" w14:textId="77777777" w:rsidTr="00153200">
              <w:trPr>
                <w:trHeight w:val="18"/>
              </w:trPr>
              <w:tc>
                <w:tcPr>
                  <w:tcW w:w="1599" w:type="pct"/>
                  <w:shd w:val="clear" w:color="auto" w:fill="auto"/>
                  <w:tcMar>
                    <w:top w:w="72" w:type="dxa"/>
                    <w:left w:w="144" w:type="dxa"/>
                    <w:bottom w:w="72" w:type="dxa"/>
                    <w:right w:w="144" w:type="dxa"/>
                  </w:tcMar>
                </w:tcPr>
                <w:p w14:paraId="404D5835" w14:textId="460D8B8C" w:rsidR="00153200" w:rsidRPr="00F80838" w:rsidRDefault="00153200" w:rsidP="00153200">
                  <w:pPr>
                    <w:pStyle w:val="Bokstekst"/>
                    <w:keepNext/>
                    <w:spacing w:line="240" w:lineRule="auto"/>
                    <w:rPr>
                      <w:b/>
                      <w:bCs/>
                      <w:sz w:val="16"/>
                      <w:szCs w:val="16"/>
                    </w:rPr>
                  </w:pPr>
                  <w:bookmarkStart w:id="27" w:name="række_title_tabel_3_2" w:colFirst="0" w:colLast="0"/>
                  <w:bookmarkEnd w:id="26"/>
                  <w:r>
                    <w:rPr>
                      <w:b/>
                      <w:bCs/>
                      <w:sz w:val="16"/>
                      <w:szCs w:val="16"/>
                    </w:rPr>
                    <w:t>Folkeskolens afgangseksamen</w:t>
                  </w:r>
                </w:p>
              </w:tc>
              <w:tc>
                <w:tcPr>
                  <w:tcW w:w="811" w:type="pct"/>
                  <w:shd w:val="clear" w:color="auto" w:fill="auto"/>
                  <w:tcMar>
                    <w:top w:w="72" w:type="dxa"/>
                    <w:left w:w="144" w:type="dxa"/>
                    <w:bottom w:w="72" w:type="dxa"/>
                    <w:right w:w="144" w:type="dxa"/>
                  </w:tcMar>
                </w:tcPr>
                <w:p w14:paraId="723DB574" w14:textId="6DEB62D1" w:rsidR="00153200" w:rsidRPr="00153200" w:rsidRDefault="00153200" w:rsidP="00153200">
                  <w:pPr>
                    <w:pStyle w:val="Bokstekst"/>
                    <w:keepNext/>
                    <w:spacing w:line="240" w:lineRule="auto"/>
                    <w:jc w:val="center"/>
                    <w:rPr>
                      <w:sz w:val="16"/>
                      <w:szCs w:val="16"/>
                    </w:rPr>
                  </w:pPr>
                  <w:r w:rsidRPr="00153200">
                    <w:rPr>
                      <w:sz w:val="16"/>
                      <w:szCs w:val="16"/>
                    </w:rPr>
                    <w:t>6,2</w:t>
                  </w:r>
                </w:p>
              </w:tc>
              <w:tc>
                <w:tcPr>
                  <w:tcW w:w="942" w:type="pct"/>
                  <w:shd w:val="clear" w:color="auto" w:fill="auto"/>
                  <w:tcMar>
                    <w:top w:w="72" w:type="dxa"/>
                    <w:left w:w="144" w:type="dxa"/>
                    <w:bottom w:w="72" w:type="dxa"/>
                    <w:right w:w="144" w:type="dxa"/>
                  </w:tcMar>
                </w:tcPr>
                <w:p w14:paraId="446718EE" w14:textId="792D7292" w:rsidR="00153200" w:rsidRPr="00153200" w:rsidRDefault="00153200" w:rsidP="00153200">
                  <w:pPr>
                    <w:pStyle w:val="Bokstekst"/>
                    <w:keepNext/>
                    <w:spacing w:line="240" w:lineRule="auto"/>
                    <w:jc w:val="center"/>
                    <w:rPr>
                      <w:sz w:val="16"/>
                      <w:szCs w:val="16"/>
                    </w:rPr>
                  </w:pPr>
                  <w:r w:rsidRPr="00153200">
                    <w:rPr>
                      <w:sz w:val="16"/>
                      <w:szCs w:val="16"/>
                    </w:rPr>
                    <w:t>4,7</w:t>
                  </w:r>
                </w:p>
              </w:tc>
              <w:tc>
                <w:tcPr>
                  <w:tcW w:w="764" w:type="pct"/>
                  <w:shd w:val="clear" w:color="auto" w:fill="auto"/>
                  <w:tcMar>
                    <w:top w:w="72" w:type="dxa"/>
                    <w:left w:w="144" w:type="dxa"/>
                    <w:bottom w:w="72" w:type="dxa"/>
                    <w:right w:w="144" w:type="dxa"/>
                  </w:tcMar>
                </w:tcPr>
                <w:p w14:paraId="42342A9E" w14:textId="47D2D70D" w:rsidR="00153200" w:rsidRPr="00153200" w:rsidRDefault="00153200" w:rsidP="00153200">
                  <w:pPr>
                    <w:pStyle w:val="Bokstekst"/>
                    <w:keepNext/>
                    <w:spacing w:line="240" w:lineRule="auto"/>
                    <w:jc w:val="center"/>
                    <w:rPr>
                      <w:sz w:val="16"/>
                      <w:szCs w:val="16"/>
                    </w:rPr>
                  </w:pPr>
                  <w:r w:rsidRPr="00153200">
                    <w:rPr>
                      <w:sz w:val="16"/>
                      <w:szCs w:val="16"/>
                    </w:rPr>
                    <w:t>4,6</w:t>
                  </w:r>
                </w:p>
              </w:tc>
              <w:tc>
                <w:tcPr>
                  <w:tcW w:w="884" w:type="pct"/>
                  <w:shd w:val="clear" w:color="auto" w:fill="auto"/>
                  <w:tcMar>
                    <w:top w:w="72" w:type="dxa"/>
                    <w:left w:w="144" w:type="dxa"/>
                    <w:bottom w:w="72" w:type="dxa"/>
                    <w:right w:w="144" w:type="dxa"/>
                  </w:tcMar>
                </w:tcPr>
                <w:p w14:paraId="6653C62A" w14:textId="194C82C3" w:rsidR="00153200" w:rsidRPr="00153200" w:rsidRDefault="00153200" w:rsidP="00153200">
                  <w:pPr>
                    <w:pStyle w:val="Bokstekst"/>
                    <w:keepNext/>
                    <w:spacing w:line="240" w:lineRule="auto"/>
                    <w:jc w:val="center"/>
                    <w:rPr>
                      <w:sz w:val="16"/>
                      <w:szCs w:val="16"/>
                    </w:rPr>
                  </w:pPr>
                  <w:r w:rsidRPr="00153200">
                    <w:rPr>
                      <w:sz w:val="16"/>
                      <w:szCs w:val="16"/>
                    </w:rPr>
                    <w:t>4,0</w:t>
                  </w:r>
                </w:p>
              </w:tc>
            </w:tr>
            <w:tr w:rsidR="00153200" w:rsidRPr="00F80838" w14:paraId="04B2616E" w14:textId="77777777" w:rsidTr="00153200">
              <w:trPr>
                <w:trHeight w:val="18"/>
              </w:trPr>
              <w:tc>
                <w:tcPr>
                  <w:tcW w:w="1599" w:type="pct"/>
                  <w:shd w:val="clear" w:color="auto" w:fill="auto"/>
                  <w:tcMar>
                    <w:top w:w="72" w:type="dxa"/>
                    <w:left w:w="144" w:type="dxa"/>
                    <w:bottom w:w="72" w:type="dxa"/>
                    <w:right w:w="144" w:type="dxa"/>
                  </w:tcMar>
                  <w:hideMark/>
                </w:tcPr>
                <w:p w14:paraId="07E19F50" w14:textId="34A26CC8"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matematik </w:t>
                  </w:r>
                </w:p>
              </w:tc>
              <w:tc>
                <w:tcPr>
                  <w:tcW w:w="811" w:type="pct"/>
                  <w:shd w:val="clear" w:color="auto" w:fill="auto"/>
                  <w:tcMar>
                    <w:top w:w="72" w:type="dxa"/>
                    <w:left w:w="144" w:type="dxa"/>
                    <w:bottom w:w="72" w:type="dxa"/>
                    <w:right w:w="144" w:type="dxa"/>
                  </w:tcMar>
                  <w:hideMark/>
                </w:tcPr>
                <w:p w14:paraId="75A96B12"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6,9</w:t>
                  </w:r>
                </w:p>
              </w:tc>
              <w:tc>
                <w:tcPr>
                  <w:tcW w:w="942" w:type="pct"/>
                  <w:shd w:val="clear" w:color="auto" w:fill="auto"/>
                  <w:tcMar>
                    <w:top w:w="72" w:type="dxa"/>
                    <w:left w:w="144" w:type="dxa"/>
                    <w:bottom w:w="72" w:type="dxa"/>
                    <w:right w:w="144" w:type="dxa"/>
                  </w:tcMar>
                  <w:hideMark/>
                </w:tcPr>
                <w:p w14:paraId="7F7D756A"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5,2</w:t>
                  </w:r>
                </w:p>
              </w:tc>
              <w:tc>
                <w:tcPr>
                  <w:tcW w:w="764" w:type="pct"/>
                  <w:shd w:val="clear" w:color="auto" w:fill="auto"/>
                  <w:tcMar>
                    <w:top w:w="72" w:type="dxa"/>
                    <w:left w:w="144" w:type="dxa"/>
                    <w:bottom w:w="72" w:type="dxa"/>
                    <w:right w:w="144" w:type="dxa"/>
                  </w:tcMar>
                  <w:hideMark/>
                </w:tcPr>
                <w:p w14:paraId="0B0E68A9"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5,1</w:t>
                  </w:r>
                </w:p>
              </w:tc>
              <w:tc>
                <w:tcPr>
                  <w:tcW w:w="884" w:type="pct"/>
                  <w:shd w:val="clear" w:color="auto" w:fill="auto"/>
                  <w:tcMar>
                    <w:top w:w="72" w:type="dxa"/>
                    <w:left w:w="144" w:type="dxa"/>
                    <w:bottom w:w="72" w:type="dxa"/>
                    <w:right w:w="144" w:type="dxa"/>
                  </w:tcMar>
                  <w:hideMark/>
                </w:tcPr>
                <w:p w14:paraId="42D1C654" w14:textId="1BFEC249" w:rsidR="00153200" w:rsidRPr="00153200" w:rsidRDefault="00153200" w:rsidP="00153200">
                  <w:pPr>
                    <w:pStyle w:val="Bokstekst"/>
                    <w:keepNext/>
                    <w:spacing w:line="240" w:lineRule="auto"/>
                    <w:jc w:val="center"/>
                    <w:rPr>
                      <w:sz w:val="16"/>
                      <w:szCs w:val="16"/>
                      <w:lang w:val="en-US"/>
                    </w:rPr>
                  </w:pPr>
                  <w:r w:rsidRPr="00153200">
                    <w:rPr>
                      <w:sz w:val="16"/>
                      <w:szCs w:val="16"/>
                    </w:rPr>
                    <w:t>3,9</w:t>
                  </w:r>
                </w:p>
              </w:tc>
            </w:tr>
            <w:tr w:rsidR="00153200" w:rsidRPr="00F80838" w14:paraId="4D81F577" w14:textId="77777777" w:rsidTr="00153200">
              <w:trPr>
                <w:trHeight w:val="18"/>
              </w:trPr>
              <w:tc>
                <w:tcPr>
                  <w:tcW w:w="1599" w:type="pct"/>
                  <w:shd w:val="clear" w:color="auto" w:fill="auto"/>
                  <w:tcMar>
                    <w:top w:w="72" w:type="dxa"/>
                    <w:left w:w="144" w:type="dxa"/>
                    <w:bottom w:w="72" w:type="dxa"/>
                    <w:right w:w="144" w:type="dxa"/>
                  </w:tcMar>
                  <w:hideMark/>
                </w:tcPr>
                <w:p w14:paraId="4A50756E" w14:textId="23513003"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dansk</w:t>
                  </w:r>
                </w:p>
              </w:tc>
              <w:tc>
                <w:tcPr>
                  <w:tcW w:w="811" w:type="pct"/>
                  <w:shd w:val="clear" w:color="auto" w:fill="auto"/>
                  <w:tcMar>
                    <w:top w:w="72" w:type="dxa"/>
                    <w:left w:w="144" w:type="dxa"/>
                    <w:bottom w:w="72" w:type="dxa"/>
                    <w:right w:w="144" w:type="dxa"/>
                  </w:tcMar>
                  <w:hideMark/>
                </w:tcPr>
                <w:p w14:paraId="0BB5C6D8"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6,9</w:t>
                  </w:r>
                </w:p>
              </w:tc>
              <w:tc>
                <w:tcPr>
                  <w:tcW w:w="942" w:type="pct"/>
                  <w:shd w:val="clear" w:color="auto" w:fill="auto"/>
                  <w:tcMar>
                    <w:top w:w="72" w:type="dxa"/>
                    <w:left w:w="144" w:type="dxa"/>
                    <w:bottom w:w="72" w:type="dxa"/>
                    <w:right w:w="144" w:type="dxa"/>
                  </w:tcMar>
                  <w:hideMark/>
                </w:tcPr>
                <w:p w14:paraId="579A03B1"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4,9</w:t>
                  </w:r>
                </w:p>
              </w:tc>
              <w:tc>
                <w:tcPr>
                  <w:tcW w:w="764" w:type="pct"/>
                  <w:shd w:val="clear" w:color="auto" w:fill="auto"/>
                  <w:tcMar>
                    <w:top w:w="72" w:type="dxa"/>
                    <w:left w:w="144" w:type="dxa"/>
                    <w:bottom w:w="72" w:type="dxa"/>
                    <w:right w:w="144" w:type="dxa"/>
                  </w:tcMar>
                  <w:hideMark/>
                </w:tcPr>
                <w:p w14:paraId="4A8C721F"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4,8</w:t>
                  </w:r>
                </w:p>
              </w:tc>
              <w:tc>
                <w:tcPr>
                  <w:tcW w:w="884" w:type="pct"/>
                  <w:shd w:val="clear" w:color="auto" w:fill="auto"/>
                  <w:tcMar>
                    <w:top w:w="72" w:type="dxa"/>
                    <w:left w:w="144" w:type="dxa"/>
                    <w:bottom w:w="72" w:type="dxa"/>
                    <w:right w:w="144" w:type="dxa"/>
                  </w:tcMar>
                  <w:hideMark/>
                </w:tcPr>
                <w:p w14:paraId="0902DA6B" w14:textId="278C9DFF" w:rsidR="00153200" w:rsidRPr="00153200" w:rsidRDefault="00153200" w:rsidP="00153200">
                  <w:pPr>
                    <w:pStyle w:val="Bokstekst"/>
                    <w:keepNext/>
                    <w:spacing w:line="240" w:lineRule="auto"/>
                    <w:jc w:val="center"/>
                    <w:rPr>
                      <w:sz w:val="16"/>
                      <w:szCs w:val="16"/>
                      <w:lang w:val="en-US"/>
                    </w:rPr>
                  </w:pPr>
                  <w:r w:rsidRPr="00153200">
                    <w:rPr>
                      <w:sz w:val="16"/>
                      <w:szCs w:val="16"/>
                    </w:rPr>
                    <w:t>3,9</w:t>
                  </w:r>
                </w:p>
              </w:tc>
            </w:tr>
            <w:tr w:rsidR="00153200" w:rsidRPr="00F80838" w14:paraId="3C1BEDB0" w14:textId="77777777" w:rsidTr="00153200">
              <w:trPr>
                <w:trHeight w:val="18"/>
              </w:trPr>
              <w:tc>
                <w:tcPr>
                  <w:tcW w:w="1599" w:type="pct"/>
                  <w:shd w:val="clear" w:color="auto" w:fill="auto"/>
                  <w:tcMar>
                    <w:top w:w="72" w:type="dxa"/>
                    <w:left w:w="144" w:type="dxa"/>
                    <w:bottom w:w="72" w:type="dxa"/>
                    <w:right w:w="144" w:type="dxa"/>
                  </w:tcMar>
                  <w:hideMark/>
                </w:tcPr>
                <w:p w14:paraId="0DB2B1B9" w14:textId="0E7DFF34"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r</w:t>
                  </w:r>
                  <w:r w:rsidRPr="00F80838">
                    <w:rPr>
                      <w:b/>
                      <w:bCs/>
                      <w:sz w:val="16"/>
                      <w:szCs w:val="16"/>
                    </w:rPr>
                    <w:t xml:space="preserve">etskrivning </w:t>
                  </w:r>
                </w:p>
              </w:tc>
              <w:tc>
                <w:tcPr>
                  <w:tcW w:w="811" w:type="pct"/>
                  <w:shd w:val="clear" w:color="auto" w:fill="auto"/>
                  <w:tcMar>
                    <w:top w:w="72" w:type="dxa"/>
                    <w:left w:w="144" w:type="dxa"/>
                    <w:bottom w:w="72" w:type="dxa"/>
                    <w:right w:w="144" w:type="dxa"/>
                  </w:tcMar>
                  <w:hideMark/>
                </w:tcPr>
                <w:p w14:paraId="1B58B15E"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7,0</w:t>
                  </w:r>
                </w:p>
              </w:tc>
              <w:tc>
                <w:tcPr>
                  <w:tcW w:w="942" w:type="pct"/>
                  <w:shd w:val="clear" w:color="auto" w:fill="auto"/>
                  <w:tcMar>
                    <w:top w:w="72" w:type="dxa"/>
                    <w:left w:w="144" w:type="dxa"/>
                    <w:bottom w:w="72" w:type="dxa"/>
                    <w:right w:w="144" w:type="dxa"/>
                  </w:tcMar>
                  <w:hideMark/>
                </w:tcPr>
                <w:p w14:paraId="34992E9A"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4,0</w:t>
                  </w:r>
                </w:p>
              </w:tc>
              <w:tc>
                <w:tcPr>
                  <w:tcW w:w="764" w:type="pct"/>
                  <w:shd w:val="clear" w:color="auto" w:fill="auto"/>
                  <w:tcMar>
                    <w:top w:w="72" w:type="dxa"/>
                    <w:left w:w="144" w:type="dxa"/>
                    <w:bottom w:w="72" w:type="dxa"/>
                    <w:right w:w="144" w:type="dxa"/>
                  </w:tcMar>
                  <w:hideMark/>
                </w:tcPr>
                <w:p w14:paraId="739DA069"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3,9</w:t>
                  </w:r>
                </w:p>
              </w:tc>
              <w:tc>
                <w:tcPr>
                  <w:tcW w:w="884" w:type="pct"/>
                  <w:shd w:val="clear" w:color="auto" w:fill="auto"/>
                  <w:tcMar>
                    <w:top w:w="72" w:type="dxa"/>
                    <w:left w:w="144" w:type="dxa"/>
                    <w:bottom w:w="72" w:type="dxa"/>
                    <w:right w:w="144" w:type="dxa"/>
                  </w:tcMar>
                  <w:hideMark/>
                </w:tcPr>
                <w:p w14:paraId="011FCD84" w14:textId="21ED6342" w:rsidR="00153200" w:rsidRPr="00153200" w:rsidRDefault="00153200" w:rsidP="00153200">
                  <w:pPr>
                    <w:pStyle w:val="Bokstekst"/>
                    <w:keepNext/>
                    <w:spacing w:line="240" w:lineRule="auto"/>
                    <w:jc w:val="center"/>
                    <w:rPr>
                      <w:sz w:val="16"/>
                      <w:szCs w:val="16"/>
                      <w:lang w:val="en-US"/>
                    </w:rPr>
                  </w:pPr>
                  <w:r w:rsidRPr="00153200">
                    <w:rPr>
                      <w:sz w:val="16"/>
                      <w:szCs w:val="16"/>
                    </w:rPr>
                    <w:t>3,2</w:t>
                  </w:r>
                </w:p>
              </w:tc>
            </w:tr>
            <w:tr w:rsidR="00153200" w:rsidRPr="00F80838" w14:paraId="1722708C" w14:textId="77777777" w:rsidTr="00153200">
              <w:trPr>
                <w:trHeight w:val="18"/>
              </w:trPr>
              <w:tc>
                <w:tcPr>
                  <w:tcW w:w="1599" w:type="pct"/>
                  <w:shd w:val="clear" w:color="auto" w:fill="auto"/>
                  <w:tcMar>
                    <w:top w:w="72" w:type="dxa"/>
                    <w:left w:w="144" w:type="dxa"/>
                    <w:bottom w:w="72" w:type="dxa"/>
                    <w:right w:w="144" w:type="dxa"/>
                  </w:tcMar>
                  <w:hideMark/>
                </w:tcPr>
                <w:p w14:paraId="167A3D47" w14:textId="19B37231"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l</w:t>
                  </w:r>
                  <w:r w:rsidRPr="00F80838">
                    <w:rPr>
                      <w:b/>
                      <w:bCs/>
                      <w:sz w:val="16"/>
                      <w:szCs w:val="16"/>
                    </w:rPr>
                    <w:t>æsning</w:t>
                  </w:r>
                </w:p>
              </w:tc>
              <w:tc>
                <w:tcPr>
                  <w:tcW w:w="811" w:type="pct"/>
                  <w:shd w:val="clear" w:color="auto" w:fill="auto"/>
                  <w:tcMar>
                    <w:top w:w="72" w:type="dxa"/>
                    <w:left w:w="144" w:type="dxa"/>
                    <w:bottom w:w="72" w:type="dxa"/>
                    <w:right w:w="144" w:type="dxa"/>
                  </w:tcMar>
                  <w:hideMark/>
                </w:tcPr>
                <w:p w14:paraId="6A8D7E8B"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6,8</w:t>
                  </w:r>
                </w:p>
              </w:tc>
              <w:tc>
                <w:tcPr>
                  <w:tcW w:w="942" w:type="pct"/>
                  <w:shd w:val="clear" w:color="auto" w:fill="auto"/>
                  <w:tcMar>
                    <w:top w:w="72" w:type="dxa"/>
                    <w:left w:w="144" w:type="dxa"/>
                    <w:bottom w:w="72" w:type="dxa"/>
                    <w:right w:w="144" w:type="dxa"/>
                  </w:tcMar>
                  <w:hideMark/>
                </w:tcPr>
                <w:p w14:paraId="513C8BB6"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4,6</w:t>
                  </w:r>
                </w:p>
              </w:tc>
              <w:tc>
                <w:tcPr>
                  <w:tcW w:w="764" w:type="pct"/>
                  <w:shd w:val="clear" w:color="auto" w:fill="auto"/>
                  <w:tcMar>
                    <w:top w:w="72" w:type="dxa"/>
                    <w:left w:w="144" w:type="dxa"/>
                    <w:bottom w:w="72" w:type="dxa"/>
                    <w:right w:w="144" w:type="dxa"/>
                  </w:tcMar>
                  <w:hideMark/>
                </w:tcPr>
                <w:p w14:paraId="1AC8B091"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4,5</w:t>
                  </w:r>
                </w:p>
              </w:tc>
              <w:tc>
                <w:tcPr>
                  <w:tcW w:w="884" w:type="pct"/>
                  <w:shd w:val="clear" w:color="auto" w:fill="auto"/>
                  <w:tcMar>
                    <w:top w:w="72" w:type="dxa"/>
                    <w:left w:w="144" w:type="dxa"/>
                    <w:bottom w:w="72" w:type="dxa"/>
                    <w:right w:w="144" w:type="dxa"/>
                  </w:tcMar>
                  <w:hideMark/>
                </w:tcPr>
                <w:p w14:paraId="202A7049" w14:textId="46AE8677" w:rsidR="00153200" w:rsidRPr="00153200" w:rsidRDefault="00153200" w:rsidP="00153200">
                  <w:pPr>
                    <w:pStyle w:val="Bokstekst"/>
                    <w:keepNext/>
                    <w:spacing w:line="240" w:lineRule="auto"/>
                    <w:jc w:val="center"/>
                    <w:rPr>
                      <w:sz w:val="16"/>
                      <w:szCs w:val="16"/>
                      <w:lang w:val="en-US"/>
                    </w:rPr>
                  </w:pPr>
                  <w:r w:rsidRPr="00153200">
                    <w:rPr>
                      <w:sz w:val="16"/>
                      <w:szCs w:val="16"/>
                    </w:rPr>
                    <w:t>3,8</w:t>
                  </w:r>
                </w:p>
              </w:tc>
            </w:tr>
            <w:tr w:rsidR="00153200" w:rsidRPr="00F80838" w14:paraId="57C966FF" w14:textId="77777777" w:rsidTr="00153200">
              <w:trPr>
                <w:trHeight w:val="18"/>
              </w:trPr>
              <w:tc>
                <w:tcPr>
                  <w:tcW w:w="1599" w:type="pct"/>
                  <w:shd w:val="clear" w:color="auto" w:fill="auto"/>
                  <w:tcMar>
                    <w:top w:w="72" w:type="dxa"/>
                    <w:left w:w="144" w:type="dxa"/>
                    <w:bottom w:w="72" w:type="dxa"/>
                    <w:right w:w="144" w:type="dxa"/>
                  </w:tcMar>
                  <w:hideMark/>
                </w:tcPr>
                <w:p w14:paraId="1F445E0A" w14:textId="2D453050"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s</w:t>
                  </w:r>
                  <w:r w:rsidRPr="00F80838">
                    <w:rPr>
                      <w:b/>
                      <w:bCs/>
                      <w:sz w:val="16"/>
                      <w:szCs w:val="16"/>
                    </w:rPr>
                    <w:t>kriftlig</w:t>
                  </w:r>
                </w:p>
              </w:tc>
              <w:tc>
                <w:tcPr>
                  <w:tcW w:w="811" w:type="pct"/>
                  <w:shd w:val="clear" w:color="auto" w:fill="auto"/>
                  <w:tcMar>
                    <w:top w:w="72" w:type="dxa"/>
                    <w:left w:w="144" w:type="dxa"/>
                    <w:bottom w:w="72" w:type="dxa"/>
                    <w:right w:w="144" w:type="dxa"/>
                  </w:tcMar>
                  <w:hideMark/>
                </w:tcPr>
                <w:p w14:paraId="1CD85B6F"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6,8</w:t>
                  </w:r>
                </w:p>
              </w:tc>
              <w:tc>
                <w:tcPr>
                  <w:tcW w:w="942" w:type="pct"/>
                  <w:shd w:val="clear" w:color="auto" w:fill="auto"/>
                  <w:tcMar>
                    <w:top w:w="72" w:type="dxa"/>
                    <w:left w:w="144" w:type="dxa"/>
                    <w:bottom w:w="72" w:type="dxa"/>
                    <w:right w:w="144" w:type="dxa"/>
                  </w:tcMar>
                  <w:hideMark/>
                </w:tcPr>
                <w:p w14:paraId="333874D6"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4,7</w:t>
                  </w:r>
                </w:p>
              </w:tc>
              <w:tc>
                <w:tcPr>
                  <w:tcW w:w="764" w:type="pct"/>
                  <w:shd w:val="clear" w:color="auto" w:fill="auto"/>
                  <w:tcMar>
                    <w:top w:w="72" w:type="dxa"/>
                    <w:left w:w="144" w:type="dxa"/>
                    <w:bottom w:w="72" w:type="dxa"/>
                    <w:right w:w="144" w:type="dxa"/>
                  </w:tcMar>
                  <w:hideMark/>
                </w:tcPr>
                <w:p w14:paraId="17E70279"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4,6</w:t>
                  </w:r>
                </w:p>
              </w:tc>
              <w:tc>
                <w:tcPr>
                  <w:tcW w:w="884" w:type="pct"/>
                  <w:shd w:val="clear" w:color="auto" w:fill="auto"/>
                  <w:tcMar>
                    <w:top w:w="72" w:type="dxa"/>
                    <w:left w:w="144" w:type="dxa"/>
                    <w:bottom w:w="72" w:type="dxa"/>
                    <w:right w:w="144" w:type="dxa"/>
                  </w:tcMar>
                  <w:hideMark/>
                </w:tcPr>
                <w:p w14:paraId="14568F70" w14:textId="2A52DAD0" w:rsidR="00153200" w:rsidRPr="00153200" w:rsidRDefault="00153200" w:rsidP="00153200">
                  <w:pPr>
                    <w:pStyle w:val="Bokstekst"/>
                    <w:keepNext/>
                    <w:spacing w:line="240" w:lineRule="auto"/>
                    <w:jc w:val="center"/>
                    <w:rPr>
                      <w:sz w:val="16"/>
                      <w:szCs w:val="16"/>
                      <w:lang w:val="en-US"/>
                    </w:rPr>
                  </w:pPr>
                  <w:r w:rsidRPr="00153200">
                    <w:rPr>
                      <w:sz w:val="16"/>
                      <w:szCs w:val="16"/>
                    </w:rPr>
                    <w:t>3,7</w:t>
                  </w:r>
                </w:p>
              </w:tc>
            </w:tr>
            <w:tr w:rsidR="00153200" w:rsidRPr="00F80838" w14:paraId="39CD3296" w14:textId="77777777" w:rsidTr="00153200">
              <w:trPr>
                <w:trHeight w:val="18"/>
              </w:trPr>
              <w:tc>
                <w:tcPr>
                  <w:tcW w:w="1599" w:type="pct"/>
                  <w:shd w:val="clear" w:color="auto" w:fill="auto"/>
                  <w:tcMar>
                    <w:top w:w="72" w:type="dxa"/>
                    <w:left w:w="144" w:type="dxa"/>
                    <w:bottom w:w="72" w:type="dxa"/>
                    <w:right w:w="144" w:type="dxa"/>
                  </w:tcMar>
                  <w:hideMark/>
                </w:tcPr>
                <w:p w14:paraId="64811E06" w14:textId="4CA8F2CE" w:rsidR="00153200" w:rsidRPr="00F80838" w:rsidRDefault="00153200" w:rsidP="00153200">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m</w:t>
                  </w:r>
                  <w:r w:rsidRPr="00F80838">
                    <w:rPr>
                      <w:b/>
                      <w:bCs/>
                      <w:sz w:val="16"/>
                      <w:szCs w:val="16"/>
                    </w:rPr>
                    <w:t>undtlig</w:t>
                  </w:r>
                </w:p>
              </w:tc>
              <w:tc>
                <w:tcPr>
                  <w:tcW w:w="811" w:type="pct"/>
                  <w:shd w:val="clear" w:color="auto" w:fill="auto"/>
                  <w:tcMar>
                    <w:top w:w="72" w:type="dxa"/>
                    <w:left w:w="144" w:type="dxa"/>
                    <w:bottom w:w="72" w:type="dxa"/>
                    <w:right w:w="144" w:type="dxa"/>
                  </w:tcMar>
                  <w:hideMark/>
                </w:tcPr>
                <w:p w14:paraId="4869C0C5"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6,9</w:t>
                  </w:r>
                </w:p>
              </w:tc>
              <w:tc>
                <w:tcPr>
                  <w:tcW w:w="942" w:type="pct"/>
                  <w:shd w:val="clear" w:color="auto" w:fill="auto"/>
                  <w:tcMar>
                    <w:top w:w="72" w:type="dxa"/>
                    <w:left w:w="144" w:type="dxa"/>
                    <w:bottom w:w="72" w:type="dxa"/>
                    <w:right w:w="144" w:type="dxa"/>
                  </w:tcMar>
                  <w:hideMark/>
                </w:tcPr>
                <w:p w14:paraId="1C151152"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5,3</w:t>
                  </w:r>
                </w:p>
              </w:tc>
              <w:tc>
                <w:tcPr>
                  <w:tcW w:w="764" w:type="pct"/>
                  <w:shd w:val="clear" w:color="auto" w:fill="auto"/>
                  <w:tcMar>
                    <w:top w:w="72" w:type="dxa"/>
                    <w:left w:w="144" w:type="dxa"/>
                    <w:bottom w:w="72" w:type="dxa"/>
                    <w:right w:w="144" w:type="dxa"/>
                  </w:tcMar>
                  <w:hideMark/>
                </w:tcPr>
                <w:p w14:paraId="6F4642C4" w14:textId="77777777" w:rsidR="00153200" w:rsidRPr="00153200" w:rsidRDefault="00153200" w:rsidP="00153200">
                  <w:pPr>
                    <w:pStyle w:val="Bokstekst"/>
                    <w:keepNext/>
                    <w:spacing w:line="240" w:lineRule="auto"/>
                    <w:jc w:val="center"/>
                    <w:rPr>
                      <w:sz w:val="16"/>
                      <w:szCs w:val="16"/>
                      <w:lang w:val="en-US"/>
                    </w:rPr>
                  </w:pPr>
                  <w:r w:rsidRPr="00153200">
                    <w:rPr>
                      <w:sz w:val="16"/>
                      <w:szCs w:val="16"/>
                    </w:rPr>
                    <w:t>5,2</w:t>
                  </w:r>
                </w:p>
              </w:tc>
              <w:tc>
                <w:tcPr>
                  <w:tcW w:w="884" w:type="pct"/>
                  <w:shd w:val="clear" w:color="auto" w:fill="auto"/>
                  <w:tcMar>
                    <w:top w:w="72" w:type="dxa"/>
                    <w:left w:w="144" w:type="dxa"/>
                    <w:bottom w:w="72" w:type="dxa"/>
                    <w:right w:w="144" w:type="dxa"/>
                  </w:tcMar>
                  <w:hideMark/>
                </w:tcPr>
                <w:p w14:paraId="757C3A15" w14:textId="2C570520" w:rsidR="00153200" w:rsidRPr="00153200" w:rsidRDefault="00153200" w:rsidP="00153200">
                  <w:pPr>
                    <w:pStyle w:val="Bokstekst"/>
                    <w:keepNext/>
                    <w:spacing w:line="240" w:lineRule="auto"/>
                    <w:jc w:val="center"/>
                    <w:rPr>
                      <w:sz w:val="16"/>
                      <w:szCs w:val="16"/>
                      <w:lang w:val="en-US"/>
                    </w:rPr>
                  </w:pPr>
                  <w:r w:rsidRPr="00153200">
                    <w:rPr>
                      <w:sz w:val="16"/>
                      <w:szCs w:val="16"/>
                    </w:rPr>
                    <w:t>4,3</w:t>
                  </w:r>
                </w:p>
              </w:tc>
            </w:tr>
            <w:tr w:rsidR="00153200" w:rsidRPr="00F80838" w14:paraId="449F91E8" w14:textId="77777777" w:rsidTr="00153200">
              <w:trPr>
                <w:trHeight w:val="18"/>
              </w:trPr>
              <w:tc>
                <w:tcPr>
                  <w:tcW w:w="1599" w:type="pct"/>
                  <w:shd w:val="clear" w:color="auto" w:fill="auto"/>
                  <w:tcMar>
                    <w:top w:w="72" w:type="dxa"/>
                    <w:left w:w="144" w:type="dxa"/>
                    <w:bottom w:w="72" w:type="dxa"/>
                    <w:right w:w="144" w:type="dxa"/>
                  </w:tcMar>
                </w:tcPr>
                <w:p w14:paraId="3E0AF53E" w14:textId="26B1D296" w:rsidR="00153200" w:rsidRPr="00F80838" w:rsidRDefault="00153200" w:rsidP="00153200">
                  <w:pPr>
                    <w:pStyle w:val="Bokstekst"/>
                    <w:keepNext/>
                    <w:spacing w:line="240" w:lineRule="auto"/>
                    <w:rPr>
                      <w:b/>
                      <w:bCs/>
                      <w:sz w:val="16"/>
                      <w:szCs w:val="16"/>
                    </w:rPr>
                  </w:pPr>
                  <w:proofErr w:type="spellStart"/>
                  <w:r>
                    <w:rPr>
                      <w:b/>
                      <w:bCs/>
                      <w:sz w:val="16"/>
                      <w:szCs w:val="16"/>
                    </w:rPr>
                    <w:t>Gns</w:t>
                  </w:r>
                  <w:proofErr w:type="spellEnd"/>
                  <w:r>
                    <w:rPr>
                      <w:b/>
                      <w:bCs/>
                      <w:sz w:val="16"/>
                      <w:szCs w:val="16"/>
                    </w:rPr>
                    <w:t>. kreative fag*</w:t>
                  </w:r>
                </w:p>
              </w:tc>
              <w:tc>
                <w:tcPr>
                  <w:tcW w:w="811" w:type="pct"/>
                  <w:shd w:val="clear" w:color="auto" w:fill="auto"/>
                  <w:tcMar>
                    <w:top w:w="72" w:type="dxa"/>
                    <w:left w:w="144" w:type="dxa"/>
                    <w:bottom w:w="72" w:type="dxa"/>
                    <w:right w:w="144" w:type="dxa"/>
                  </w:tcMar>
                </w:tcPr>
                <w:p w14:paraId="456F1990" w14:textId="72BBB3AF" w:rsidR="00153200" w:rsidRPr="00153200" w:rsidRDefault="00153200" w:rsidP="00153200">
                  <w:pPr>
                    <w:pStyle w:val="Bokstekst"/>
                    <w:keepNext/>
                    <w:spacing w:line="240" w:lineRule="auto"/>
                    <w:jc w:val="center"/>
                    <w:rPr>
                      <w:sz w:val="16"/>
                      <w:szCs w:val="16"/>
                    </w:rPr>
                  </w:pPr>
                  <w:r w:rsidRPr="00153200">
                    <w:rPr>
                      <w:sz w:val="16"/>
                      <w:szCs w:val="16"/>
                    </w:rPr>
                    <w:t>7,2</w:t>
                  </w:r>
                </w:p>
              </w:tc>
              <w:tc>
                <w:tcPr>
                  <w:tcW w:w="942" w:type="pct"/>
                  <w:shd w:val="clear" w:color="auto" w:fill="auto"/>
                  <w:tcMar>
                    <w:top w:w="72" w:type="dxa"/>
                    <w:left w:w="144" w:type="dxa"/>
                    <w:bottom w:w="72" w:type="dxa"/>
                    <w:right w:w="144" w:type="dxa"/>
                  </w:tcMar>
                </w:tcPr>
                <w:p w14:paraId="523476CA" w14:textId="551E2BDC" w:rsidR="00153200" w:rsidRPr="00153200" w:rsidRDefault="00153200" w:rsidP="00153200">
                  <w:pPr>
                    <w:pStyle w:val="Bokstekst"/>
                    <w:keepNext/>
                    <w:spacing w:line="240" w:lineRule="auto"/>
                    <w:jc w:val="center"/>
                    <w:rPr>
                      <w:sz w:val="16"/>
                      <w:szCs w:val="16"/>
                    </w:rPr>
                  </w:pPr>
                  <w:r w:rsidRPr="00153200">
                    <w:rPr>
                      <w:sz w:val="16"/>
                      <w:szCs w:val="16"/>
                    </w:rPr>
                    <w:t>6,6</w:t>
                  </w:r>
                </w:p>
              </w:tc>
              <w:tc>
                <w:tcPr>
                  <w:tcW w:w="764" w:type="pct"/>
                  <w:shd w:val="clear" w:color="auto" w:fill="auto"/>
                  <w:tcMar>
                    <w:top w:w="72" w:type="dxa"/>
                    <w:left w:w="144" w:type="dxa"/>
                    <w:bottom w:w="72" w:type="dxa"/>
                    <w:right w:w="144" w:type="dxa"/>
                  </w:tcMar>
                </w:tcPr>
                <w:p w14:paraId="41BDF62E" w14:textId="3F50802F" w:rsidR="00153200" w:rsidRPr="00153200" w:rsidRDefault="00153200" w:rsidP="00153200">
                  <w:pPr>
                    <w:pStyle w:val="Bokstekst"/>
                    <w:keepNext/>
                    <w:spacing w:line="240" w:lineRule="auto"/>
                    <w:jc w:val="center"/>
                    <w:rPr>
                      <w:sz w:val="16"/>
                      <w:szCs w:val="16"/>
                    </w:rPr>
                  </w:pPr>
                  <w:r w:rsidRPr="00153200">
                    <w:rPr>
                      <w:sz w:val="16"/>
                      <w:szCs w:val="16"/>
                    </w:rPr>
                    <w:t>6,5</w:t>
                  </w:r>
                </w:p>
              </w:tc>
              <w:tc>
                <w:tcPr>
                  <w:tcW w:w="884" w:type="pct"/>
                  <w:shd w:val="clear" w:color="auto" w:fill="auto"/>
                  <w:tcMar>
                    <w:top w:w="72" w:type="dxa"/>
                    <w:left w:w="144" w:type="dxa"/>
                    <w:bottom w:w="72" w:type="dxa"/>
                    <w:right w:w="144" w:type="dxa"/>
                  </w:tcMar>
                </w:tcPr>
                <w:p w14:paraId="2F9A1189" w14:textId="3FDBF6D2" w:rsidR="00153200" w:rsidRPr="00153200" w:rsidRDefault="00153200" w:rsidP="00153200">
                  <w:pPr>
                    <w:pStyle w:val="Bokstekst"/>
                    <w:keepNext/>
                    <w:spacing w:line="240" w:lineRule="auto"/>
                    <w:jc w:val="center"/>
                    <w:rPr>
                      <w:sz w:val="16"/>
                      <w:szCs w:val="16"/>
                    </w:rPr>
                  </w:pPr>
                  <w:r w:rsidRPr="00153200">
                    <w:rPr>
                      <w:sz w:val="16"/>
                      <w:szCs w:val="16"/>
                    </w:rPr>
                    <w:t>5,4</w:t>
                  </w:r>
                </w:p>
              </w:tc>
            </w:tr>
            <w:tr w:rsidR="00153200" w:rsidRPr="00F80838" w14:paraId="6C9D4437" w14:textId="77777777" w:rsidTr="00153200">
              <w:trPr>
                <w:trHeight w:val="18"/>
              </w:trPr>
              <w:tc>
                <w:tcPr>
                  <w:tcW w:w="1599" w:type="pct"/>
                  <w:shd w:val="clear" w:color="auto" w:fill="auto"/>
                  <w:tcMar>
                    <w:top w:w="72" w:type="dxa"/>
                    <w:left w:w="144" w:type="dxa"/>
                    <w:bottom w:w="72" w:type="dxa"/>
                    <w:right w:w="144" w:type="dxa"/>
                  </w:tcMar>
                  <w:hideMark/>
                </w:tcPr>
                <w:p w14:paraId="101A812F" w14:textId="43E1B2AF" w:rsidR="00153200" w:rsidRPr="00F80838" w:rsidRDefault="00153200" w:rsidP="00153200">
                  <w:pPr>
                    <w:pStyle w:val="Bokstekst"/>
                    <w:keepNext/>
                    <w:spacing w:line="240" w:lineRule="auto"/>
                    <w:rPr>
                      <w:b/>
                      <w:bCs/>
                      <w:sz w:val="16"/>
                      <w:szCs w:val="16"/>
                      <w:lang w:val="en-US"/>
                    </w:rPr>
                  </w:pPr>
                  <w:r w:rsidRPr="00F80838">
                    <w:rPr>
                      <w:b/>
                      <w:bCs/>
                      <w:sz w:val="16"/>
                      <w:szCs w:val="16"/>
                    </w:rPr>
                    <w:t>Specialklasse, eksamen (</w:t>
                  </w:r>
                  <w:r>
                    <w:rPr>
                      <w:b/>
                      <w:bCs/>
                      <w:sz w:val="16"/>
                      <w:szCs w:val="16"/>
                    </w:rPr>
                    <w:t>pct.</w:t>
                  </w:r>
                  <w:r w:rsidRPr="00F80838">
                    <w:rPr>
                      <w:b/>
                      <w:bCs/>
                      <w:sz w:val="16"/>
                      <w:szCs w:val="16"/>
                    </w:rPr>
                    <w:t>)</w:t>
                  </w:r>
                  <w:r>
                    <w:rPr>
                      <w:b/>
                      <w:bCs/>
                      <w:sz w:val="16"/>
                      <w:szCs w:val="16"/>
                    </w:rPr>
                    <w:t>**</w:t>
                  </w:r>
                </w:p>
              </w:tc>
              <w:tc>
                <w:tcPr>
                  <w:tcW w:w="811" w:type="pct"/>
                  <w:shd w:val="clear" w:color="auto" w:fill="auto"/>
                  <w:tcMar>
                    <w:top w:w="72" w:type="dxa"/>
                    <w:left w:w="144" w:type="dxa"/>
                    <w:bottom w:w="72" w:type="dxa"/>
                    <w:right w:w="144" w:type="dxa"/>
                  </w:tcMar>
                  <w:hideMark/>
                </w:tcPr>
                <w:p w14:paraId="63DA8FA2" w14:textId="1D9EB6B6" w:rsidR="00153200" w:rsidRPr="00153200" w:rsidRDefault="00153200" w:rsidP="00153200">
                  <w:pPr>
                    <w:pStyle w:val="Bokstekst"/>
                    <w:keepNext/>
                    <w:spacing w:line="240" w:lineRule="auto"/>
                    <w:jc w:val="center"/>
                    <w:rPr>
                      <w:sz w:val="16"/>
                      <w:szCs w:val="16"/>
                      <w:lang w:val="en-US"/>
                    </w:rPr>
                  </w:pPr>
                  <w:r w:rsidRPr="00153200">
                    <w:rPr>
                      <w:sz w:val="16"/>
                      <w:szCs w:val="16"/>
                    </w:rPr>
                    <w:t>3%</w:t>
                  </w:r>
                </w:p>
              </w:tc>
              <w:tc>
                <w:tcPr>
                  <w:tcW w:w="942" w:type="pct"/>
                  <w:shd w:val="clear" w:color="auto" w:fill="auto"/>
                  <w:tcMar>
                    <w:top w:w="72" w:type="dxa"/>
                    <w:left w:w="144" w:type="dxa"/>
                    <w:bottom w:w="72" w:type="dxa"/>
                    <w:right w:w="144" w:type="dxa"/>
                  </w:tcMar>
                  <w:hideMark/>
                </w:tcPr>
                <w:p w14:paraId="52C53675" w14:textId="202F6D2B" w:rsidR="00153200" w:rsidRPr="00153200" w:rsidRDefault="00153200" w:rsidP="00153200">
                  <w:pPr>
                    <w:pStyle w:val="Bokstekst"/>
                    <w:keepNext/>
                    <w:spacing w:line="240" w:lineRule="auto"/>
                    <w:jc w:val="center"/>
                    <w:rPr>
                      <w:sz w:val="16"/>
                      <w:szCs w:val="16"/>
                      <w:lang w:val="en-US"/>
                    </w:rPr>
                  </w:pPr>
                  <w:r w:rsidRPr="00153200">
                    <w:rPr>
                      <w:sz w:val="16"/>
                      <w:szCs w:val="16"/>
                    </w:rPr>
                    <w:t>8%</w:t>
                  </w:r>
                </w:p>
              </w:tc>
              <w:tc>
                <w:tcPr>
                  <w:tcW w:w="764" w:type="pct"/>
                  <w:shd w:val="clear" w:color="auto" w:fill="auto"/>
                  <w:tcMar>
                    <w:top w:w="72" w:type="dxa"/>
                    <w:left w:w="144" w:type="dxa"/>
                    <w:bottom w:w="72" w:type="dxa"/>
                    <w:right w:w="144" w:type="dxa"/>
                  </w:tcMar>
                  <w:hideMark/>
                </w:tcPr>
                <w:p w14:paraId="72C702F6" w14:textId="668E7BDA" w:rsidR="00153200" w:rsidRPr="00153200" w:rsidRDefault="00153200" w:rsidP="00153200">
                  <w:pPr>
                    <w:pStyle w:val="Bokstekst"/>
                    <w:keepNext/>
                    <w:spacing w:line="240" w:lineRule="auto"/>
                    <w:jc w:val="center"/>
                    <w:rPr>
                      <w:sz w:val="16"/>
                      <w:szCs w:val="16"/>
                      <w:lang w:val="en-US"/>
                    </w:rPr>
                  </w:pPr>
                  <w:r w:rsidRPr="00153200">
                    <w:rPr>
                      <w:sz w:val="16"/>
                      <w:szCs w:val="16"/>
                    </w:rPr>
                    <w:t>9%</w:t>
                  </w:r>
                </w:p>
              </w:tc>
              <w:tc>
                <w:tcPr>
                  <w:tcW w:w="884" w:type="pct"/>
                  <w:shd w:val="clear" w:color="auto" w:fill="auto"/>
                  <w:tcMar>
                    <w:top w:w="72" w:type="dxa"/>
                    <w:left w:w="144" w:type="dxa"/>
                    <w:bottom w:w="72" w:type="dxa"/>
                    <w:right w:w="144" w:type="dxa"/>
                  </w:tcMar>
                  <w:hideMark/>
                </w:tcPr>
                <w:p w14:paraId="57C99D1D" w14:textId="3BB7A444" w:rsidR="00153200" w:rsidRPr="00153200" w:rsidRDefault="00153200" w:rsidP="00153200">
                  <w:pPr>
                    <w:pStyle w:val="Bokstekst"/>
                    <w:keepNext/>
                    <w:spacing w:line="240" w:lineRule="auto"/>
                    <w:jc w:val="center"/>
                    <w:rPr>
                      <w:sz w:val="16"/>
                      <w:szCs w:val="16"/>
                      <w:lang w:val="en-US"/>
                    </w:rPr>
                  </w:pPr>
                  <w:r w:rsidRPr="00153200">
                    <w:rPr>
                      <w:sz w:val="16"/>
                      <w:szCs w:val="16"/>
                    </w:rPr>
                    <w:t>29%</w:t>
                  </w:r>
                </w:p>
              </w:tc>
            </w:tr>
            <w:bookmarkEnd w:id="27"/>
          </w:tbl>
          <w:p w14:paraId="36D3E3DE" w14:textId="50F3F3E0" w:rsidR="0000516C" w:rsidRDefault="0000516C" w:rsidP="0000516C">
            <w:pPr>
              <w:pStyle w:val="Bokstekst"/>
              <w:keepNext/>
            </w:pPr>
          </w:p>
        </w:tc>
      </w:tr>
      <w:tr w:rsidR="0000516C" w14:paraId="044D4ABB" w14:textId="77777777">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B0F30AC" w14:textId="77777777" w:rsidR="0000516C" w:rsidRDefault="0000516C" w:rsidP="0000516C">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00CAEF5C" w14:textId="1666A438" w:rsidR="0000516C" w:rsidRDefault="00BC3800" w:rsidP="0000516C">
            <w:pPr>
              <w:pStyle w:val="Note"/>
              <w:keepNext/>
            </w:pPr>
            <w:r>
              <w:t xml:space="preserve">* </w:t>
            </w:r>
            <w:r w:rsidR="00C5476F">
              <w:t xml:space="preserve">I de kreative fag indgår </w:t>
            </w:r>
            <w:r w:rsidR="00A04899">
              <w:t xml:space="preserve">fagene </w:t>
            </w:r>
            <w:r w:rsidR="00A04899">
              <w:rPr>
                <w:rStyle w:val="ui-provider"/>
              </w:rPr>
              <w:t>billedkunst, musik, sløjd, håndarbejde, iværksætter, madkundskab og håndværk/design.</w:t>
            </w:r>
            <w:r>
              <w:rPr>
                <w:rStyle w:val="ui-provider"/>
              </w:rPr>
              <w:t xml:space="preserve"> ** </w:t>
            </w:r>
            <w:r w:rsidR="00A43339">
              <w:rPr>
                <w:rStyle w:val="ui-provider"/>
              </w:rPr>
              <w:t>a</w:t>
            </w:r>
            <w:r>
              <w:rPr>
                <w:rStyle w:val="ui-provider"/>
              </w:rPr>
              <w:t>ngiver andelen</w:t>
            </w:r>
            <w:r w:rsidR="00A43339">
              <w:rPr>
                <w:rStyle w:val="ui-provider"/>
              </w:rPr>
              <w:t>,</w:t>
            </w:r>
            <w:r>
              <w:rPr>
                <w:rStyle w:val="ui-provider"/>
              </w:rPr>
              <w:t xml:space="preserve"> der har taget folkeskolens afgangseksamen i en specialklasse.</w:t>
            </w:r>
          </w:p>
        </w:tc>
      </w:tr>
      <w:tr w:rsidR="00F80838" w14:paraId="12D4EB3F" w14:textId="77777777">
        <w:tc>
          <w:tcPr>
            <w:tcW w:w="482" w:type="dxa"/>
            <w:tcBorders>
              <w:top w:val="nil"/>
              <w:left w:val="nil"/>
              <w:bottom w:val="nil"/>
              <w:right w:val="nil"/>
            </w:tcBorders>
            <w:shd w:val="clear" w:color="auto" w:fill="FFFFFF"/>
            <w:tcMar>
              <w:top w:w="0" w:type="dxa"/>
              <w:left w:w="0" w:type="dxa"/>
              <w:bottom w:w="0" w:type="dxa"/>
              <w:right w:w="0" w:type="dxa"/>
            </w:tcMar>
          </w:tcPr>
          <w:p w14:paraId="2438A527" w14:textId="77777777" w:rsidR="00F80838" w:rsidRDefault="00F80838" w:rsidP="00F80838">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2C249781" w14:textId="0FD6CB2C" w:rsidR="00F80838" w:rsidRDefault="00F80838" w:rsidP="00F80838">
            <w:pPr>
              <w:pStyle w:val="Note"/>
              <w:keepNext/>
            </w:pPr>
            <w:r>
              <w:t>Egne beregninger på baggrund af registerdata fra Danmarks Statistik.</w:t>
            </w:r>
          </w:p>
        </w:tc>
      </w:tr>
    </w:tbl>
    <w:p w14:paraId="4DAC883C" w14:textId="77777777" w:rsidR="00BD72FF" w:rsidRDefault="00BD72FF"/>
    <w:p w14:paraId="50592814" w14:textId="77777777" w:rsidR="007F63C5" w:rsidRPr="00DF0A6C" w:rsidRDefault="007F63C5" w:rsidP="007F63C5">
      <w:pPr>
        <w:pStyle w:val="Margentekst"/>
      </w:pPr>
      <w:r w:rsidRPr="00DF0A6C">
        <w:t>Ordblinde har lavere karakterer</w:t>
      </w:r>
    </w:p>
    <w:p w14:paraId="03B9BABB" w14:textId="2D564C42" w:rsidR="00D839B6" w:rsidRPr="00946D82" w:rsidRDefault="00D839B6" w:rsidP="00D839B6">
      <w:pPr>
        <w:rPr>
          <w:color w:val="auto"/>
          <w:lang w:eastAsia="en-US"/>
        </w:rPr>
      </w:pPr>
      <w:r w:rsidRPr="00946D82">
        <w:rPr>
          <w:color w:val="auto"/>
          <w:lang w:eastAsia="en-US"/>
        </w:rPr>
        <w:t>Karaktergennemsnittet ved folkeskolens afgangseksamen ligger markant lavere for ordblinde, når man ser på de rene deskriptive sammenhænge, jf. tabel 3.</w:t>
      </w:r>
      <w:r w:rsidR="00153200">
        <w:rPr>
          <w:color w:val="auto"/>
          <w:lang w:eastAsia="en-US"/>
        </w:rPr>
        <w:t>2</w:t>
      </w:r>
      <w:r w:rsidRPr="00946D82">
        <w:rPr>
          <w:color w:val="auto"/>
          <w:lang w:eastAsia="en-US"/>
        </w:rPr>
        <w:t xml:space="preserve">. For de </w:t>
      </w:r>
      <w:r w:rsidR="005464C1">
        <w:rPr>
          <w:color w:val="auto"/>
          <w:lang w:eastAsia="en-US"/>
        </w:rPr>
        <w:t>ordblinde med andre udfordringer</w:t>
      </w:r>
      <w:r w:rsidRPr="00946D82">
        <w:rPr>
          <w:color w:val="auto"/>
          <w:lang w:eastAsia="en-US"/>
        </w:rPr>
        <w:t xml:space="preserve"> ligger gennemsnittet ved afgangseksamen hele </w:t>
      </w:r>
      <w:r w:rsidR="00153200">
        <w:rPr>
          <w:color w:val="auto"/>
          <w:lang w:eastAsia="en-US"/>
        </w:rPr>
        <w:t>2,2</w:t>
      </w:r>
      <w:r w:rsidRPr="00946D82">
        <w:rPr>
          <w:color w:val="auto"/>
          <w:lang w:eastAsia="en-US"/>
        </w:rPr>
        <w:t xml:space="preserve"> karakterpoint lavere end den samlede score. En lineær regression understøtter resultatet, hvor vi finder en signifikant sammenhæng på 1,</w:t>
      </w:r>
      <w:r w:rsidR="00A374B0">
        <w:rPr>
          <w:color w:val="auto"/>
          <w:lang w:eastAsia="en-US"/>
        </w:rPr>
        <w:t>5</w:t>
      </w:r>
      <w:r w:rsidRPr="00946D82">
        <w:rPr>
          <w:color w:val="auto"/>
          <w:lang w:eastAsia="en-US"/>
        </w:rPr>
        <w:t xml:space="preserve"> point på karakterskalaen, når der kontrolleres for</w:t>
      </w:r>
      <w:r w:rsidR="00A374B0">
        <w:rPr>
          <w:color w:val="auto"/>
          <w:lang w:eastAsia="en-US"/>
        </w:rPr>
        <w:t xml:space="preserve"> relevante baggrunds</w:t>
      </w:r>
      <w:r w:rsidRPr="00946D82">
        <w:rPr>
          <w:color w:val="auto"/>
          <w:lang w:eastAsia="en-US"/>
        </w:rPr>
        <w:t xml:space="preserve">karakteristika blandt eleverne, jf. bilag 2. Resultaterne er signifikante på 1 pct. niveau. </w:t>
      </w:r>
    </w:p>
    <w:p w14:paraId="51524584" w14:textId="6889BE77" w:rsidR="00D839B6" w:rsidRDefault="00D839B6">
      <w:pPr>
        <w:rPr>
          <w:color w:val="auto"/>
        </w:rPr>
      </w:pPr>
    </w:p>
    <w:p w14:paraId="11DC7902" w14:textId="77777777" w:rsidR="007F63C5" w:rsidRPr="00DF0A6C" w:rsidRDefault="007F63C5" w:rsidP="007F63C5">
      <w:pPr>
        <w:pStyle w:val="Margentekst"/>
      </w:pPr>
      <w:r w:rsidRPr="00DF0A6C">
        <w:t>Ordblinde klarer sig dårligst i retskrivning</w:t>
      </w:r>
    </w:p>
    <w:p w14:paraId="38DD5703" w14:textId="79DC45B1" w:rsidR="003804F6" w:rsidRPr="00AE360E" w:rsidRDefault="003804F6" w:rsidP="003804F6">
      <w:pPr>
        <w:rPr>
          <w:b/>
          <w:bCs/>
          <w:color w:val="auto"/>
          <w:lang w:eastAsia="en-US"/>
        </w:rPr>
      </w:pPr>
      <w:r w:rsidRPr="00AE360E">
        <w:rPr>
          <w:b/>
          <w:bCs/>
          <w:color w:val="auto"/>
          <w:lang w:eastAsia="en-US"/>
        </w:rPr>
        <w:t>Ordblinde</w:t>
      </w:r>
      <w:r w:rsidR="0009370F" w:rsidRPr="00AE360E">
        <w:rPr>
          <w:b/>
          <w:bCs/>
          <w:color w:val="auto"/>
          <w:lang w:eastAsia="en-US"/>
        </w:rPr>
        <w:t>s</w:t>
      </w:r>
      <w:r w:rsidRPr="00AE360E">
        <w:rPr>
          <w:b/>
          <w:bCs/>
          <w:color w:val="auto"/>
          <w:lang w:eastAsia="en-US"/>
        </w:rPr>
        <w:t xml:space="preserve"> </w:t>
      </w:r>
      <w:r w:rsidR="0009370F" w:rsidRPr="00AE360E">
        <w:rPr>
          <w:b/>
          <w:bCs/>
          <w:color w:val="auto"/>
          <w:lang w:eastAsia="en-US"/>
        </w:rPr>
        <w:t xml:space="preserve">karakterer </w:t>
      </w:r>
      <w:r w:rsidRPr="00AE360E">
        <w:rPr>
          <w:b/>
          <w:bCs/>
          <w:color w:val="auto"/>
          <w:lang w:eastAsia="en-US"/>
        </w:rPr>
        <w:t xml:space="preserve">ligger i gennemsnit lavere både i matematik og dansk sammenlignet med hele </w:t>
      </w:r>
      <w:r w:rsidR="0009370F" w:rsidRPr="00AE360E">
        <w:rPr>
          <w:b/>
          <w:bCs/>
          <w:color w:val="auto"/>
          <w:lang w:eastAsia="en-US"/>
        </w:rPr>
        <w:t>aldersgruppen</w:t>
      </w:r>
      <w:r w:rsidRPr="00AE360E">
        <w:rPr>
          <w:b/>
          <w:bCs/>
          <w:color w:val="auto"/>
          <w:lang w:eastAsia="en-US"/>
        </w:rPr>
        <w:t>.</w:t>
      </w:r>
      <w:r w:rsidRPr="00946D82">
        <w:rPr>
          <w:color w:val="auto"/>
          <w:lang w:eastAsia="en-US"/>
        </w:rPr>
        <w:t xml:space="preserve"> Forskellen er dog mindst, når man sammenligner karaktergennemsnit særligt i matematik, men også i den mundtlige karakter i dansk, mens forskellen er mest markant for </w:t>
      </w:r>
      <w:r w:rsidR="00EB4948">
        <w:rPr>
          <w:color w:val="auto"/>
          <w:lang w:eastAsia="en-US"/>
        </w:rPr>
        <w:t>karakteren</w:t>
      </w:r>
      <w:r w:rsidR="00EB4948" w:rsidRPr="00946D82">
        <w:rPr>
          <w:color w:val="auto"/>
          <w:lang w:eastAsia="en-US"/>
        </w:rPr>
        <w:t xml:space="preserve"> </w:t>
      </w:r>
      <w:r w:rsidRPr="00946D82">
        <w:rPr>
          <w:color w:val="auto"/>
          <w:lang w:eastAsia="en-US"/>
        </w:rPr>
        <w:t>i retskrivning, jf. tabel 3.</w:t>
      </w:r>
      <w:r w:rsidR="00C87C7D">
        <w:rPr>
          <w:color w:val="auto"/>
          <w:lang w:eastAsia="en-US"/>
        </w:rPr>
        <w:t>3</w:t>
      </w:r>
      <w:r w:rsidRPr="00946D82">
        <w:rPr>
          <w:color w:val="auto"/>
          <w:lang w:eastAsia="en-US"/>
        </w:rPr>
        <w:t xml:space="preserve">. </w:t>
      </w:r>
      <w:r w:rsidRPr="00AE360E">
        <w:rPr>
          <w:b/>
          <w:bCs/>
          <w:color w:val="auto"/>
          <w:lang w:eastAsia="en-US"/>
        </w:rPr>
        <w:t>Ordblinde klarer sig også lidt dårligere i de kreative fag, om end forskellen er mindre end ved karaktergennemsnittene for dansk og matematik.</w:t>
      </w:r>
    </w:p>
    <w:p w14:paraId="2CB9A6F0" w14:textId="630A2EC5" w:rsidR="0013113D" w:rsidRDefault="0013113D">
      <w:pPr>
        <w:spacing w:line="240" w:lineRule="auto"/>
        <w:jc w:val="left"/>
      </w:pPr>
      <w:r>
        <w:br w:type="page"/>
      </w:r>
    </w:p>
    <w:tbl>
      <w:tblPr>
        <w:tblStyle w:val="Tabel-Gitter"/>
        <w:tblW w:w="9445" w:type="dxa"/>
        <w:tblInd w:w="-2132"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79"/>
        <w:gridCol w:w="4578"/>
        <w:gridCol w:w="88"/>
      </w:tblGrid>
      <w:tr w:rsidR="0082307A" w14:paraId="17CAC414" w14:textId="77777777" w:rsidTr="006D2366">
        <w:trPr>
          <w:trHeight w:hRule="exact" w:val="85"/>
        </w:trPr>
        <w:tc>
          <w:tcPr>
            <w:tcW w:w="9445"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93478553"/>
              <w:lock w:val="contentLocked"/>
              <w:placeholder>
                <w:docPart w:val="B9F59C4B383B4160BEECF5E5B676D57A"/>
              </w:placeholder>
              <w:group/>
            </w:sdtPr>
            <w:sdtContent>
              <w:p w14:paraId="69462099" w14:textId="77777777" w:rsidR="0082307A" w:rsidRDefault="0082307A" w:rsidP="0082307A">
                <w:pPr>
                  <w:keepNext/>
                  <w:rPr>
                    <w:noProof/>
                  </w:rPr>
                </w:pPr>
                <w:r>
                  <w:rPr>
                    <w:noProof/>
                  </w:rPr>
                  <mc:AlternateContent>
                    <mc:Choice Requires="wps">
                      <w:drawing>
                        <wp:anchor distT="0" distB="0" distL="114300" distR="114300" simplePos="0" relativeHeight="251658296" behindDoc="0" locked="1" layoutInCell="1" allowOverlap="1" wp14:anchorId="76918200" wp14:editId="47353A51">
                          <wp:simplePos x="0" y="0"/>
                          <wp:positionH relativeFrom="page">
                            <wp:posOffset>-110490</wp:posOffset>
                          </wp:positionH>
                          <wp:positionV relativeFrom="page">
                            <wp:posOffset>9525</wp:posOffset>
                          </wp:positionV>
                          <wp:extent cx="108000" cy="198000"/>
                          <wp:effectExtent l="0" t="0" r="6350" b="0"/>
                          <wp:wrapNone/>
                          <wp:docPr id="126790403"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01472B7B" id="Kombinationstegning 29" o:spid="_x0000_s1026" style="position:absolute;margin-left:-8.7pt;margin-top:.75pt;width:8.5pt;height:15.6pt;z-index:2516604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425D7E80" w14:textId="77777777" w:rsidR="0082307A" w:rsidRDefault="0082307A" w:rsidP="0082307A">
            <w:pPr>
              <w:keepNext/>
              <w:rPr>
                <w:noProof/>
              </w:rPr>
            </w:pPr>
          </w:p>
        </w:tc>
      </w:tr>
      <w:tr w:rsidR="0082307A" w14:paraId="60A11F29" w14:textId="77777777" w:rsidTr="006D2366">
        <w:trPr>
          <w:trHeight w:hRule="exact" w:val="510"/>
        </w:trPr>
        <w:tc>
          <w:tcPr>
            <w:tcW w:w="9445"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58D0E2FE" w14:textId="0FAC4442" w:rsidR="0082307A" w:rsidRPr="00984403" w:rsidRDefault="0082307A" w:rsidP="0082307A">
            <w:pPr>
              <w:pStyle w:val="Figuroverskrift"/>
              <w:keepNext/>
              <w:rPr>
                <w:color w:val="FFFFFF" w:themeColor="background1"/>
                <w:sz w:val="20"/>
                <w:szCs w:val="20"/>
              </w:rPr>
            </w:pPr>
            <w:bookmarkStart w:id="28" w:name="Figuroverskrift12_46_05" w:colFirst="0" w:colLast="0"/>
            <w:r w:rsidRPr="00984403">
              <w:rPr>
                <w:color w:val="FFFFFF" w:themeColor="background1"/>
                <w:sz w:val="20"/>
                <w:szCs w:val="20"/>
              </w:rPr>
              <w:t xml:space="preserve">Figur </w:t>
            </w:r>
            <w:bookmarkStart w:id="29" w:name="Figuroverskrift_Figno12_46_05"/>
            <w:r w:rsidRPr="00984403">
              <w:rPr>
                <w:color w:val="FFFFFF" w:themeColor="background1"/>
                <w:sz w:val="20"/>
                <w:szCs w:val="20"/>
              </w:rPr>
              <w:fldChar w:fldCharType="begin"/>
            </w:r>
            <w:r w:rsidRPr="00984403">
              <w:rPr>
                <w:color w:val="FFFFFF" w:themeColor="background1"/>
                <w:sz w:val="20"/>
                <w:szCs w:val="20"/>
              </w:rPr>
              <w:instrText xml:space="preserve"> STYLEREF 1 \s </w:instrText>
            </w:r>
            <w:r w:rsidRPr="00984403">
              <w:rPr>
                <w:color w:val="FFFFFF" w:themeColor="background1"/>
                <w:sz w:val="20"/>
                <w:szCs w:val="20"/>
              </w:rPr>
              <w:fldChar w:fldCharType="separate"/>
            </w:r>
            <w:r w:rsidR="00A80EB9">
              <w:rPr>
                <w:noProof/>
                <w:color w:val="FFFFFF" w:themeColor="background1"/>
                <w:sz w:val="20"/>
                <w:szCs w:val="20"/>
              </w:rPr>
              <w:t>3</w:t>
            </w:r>
            <w:r w:rsidRPr="00984403">
              <w:rPr>
                <w:color w:val="FFFFFF" w:themeColor="background1"/>
                <w:sz w:val="20"/>
                <w:szCs w:val="20"/>
              </w:rPr>
              <w:fldChar w:fldCharType="end"/>
            </w:r>
            <w:r w:rsidRPr="00984403">
              <w:rPr>
                <w:color w:val="FFFFFF" w:themeColor="background1"/>
                <w:sz w:val="20"/>
                <w:szCs w:val="20"/>
              </w:rPr>
              <w:t>.</w:t>
            </w:r>
            <w:r w:rsidR="00691FB9" w:rsidRPr="00984403">
              <w:rPr>
                <w:color w:val="FFFFFF" w:themeColor="background1"/>
                <w:sz w:val="20"/>
                <w:szCs w:val="20"/>
              </w:rPr>
              <w:fldChar w:fldCharType="begin"/>
            </w:r>
            <w:r w:rsidR="00691FB9" w:rsidRPr="00984403">
              <w:rPr>
                <w:color w:val="FFFFFF" w:themeColor="background1"/>
                <w:sz w:val="20"/>
                <w:szCs w:val="20"/>
              </w:rPr>
              <w:instrText xml:space="preserve"> SEQ Figur \* ARABIC \s 1 </w:instrText>
            </w:r>
            <w:r w:rsidR="00691FB9" w:rsidRPr="00984403">
              <w:rPr>
                <w:color w:val="FFFFFF" w:themeColor="background1"/>
                <w:sz w:val="20"/>
                <w:szCs w:val="20"/>
              </w:rPr>
              <w:fldChar w:fldCharType="separate"/>
            </w:r>
            <w:r w:rsidR="00A80EB9">
              <w:rPr>
                <w:noProof/>
                <w:color w:val="FFFFFF" w:themeColor="background1"/>
                <w:sz w:val="20"/>
                <w:szCs w:val="20"/>
              </w:rPr>
              <w:t>9</w:t>
            </w:r>
            <w:r w:rsidR="00691FB9" w:rsidRPr="00984403">
              <w:rPr>
                <w:color w:val="FFFFFF" w:themeColor="background1"/>
                <w:sz w:val="20"/>
                <w:szCs w:val="20"/>
              </w:rPr>
              <w:fldChar w:fldCharType="end"/>
            </w:r>
            <w:bookmarkEnd w:id="29"/>
            <w:r w:rsidRPr="00984403">
              <w:rPr>
                <w:color w:val="FFFFFF" w:themeColor="background1"/>
                <w:sz w:val="20"/>
                <w:szCs w:val="20"/>
              </w:rPr>
              <w:tab/>
            </w:r>
            <w:r w:rsidR="004A2DD8" w:rsidRPr="00984403">
              <w:rPr>
                <w:color w:val="FFFFFF" w:themeColor="background1"/>
                <w:sz w:val="20"/>
                <w:szCs w:val="20"/>
              </w:rPr>
              <w:t>Fritidsjob</w:t>
            </w:r>
            <w:r w:rsidR="00DC51A5" w:rsidRPr="00984403">
              <w:rPr>
                <w:color w:val="FFFFFF" w:themeColor="background1"/>
                <w:sz w:val="20"/>
                <w:szCs w:val="20"/>
              </w:rPr>
              <w:t xml:space="preserve"> og vurdering af uddannelsesparathed</w:t>
            </w:r>
          </w:p>
        </w:tc>
      </w:tr>
      <w:bookmarkEnd w:id="28"/>
      <w:tr w:rsidR="006D2366" w14:paraId="6B0D115D" w14:textId="77777777" w:rsidTr="006D2366">
        <w:trPr>
          <w:gridAfter w:val="2"/>
          <w:wAfter w:w="4666" w:type="dxa"/>
        </w:trPr>
        <w:tc>
          <w:tcPr>
            <w:tcW w:w="4779"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20354F86" w14:textId="37CCF86C" w:rsidR="006D2366" w:rsidRPr="00253C19" w:rsidRDefault="006D2366" w:rsidP="0082307A">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Figuroverskrift_Figno12_46_05  \* MERGEFORMAT </w:instrText>
            </w:r>
            <w:r w:rsidRPr="00253C19">
              <w:rPr>
                <w:noProof/>
                <w:color w:val="auto"/>
                <w:szCs w:val="14"/>
              </w:rPr>
              <w:fldChar w:fldCharType="separate"/>
            </w:r>
            <w:r w:rsidRPr="00A80EB9">
              <w:rPr>
                <w:color w:val="auto"/>
                <w:szCs w:val="14"/>
              </w:rPr>
              <w:t>3.9</w:t>
            </w:r>
            <w:r w:rsidRPr="00253C19">
              <w:rPr>
                <w:noProof/>
                <w:color w:val="auto"/>
                <w:szCs w:val="14"/>
              </w:rPr>
              <w:fldChar w:fldCharType="end"/>
            </w:r>
            <w:r w:rsidRPr="00253C19">
              <w:rPr>
                <w:noProof/>
                <w:color w:val="auto"/>
                <w:szCs w:val="14"/>
              </w:rPr>
              <w:t>.a</w:t>
            </w:r>
            <w:r w:rsidRPr="00253C19">
              <w:rPr>
                <w:color w:val="auto"/>
                <w:szCs w:val="14"/>
              </w:rPr>
              <w:tab/>
              <w:t>Vurderet uddannelsesparat til ungdomsuddannelse</w:t>
            </w:r>
          </w:p>
        </w:tc>
      </w:tr>
      <w:tr w:rsidR="006D2366" w14:paraId="3E37F6E9" w14:textId="77777777" w:rsidTr="006D2366">
        <w:tblPrEx>
          <w:tblCellMar>
            <w:left w:w="70" w:type="dxa"/>
            <w:right w:w="70" w:type="dxa"/>
          </w:tblCellMar>
        </w:tblPrEx>
        <w:trPr>
          <w:gridAfter w:val="2"/>
          <w:wAfter w:w="4666" w:type="dxa"/>
          <w:trHeight w:val="2844"/>
        </w:trPr>
        <w:tc>
          <w:tcPr>
            <w:tcW w:w="4779" w:type="dxa"/>
            <w:tcBorders>
              <w:top w:val="single" w:sz="4" w:space="0" w:color="10706B" w:themeColor="accent1"/>
              <w:left w:val="nil"/>
              <w:bottom w:val="single" w:sz="4" w:space="0" w:color="10706B" w:themeColor="accent1"/>
              <w:right w:val="nil"/>
            </w:tcBorders>
            <w:shd w:val="clear" w:color="auto" w:fill="FFFFFF"/>
          </w:tcPr>
          <w:p w14:paraId="6F600994" w14:textId="256B9F0F" w:rsidR="006D2366" w:rsidRDefault="006D2366" w:rsidP="0082307A">
            <w:pPr>
              <w:pStyle w:val="Bokstekst"/>
              <w:keepNext/>
            </w:pPr>
            <w:r>
              <w:rPr>
                <w:noProof/>
                <w:lang w:eastAsia="da-DK"/>
              </w:rPr>
              <w:drawing>
                <wp:inline distT="0" distB="0" distL="0" distR="0" wp14:anchorId="3BACF4F8" wp14:editId="51A78420">
                  <wp:extent cx="2772015" cy="1721355"/>
                  <wp:effectExtent l="0" t="0" r="0" b="0"/>
                  <wp:docPr id="1170182816" name="Billede 172" descr="Søjler for Uddannelsesparat EUD, Uddannelsesparat HF og Uddannelsesparat gymnasial for henholdsvis Alle, Ordblind nota, ordblindtest og ordblind med andre udfordringer. Værdier er omtrentlige.&#10;Alle (EUD/HF/gymnasial): 93%/83%/75%.&#10;Ordblind nota (EUD/HF/gymnasial): 89%/65%/50%&#10;Ordblindtest  (EUD/HF/gymnasial): 89%/64%/50%&#10;Ordblind med andre udfordringer (EUD/HF/gymnasial): 80%/45%/30%"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3613" cy="1734767"/>
                          </a:xfrm>
                          <a:prstGeom prst="rect">
                            <a:avLst/>
                          </a:prstGeom>
                          <a:noFill/>
                        </pic:spPr>
                      </pic:pic>
                    </a:graphicData>
                  </a:graphic>
                </wp:inline>
              </w:drawing>
            </w:r>
          </w:p>
        </w:tc>
      </w:tr>
      <w:tr w:rsidR="006D2366" w14:paraId="2E243AB7" w14:textId="77777777" w:rsidTr="006D2366">
        <w:tblPrEx>
          <w:tblCellMar>
            <w:left w:w="70" w:type="dxa"/>
            <w:right w:w="70" w:type="dxa"/>
          </w:tblCellMar>
        </w:tblPrEx>
        <w:trPr>
          <w:gridAfter w:val="2"/>
          <w:wAfter w:w="4666" w:type="dxa"/>
          <w:trHeight w:val="2844"/>
        </w:trPr>
        <w:tc>
          <w:tcPr>
            <w:tcW w:w="4779" w:type="dxa"/>
            <w:tcBorders>
              <w:top w:val="single" w:sz="4" w:space="0" w:color="10706B" w:themeColor="accent1"/>
              <w:left w:val="nil"/>
              <w:bottom w:val="single" w:sz="4" w:space="0" w:color="10706B" w:themeColor="accent1"/>
              <w:right w:val="nil"/>
            </w:tcBorders>
            <w:shd w:val="clear" w:color="auto" w:fill="FFFFFF"/>
          </w:tcPr>
          <w:p w14:paraId="4396D19C" w14:textId="14E2638F" w:rsidR="006D2366" w:rsidRDefault="006D2366" w:rsidP="006D2366">
            <w:pPr>
              <w:pStyle w:val="Figurunderoverskrift"/>
              <w:rPr>
                <w:noProof/>
              </w:rPr>
            </w:pPr>
            <w:r>
              <w:rPr>
                <w:noProof/>
              </w:rPr>
              <w:drawing>
                <wp:anchor distT="0" distB="0" distL="114300" distR="114300" simplePos="0" relativeHeight="251670698" behindDoc="1" locked="0" layoutInCell="1" allowOverlap="1" wp14:anchorId="20B4D014" wp14:editId="72EB9907">
                  <wp:simplePos x="0" y="0"/>
                  <wp:positionH relativeFrom="column">
                    <wp:posOffset>-33867</wp:posOffset>
                  </wp:positionH>
                  <wp:positionV relativeFrom="paragraph">
                    <wp:posOffset>192405</wp:posOffset>
                  </wp:positionV>
                  <wp:extent cx="2944517" cy="1621116"/>
                  <wp:effectExtent l="0" t="0" r="8255" b="0"/>
                  <wp:wrapTight wrapText="bothSides">
                    <wp:wrapPolygon edited="0">
                      <wp:start x="0" y="0"/>
                      <wp:lineTo x="0" y="20060"/>
                      <wp:lineTo x="2655" y="21329"/>
                      <wp:lineTo x="19844" y="21329"/>
                      <wp:lineTo x="21521" y="19806"/>
                      <wp:lineTo x="21381" y="13712"/>
                      <wp:lineTo x="11599" y="12442"/>
                      <wp:lineTo x="20822" y="12442"/>
                      <wp:lineTo x="21521" y="12188"/>
                      <wp:lineTo x="21521" y="5332"/>
                      <wp:lineTo x="20962" y="4317"/>
                      <wp:lineTo x="19425" y="4317"/>
                      <wp:lineTo x="21381" y="3047"/>
                      <wp:lineTo x="19564" y="254"/>
                      <wp:lineTo x="559" y="0"/>
                      <wp:lineTo x="0" y="0"/>
                    </wp:wrapPolygon>
                  </wp:wrapTight>
                  <wp:docPr id="1848642265" name="Billede 5" descr="Kurver for henholdsvis Alle, Ordblind nota, ordblindtest og ordblind med andre udfordringer. Kurverne viser udviklingen i andele, der har et fritidsjob fra 13 år til 17 år.&#10;Udviklingen er generelt stigende for alle 4 kurver, gående fra 14%-16% for 13-årige til ca. 43%-53% for 17-årige.&#10;Kurven for ordblinde med andre udfordringer skiller sig ud ved at ligge under de andre. Ordblinde Nota og ordblinde test følges ad, mens Alle-kurve starter lavere, men overhaler de øvrige ved 15-års-alderen." title="Gra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44517" cy="1621116"/>
                          </a:xfrm>
                          <a:prstGeom prst="rect">
                            <a:avLst/>
                          </a:prstGeom>
                          <a:noFill/>
                        </pic:spPr>
                      </pic:pic>
                    </a:graphicData>
                  </a:graphic>
                  <wp14:sizeRelH relativeFrom="page">
                    <wp14:pctWidth>0</wp14:pctWidth>
                  </wp14:sizeRelH>
                  <wp14:sizeRelV relativeFrom="page">
                    <wp14:pctHeight>0</wp14:pctHeight>
                  </wp14:sizeRelV>
                </wp:anchor>
              </w:drawing>
            </w:r>
            <w:r w:rsidRPr="00253C19">
              <w:rPr>
                <w:noProof/>
              </w:rPr>
              <w:t xml:space="preserve">Figur </w:t>
            </w:r>
            <w:r w:rsidRPr="00253C19">
              <w:rPr>
                <w:noProof/>
              </w:rPr>
              <w:fldChar w:fldCharType="begin"/>
            </w:r>
            <w:r w:rsidRPr="00253C19">
              <w:rPr>
                <w:noProof/>
              </w:rPr>
              <w:instrText xml:space="preserve"> REF  Figuroverskrift_Figno12_46_05  \* MERGEFORMAT </w:instrText>
            </w:r>
            <w:r w:rsidRPr="00253C19">
              <w:rPr>
                <w:noProof/>
              </w:rPr>
              <w:fldChar w:fldCharType="separate"/>
            </w:r>
            <w:r w:rsidRPr="00A80EB9">
              <w:t>3.9</w:t>
            </w:r>
            <w:r w:rsidRPr="00253C19">
              <w:rPr>
                <w:noProof/>
              </w:rPr>
              <w:fldChar w:fldCharType="end"/>
            </w:r>
            <w:r w:rsidRPr="00253C19">
              <w:rPr>
                <w:noProof/>
              </w:rPr>
              <w:t>.b</w:t>
            </w:r>
            <w:r w:rsidRPr="00253C19">
              <w:tab/>
              <w:t>Andel der har et fritidsjob i 2022 fordelt på alder</w:t>
            </w:r>
          </w:p>
        </w:tc>
      </w:tr>
      <w:tr w:rsidR="00557EA2" w14:paraId="436D36A9" w14:textId="77777777" w:rsidTr="006410B2">
        <w:trPr>
          <w:gridAfter w:val="1"/>
          <w:wAfter w:w="88" w:type="dxa"/>
          <w:trHeight w:val="1067"/>
        </w:trPr>
        <w:tc>
          <w:tcPr>
            <w:tcW w:w="9357"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3E4ED49A" w14:textId="77777777" w:rsidR="00557EA2" w:rsidRDefault="00557EA2" w:rsidP="00557EA2">
            <w:pPr>
              <w:pStyle w:val="Note"/>
              <w:keepNext/>
            </w:pPr>
            <w:proofErr w:type="spellStart"/>
            <w:r>
              <w:t>Anm</w:t>
            </w:r>
            <w:proofErr w:type="spellEnd"/>
            <w:r>
              <w:t>.:</w:t>
            </w:r>
          </w:p>
          <w:p w14:paraId="04082FE6" w14:textId="713EDCCD" w:rsidR="00557EA2" w:rsidRDefault="00557EA2" w:rsidP="00557EA2">
            <w:pPr>
              <w:pStyle w:val="Note"/>
              <w:keepNext/>
            </w:pPr>
            <w:r>
              <w:t>Uddannelsesparathed vurderes på baggrund af de afsluttende standpunktskarakterer i enten 9. eller 10. klasse samt personlige og sociale egenskaber. Her er uddannelsesparathed alene defineret ud for de faglige egenskaber, da de personlige og sociale egenskaber vurderes af skolen og ikke kan identificeres via registrene. Uddannelsesparathed til en erhvervsuddannelse er ved et gennemsnit på minimum 2 i de afsluttende karakterer, mens det er minimum 4 til HF og minimum 5 til en gymnasial uddannelse.</w:t>
            </w:r>
          </w:p>
        </w:tc>
      </w:tr>
      <w:tr w:rsidR="00557EA2" w14:paraId="1DFFBA0F" w14:textId="77777777" w:rsidTr="006410B2">
        <w:trPr>
          <w:gridAfter w:val="1"/>
          <w:wAfter w:w="88" w:type="dxa"/>
          <w:trHeight w:val="475"/>
        </w:trPr>
        <w:tc>
          <w:tcPr>
            <w:tcW w:w="9357" w:type="dxa"/>
            <w:gridSpan w:val="2"/>
            <w:tcBorders>
              <w:top w:val="nil"/>
              <w:left w:val="nil"/>
              <w:bottom w:val="nil"/>
              <w:right w:val="nil"/>
            </w:tcBorders>
            <w:shd w:val="clear" w:color="auto" w:fill="FFFFFF"/>
            <w:tcMar>
              <w:top w:w="0" w:type="dxa"/>
              <w:left w:w="0" w:type="dxa"/>
              <w:bottom w:w="0" w:type="dxa"/>
              <w:right w:w="0" w:type="dxa"/>
            </w:tcMar>
          </w:tcPr>
          <w:p w14:paraId="7432DDE9" w14:textId="77777777" w:rsidR="00557EA2" w:rsidRDefault="00557EA2" w:rsidP="00557EA2">
            <w:pPr>
              <w:pStyle w:val="Note"/>
              <w:keepNext/>
            </w:pPr>
            <w:r>
              <w:t>Kilde:</w:t>
            </w:r>
          </w:p>
          <w:p w14:paraId="4FD6DC51" w14:textId="5E7829A8" w:rsidR="00557EA2" w:rsidRDefault="00557EA2" w:rsidP="00557EA2">
            <w:pPr>
              <w:pStyle w:val="Note"/>
              <w:keepNext/>
            </w:pPr>
            <w:r>
              <w:t>Egne beregninger på baggrund af registerdata fra Danmarks Statistik.</w:t>
            </w:r>
          </w:p>
        </w:tc>
      </w:tr>
    </w:tbl>
    <w:p w14:paraId="1421ACC6" w14:textId="5AC48AA0" w:rsidR="006D2366" w:rsidRDefault="006D2366">
      <w:pPr>
        <w:spacing w:line="240" w:lineRule="auto"/>
        <w:jc w:val="left"/>
        <w:rPr>
          <w:color w:val="auto"/>
        </w:rPr>
      </w:pPr>
    </w:p>
    <w:p w14:paraId="14D4A852" w14:textId="77777777" w:rsidR="007F63C5" w:rsidRPr="00DF0A6C" w:rsidRDefault="007F63C5" w:rsidP="007F63C5">
      <w:pPr>
        <w:pStyle w:val="Margentekst"/>
      </w:pPr>
      <w:r>
        <w:t>Færre</w:t>
      </w:r>
      <w:r w:rsidRPr="00DF0A6C">
        <w:t xml:space="preserve"> ordblinde </w:t>
      </w:r>
      <w:r>
        <w:t>er uddannelsesparate</w:t>
      </w:r>
    </w:p>
    <w:p w14:paraId="72722D2D" w14:textId="6D245B7C" w:rsidR="00557EA2" w:rsidRDefault="00017211" w:rsidP="00017211">
      <w:pPr>
        <w:rPr>
          <w:color w:val="auto"/>
        </w:rPr>
      </w:pPr>
      <w:r w:rsidRPr="00946D82">
        <w:rPr>
          <w:color w:val="auto"/>
        </w:rPr>
        <w:t>Færre ordblinde vurderes umiddelbart uddannelsesparate til en ungdomsuddannelse sammenlignet med andre unge, jf. figur 3.9.a. De umiddelbare krav til en erhvervsuddannelse er lavest, og her er der mindst forskel, hvor gennemsnittet for alle er 9</w:t>
      </w:r>
      <w:r>
        <w:rPr>
          <w:color w:val="auto"/>
        </w:rPr>
        <w:t>4</w:t>
      </w:r>
      <w:r w:rsidRPr="00946D82">
        <w:rPr>
          <w:color w:val="auto"/>
        </w:rPr>
        <w:t xml:space="preserve"> pct. mens det er </w:t>
      </w:r>
      <w:r>
        <w:rPr>
          <w:color w:val="auto"/>
        </w:rPr>
        <w:t>89</w:t>
      </w:r>
      <w:r w:rsidRPr="00946D82">
        <w:rPr>
          <w:color w:val="auto"/>
        </w:rPr>
        <w:t xml:space="preserve"> pct. for ordblinde. For højere forberedelseseksamen (HF) vurderes 8</w:t>
      </w:r>
      <w:r>
        <w:rPr>
          <w:color w:val="auto"/>
        </w:rPr>
        <w:t>4</w:t>
      </w:r>
      <w:r w:rsidRPr="00946D82">
        <w:rPr>
          <w:color w:val="auto"/>
        </w:rPr>
        <w:t xml:space="preserve"> pct. af alle at være uddannelsesparate, mens det er 6</w:t>
      </w:r>
      <w:r>
        <w:rPr>
          <w:color w:val="auto"/>
        </w:rPr>
        <w:t>6</w:t>
      </w:r>
      <w:r w:rsidRPr="00946D82">
        <w:rPr>
          <w:color w:val="auto"/>
        </w:rPr>
        <w:t xml:space="preserve"> pct. for ordblinde. For de gymnasiale uddannelser ligger andelen på 7</w:t>
      </w:r>
      <w:r>
        <w:rPr>
          <w:color w:val="auto"/>
        </w:rPr>
        <w:t>6</w:t>
      </w:r>
      <w:r w:rsidRPr="00946D82">
        <w:rPr>
          <w:color w:val="auto"/>
        </w:rPr>
        <w:t xml:space="preserve"> pct. for alle, mens den er helt nede på </w:t>
      </w:r>
      <w:r>
        <w:rPr>
          <w:color w:val="auto"/>
        </w:rPr>
        <w:t>ca. 50 pct.</w:t>
      </w:r>
      <w:r w:rsidRPr="00946D82">
        <w:rPr>
          <w:color w:val="auto"/>
        </w:rPr>
        <w:t xml:space="preserve"> for de ordblinde. For de </w:t>
      </w:r>
      <w:r>
        <w:rPr>
          <w:color w:val="auto"/>
        </w:rPr>
        <w:t>ordblinde med andre udfordringer</w:t>
      </w:r>
      <w:r w:rsidRPr="00946D82">
        <w:rPr>
          <w:color w:val="auto"/>
        </w:rPr>
        <w:t xml:space="preserve"> ligger andelen endnu lavere, hvor kun </w:t>
      </w:r>
      <w:r>
        <w:rPr>
          <w:color w:val="auto"/>
        </w:rPr>
        <w:t>3</w:t>
      </w:r>
      <w:r w:rsidRPr="00946D82">
        <w:rPr>
          <w:color w:val="auto"/>
        </w:rPr>
        <w:t xml:space="preserve">1 pct. umiddelbart vurderes parate til en gymnasial uddannelse. Det skal dog bemærkes, at uddannelsesparatheden her alene er målt på baggrund af de faglige krav til uddannelsesparat og ikke de personlige og sociale krav, da de ikke er mulige at identificere via registrene. Det skal ligeledes bemærkes, at det er muligt at få dispensation for de umiddelbare retningslinjer. </w:t>
      </w:r>
    </w:p>
    <w:p w14:paraId="4F2C5D57" w14:textId="77777777" w:rsidR="007F63C5" w:rsidRDefault="00557EA2" w:rsidP="00A47E1A">
      <w:pPr>
        <w:spacing w:line="240" w:lineRule="auto"/>
        <w:jc w:val="left"/>
        <w:rPr>
          <w:color w:val="auto"/>
        </w:rPr>
      </w:pPr>
      <w:r>
        <w:rPr>
          <w:color w:val="auto"/>
        </w:rPr>
        <w:br w:type="page"/>
      </w:r>
    </w:p>
    <w:p w14:paraId="4604E599" w14:textId="77777777" w:rsidR="007F63C5" w:rsidRPr="00DF0A6C" w:rsidRDefault="007F63C5" w:rsidP="007F63C5">
      <w:pPr>
        <w:pStyle w:val="Margentekst"/>
      </w:pPr>
      <w:r w:rsidRPr="00DF0A6C">
        <w:lastRenderedPageBreak/>
        <w:t>Ordblinde har stort set lige så ofte fritidsjob</w:t>
      </w:r>
    </w:p>
    <w:p w14:paraId="087FC853" w14:textId="1D82288F" w:rsidR="00D839B6" w:rsidRDefault="00D839B6" w:rsidP="00A47E1A">
      <w:pPr>
        <w:spacing w:line="240" w:lineRule="auto"/>
        <w:jc w:val="left"/>
        <w:rPr>
          <w:color w:val="auto"/>
          <w:lang w:eastAsia="en-US"/>
        </w:rPr>
      </w:pPr>
      <w:r w:rsidRPr="0079053B">
        <w:rPr>
          <w:color w:val="auto"/>
          <w:lang w:eastAsia="en-US"/>
        </w:rPr>
        <w:t>Ordblinde ligger næsten på niveau med andre i forhold til den andel, der har et fritidsjob i alderen 13 til 17 år, jf. figur 3</w:t>
      </w:r>
      <w:r w:rsidR="0036021D" w:rsidRPr="0079053B">
        <w:rPr>
          <w:color w:val="auto"/>
          <w:lang w:eastAsia="en-US"/>
        </w:rPr>
        <w:t>.9.b</w:t>
      </w:r>
      <w:r w:rsidRPr="0079053B">
        <w:rPr>
          <w:color w:val="auto"/>
          <w:lang w:eastAsia="en-US"/>
        </w:rPr>
        <w:t>. Generelt stiger andelen der har et fritidsjob med alderen, så det for 13-årige er ca. 15 pct. og omkring halvdelen af de 17-årige. Det indikerer, at ordblinde ikke oplever udfordringer med barrierer på arbejdsmarkedet i de tidlige år.</w:t>
      </w:r>
    </w:p>
    <w:p w14:paraId="493158E4" w14:textId="0E8C9FB3" w:rsidR="00557EA2" w:rsidRDefault="00557EA2" w:rsidP="00D839B6">
      <w:pPr>
        <w:rPr>
          <w:color w:val="auto"/>
          <w:lang w:eastAsia="en-US"/>
        </w:rPr>
      </w:pPr>
    </w:p>
    <w:p w14:paraId="0008F79C" w14:textId="77777777" w:rsidR="007F63C5" w:rsidRPr="00DF0A6C" w:rsidRDefault="007F63C5" w:rsidP="007F63C5">
      <w:pPr>
        <w:pStyle w:val="Margentekst"/>
      </w:pPr>
      <w:r w:rsidRPr="00DF0A6C">
        <w:t xml:space="preserve">Flere ordblinde på </w:t>
      </w:r>
      <w:proofErr w:type="spellStart"/>
      <w:r w:rsidRPr="00DF0A6C">
        <w:t>erhvervsuddan</w:t>
      </w:r>
      <w:r>
        <w:t>el</w:t>
      </w:r>
      <w:proofErr w:type="spellEnd"/>
      <w:r>
        <w:t>-</w:t>
      </w:r>
      <w:r w:rsidRPr="00DF0A6C">
        <w:t>s</w:t>
      </w:r>
      <w:r>
        <w:t>er…</w:t>
      </w:r>
    </w:p>
    <w:p w14:paraId="5EC49AFB" w14:textId="5A11494D" w:rsidR="005465FF" w:rsidRDefault="00EC2721" w:rsidP="00EC2721">
      <w:pPr>
        <w:rPr>
          <w:color w:val="auto"/>
        </w:rPr>
      </w:pPr>
      <w:r w:rsidRPr="0079053B">
        <w:rPr>
          <w:color w:val="auto"/>
        </w:rPr>
        <w:t xml:space="preserve">Ordblinde påbegynder oftere en erhvervsuddannelse sammenlignet med alle unge, </w:t>
      </w:r>
      <w:r w:rsidR="00490D05" w:rsidRPr="0079053B">
        <w:rPr>
          <w:color w:val="auto"/>
        </w:rPr>
        <w:t xml:space="preserve">som til gengæld </w:t>
      </w:r>
      <w:r w:rsidRPr="0079053B">
        <w:rPr>
          <w:color w:val="auto"/>
        </w:rPr>
        <w:t>i højere grad påbegynder en gymnasial uddannelse</w:t>
      </w:r>
      <w:r w:rsidR="00777111" w:rsidRPr="0079053B">
        <w:rPr>
          <w:color w:val="auto"/>
        </w:rPr>
        <w:t>, jf. figur 3.</w:t>
      </w:r>
      <w:r w:rsidR="0036021D" w:rsidRPr="0079053B">
        <w:rPr>
          <w:color w:val="auto"/>
        </w:rPr>
        <w:t>10</w:t>
      </w:r>
      <w:r w:rsidR="00777111" w:rsidRPr="0079053B">
        <w:rPr>
          <w:color w:val="auto"/>
        </w:rPr>
        <w:t>.a</w:t>
      </w:r>
      <w:r w:rsidRPr="0079053B">
        <w:rPr>
          <w:color w:val="auto"/>
        </w:rPr>
        <w:t xml:space="preserve">. </w:t>
      </w:r>
      <w:r w:rsidR="0060575D">
        <w:rPr>
          <w:color w:val="auto"/>
        </w:rPr>
        <w:t>T</w:t>
      </w:r>
      <w:r w:rsidR="00474853">
        <w:rPr>
          <w:color w:val="auto"/>
        </w:rPr>
        <w:t>re</w:t>
      </w:r>
      <w:r w:rsidR="00AD17A7" w:rsidRPr="0079053B">
        <w:rPr>
          <w:color w:val="auto"/>
        </w:rPr>
        <w:t xml:space="preserve"> ud af </w:t>
      </w:r>
      <w:r w:rsidR="00474853">
        <w:rPr>
          <w:color w:val="auto"/>
        </w:rPr>
        <w:t>fire</w:t>
      </w:r>
      <w:r w:rsidRPr="0079053B">
        <w:rPr>
          <w:color w:val="auto"/>
        </w:rPr>
        <w:t xml:space="preserve"> af alle unge i alderen 1</w:t>
      </w:r>
      <w:r w:rsidR="00811E23">
        <w:rPr>
          <w:color w:val="auto"/>
        </w:rPr>
        <w:t>8</w:t>
      </w:r>
      <w:r w:rsidRPr="0079053B">
        <w:rPr>
          <w:color w:val="auto"/>
        </w:rPr>
        <w:t xml:space="preserve"> til 25 år har på et tidspunkt påbegyndt en gymnasial uddannelse, mens det gælder for ca. 4</w:t>
      </w:r>
      <w:r w:rsidR="00AE7BBF">
        <w:rPr>
          <w:color w:val="auto"/>
        </w:rPr>
        <w:t xml:space="preserve">5 </w:t>
      </w:r>
      <w:r w:rsidRPr="0079053B">
        <w:rPr>
          <w:color w:val="auto"/>
        </w:rPr>
        <w:t>pct. af de ordblinde.</w:t>
      </w:r>
      <w:r w:rsidR="00777111" w:rsidRPr="0079053B">
        <w:rPr>
          <w:color w:val="auto"/>
        </w:rPr>
        <w:t xml:space="preserve"> Til gengæld er andelen, der påbegynder en erhvervsuddannelse knap 20 pct.-point højere for ordblinde sammenlignet med hele sammenligningsgruppen.</w:t>
      </w:r>
      <w:r w:rsidRPr="0079053B">
        <w:rPr>
          <w:color w:val="auto"/>
        </w:rPr>
        <w:t xml:space="preserve"> </w:t>
      </w:r>
    </w:p>
    <w:p w14:paraId="70CADDF1" w14:textId="51423460" w:rsidR="005465FF" w:rsidRDefault="005465FF" w:rsidP="00EC2721">
      <w:pPr>
        <w:rPr>
          <w:color w:val="auto"/>
        </w:rPr>
      </w:pPr>
    </w:p>
    <w:p w14:paraId="67710048" w14:textId="77777777" w:rsidR="007F63C5" w:rsidRPr="0033196E" w:rsidRDefault="007F63C5" w:rsidP="007F63C5">
      <w:pPr>
        <w:pStyle w:val="Margentekst"/>
        <w:rPr>
          <w:color w:val="10706B" w:themeColor="accent1"/>
        </w:rPr>
      </w:pPr>
      <w:r w:rsidRPr="0033196E">
        <w:rPr>
          <w:color w:val="10706B" w:themeColor="accent1"/>
        </w:rPr>
        <w:t>… og færre på de gymnasiale uddannelser</w:t>
      </w:r>
    </w:p>
    <w:p w14:paraId="20CE11C1" w14:textId="326A853E" w:rsidR="00557EA2" w:rsidRDefault="00EC2721" w:rsidP="00EC2721">
      <w:pPr>
        <w:rPr>
          <w:color w:val="auto"/>
        </w:rPr>
      </w:pPr>
      <w:r w:rsidRPr="0079053B">
        <w:rPr>
          <w:color w:val="auto"/>
        </w:rPr>
        <w:t xml:space="preserve">Ser man på de </w:t>
      </w:r>
      <w:r w:rsidR="005464C1">
        <w:rPr>
          <w:color w:val="auto"/>
        </w:rPr>
        <w:t>ordblinde med andre udfordringer</w:t>
      </w:r>
      <w:r w:rsidRPr="0079053B">
        <w:rPr>
          <w:color w:val="auto"/>
        </w:rPr>
        <w:t xml:space="preserve"> er der meget få</w:t>
      </w:r>
      <w:r w:rsidR="008A7080" w:rsidRPr="0079053B">
        <w:rPr>
          <w:color w:val="auto"/>
        </w:rPr>
        <w:t>,</w:t>
      </w:r>
      <w:r w:rsidRPr="0079053B">
        <w:rPr>
          <w:color w:val="auto"/>
        </w:rPr>
        <w:t xml:space="preserve"> der påbegynder en gymnasial uddannelse, om end </w:t>
      </w:r>
      <w:r w:rsidR="00B82F34" w:rsidRPr="0079053B">
        <w:rPr>
          <w:color w:val="auto"/>
        </w:rPr>
        <w:t xml:space="preserve">ca. halvdelen </w:t>
      </w:r>
      <w:r w:rsidRPr="0079053B">
        <w:rPr>
          <w:color w:val="auto"/>
        </w:rPr>
        <w:t>påbegynder en erhvervsuddannelse. En langt større andel af ordblinde påbegynder den forberedende grunduddannelse</w:t>
      </w:r>
      <w:r w:rsidR="00CB45B0" w:rsidRPr="0079053B">
        <w:rPr>
          <w:color w:val="auto"/>
        </w:rPr>
        <w:t xml:space="preserve"> (</w:t>
      </w:r>
      <w:r w:rsidRPr="0079053B">
        <w:rPr>
          <w:color w:val="auto"/>
        </w:rPr>
        <w:t>FGU</w:t>
      </w:r>
      <w:r w:rsidR="00CB45B0" w:rsidRPr="0079053B">
        <w:rPr>
          <w:color w:val="auto"/>
        </w:rPr>
        <w:t>)</w:t>
      </w:r>
      <w:r w:rsidR="00107C50">
        <w:rPr>
          <w:color w:val="auto"/>
        </w:rPr>
        <w:t>,</w:t>
      </w:r>
      <w:r w:rsidRPr="0079053B">
        <w:rPr>
          <w:color w:val="auto"/>
        </w:rPr>
        <w:t xml:space="preserve"> jf. </w:t>
      </w:r>
      <w:r w:rsidR="009C0BD6">
        <w:rPr>
          <w:color w:val="auto"/>
        </w:rPr>
        <w:t>figur 3.10.a</w:t>
      </w:r>
      <w:r w:rsidRPr="0079053B">
        <w:rPr>
          <w:color w:val="auto"/>
        </w:rPr>
        <w:t>.</w:t>
      </w:r>
      <w:r w:rsidR="00777111" w:rsidRPr="0079053B">
        <w:rPr>
          <w:color w:val="auto"/>
        </w:rPr>
        <w:t xml:space="preserve"> </w:t>
      </w:r>
      <w:r w:rsidR="00285128" w:rsidRPr="0079053B">
        <w:rPr>
          <w:color w:val="auto"/>
        </w:rPr>
        <w:t xml:space="preserve">En lineær regressionsmodel viser, at der er en </w:t>
      </w:r>
      <w:r w:rsidR="00232D99">
        <w:rPr>
          <w:color w:val="auto"/>
        </w:rPr>
        <w:t xml:space="preserve">lille </w:t>
      </w:r>
      <w:r w:rsidR="00285128" w:rsidRPr="0079053B">
        <w:rPr>
          <w:color w:val="auto"/>
        </w:rPr>
        <w:t xml:space="preserve">signifikant </w:t>
      </w:r>
      <w:r w:rsidR="00BA5AB9" w:rsidRPr="0079053B">
        <w:rPr>
          <w:color w:val="auto"/>
        </w:rPr>
        <w:t xml:space="preserve">negativ </w:t>
      </w:r>
      <w:r w:rsidR="005717EF" w:rsidRPr="0079053B">
        <w:rPr>
          <w:color w:val="auto"/>
        </w:rPr>
        <w:t xml:space="preserve">sammenhæng mellem at påbegynde en ungdomsuddannelse </w:t>
      </w:r>
      <w:r w:rsidR="00CB45B0" w:rsidRPr="0079053B">
        <w:rPr>
          <w:color w:val="auto"/>
        </w:rPr>
        <w:t>ekskl. FGU</w:t>
      </w:r>
      <w:r w:rsidR="005717EF" w:rsidRPr="0079053B">
        <w:rPr>
          <w:color w:val="auto"/>
        </w:rPr>
        <w:t xml:space="preserve"> o</w:t>
      </w:r>
      <w:r w:rsidR="00BA5AB9" w:rsidRPr="0079053B">
        <w:rPr>
          <w:color w:val="auto"/>
        </w:rPr>
        <w:t>g at være ordblind</w:t>
      </w:r>
      <w:r w:rsidR="002B4B40" w:rsidRPr="0079053B">
        <w:rPr>
          <w:color w:val="auto"/>
        </w:rPr>
        <w:t xml:space="preserve">, hvor </w:t>
      </w:r>
      <w:r w:rsidR="00CB45B0" w:rsidRPr="0079053B">
        <w:rPr>
          <w:color w:val="auto"/>
        </w:rPr>
        <w:t>0,</w:t>
      </w:r>
      <w:r w:rsidR="006941E0">
        <w:rPr>
          <w:color w:val="auto"/>
        </w:rPr>
        <w:t>01</w:t>
      </w:r>
      <w:r w:rsidR="002B4B40" w:rsidRPr="0079053B">
        <w:rPr>
          <w:color w:val="auto"/>
        </w:rPr>
        <w:t xml:space="preserve"> pct. færre ordblinde påbegynder en ungdomsuddannelse.</w:t>
      </w:r>
      <w:r w:rsidR="00B32F95" w:rsidRPr="0079053B">
        <w:rPr>
          <w:color w:val="auto"/>
        </w:rPr>
        <w:t xml:space="preserve"> </w:t>
      </w:r>
      <w:r w:rsidR="000A18AF" w:rsidRPr="0079053B">
        <w:rPr>
          <w:color w:val="auto"/>
        </w:rPr>
        <w:t>Resultaterne er signifikante på 1 pct. niveau</w:t>
      </w:r>
      <w:r w:rsidR="00107C50">
        <w:rPr>
          <w:color w:val="auto"/>
        </w:rPr>
        <w:t>,</w:t>
      </w:r>
      <w:r w:rsidR="000A18AF" w:rsidRPr="0079053B">
        <w:rPr>
          <w:color w:val="auto"/>
        </w:rPr>
        <w:t xml:space="preserve"> og r</w:t>
      </w:r>
      <w:r w:rsidR="0016745F" w:rsidRPr="0079053B">
        <w:rPr>
          <w:color w:val="auto"/>
        </w:rPr>
        <w:t>egressionsresultater fremgår af bilag</w:t>
      </w:r>
      <w:r w:rsidR="00C33FD6" w:rsidRPr="0079053B">
        <w:rPr>
          <w:color w:val="auto"/>
        </w:rPr>
        <w:t xml:space="preserve"> </w:t>
      </w:r>
      <w:r w:rsidR="001323E8" w:rsidRPr="0079053B">
        <w:rPr>
          <w:color w:val="auto"/>
        </w:rPr>
        <w:t>2</w:t>
      </w:r>
      <w:r w:rsidR="0016745F" w:rsidRPr="0079053B">
        <w:rPr>
          <w:color w:val="auto"/>
        </w:rPr>
        <w:t>.</w:t>
      </w:r>
      <w:r w:rsidR="002B4B40" w:rsidRPr="0079053B">
        <w:rPr>
          <w:color w:val="auto"/>
        </w:rPr>
        <w:t xml:space="preserve"> </w:t>
      </w:r>
      <w:r w:rsidR="00BA5AB9" w:rsidRPr="0079053B">
        <w:rPr>
          <w:color w:val="auto"/>
        </w:rPr>
        <w:t xml:space="preserve"> </w:t>
      </w:r>
    </w:p>
    <w:p w14:paraId="5FEECFD8" w14:textId="668F7E01" w:rsidR="00EC2721" w:rsidRDefault="00557EA2" w:rsidP="006410B2">
      <w:pPr>
        <w:spacing w:line="240" w:lineRule="auto"/>
        <w:jc w:val="left"/>
      </w:pPr>
      <w:r>
        <w:rPr>
          <w:color w:val="auto"/>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011"/>
        <w:gridCol w:w="655"/>
      </w:tblGrid>
      <w:tr w:rsidR="00EC2721" w14:paraId="1936B10B"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087847316"/>
              <w:lock w:val="contentLocked"/>
              <w:placeholder>
                <w:docPart w:val="4C81F23353E04BB785DB9ABE382C0DAF"/>
              </w:placeholder>
              <w:group/>
            </w:sdtPr>
            <w:sdtContent>
              <w:p w14:paraId="346E5F37" w14:textId="2643EDE3" w:rsidR="00EC2721" w:rsidRDefault="00EC2721">
                <w:pPr>
                  <w:keepNext/>
                  <w:rPr>
                    <w:noProof/>
                  </w:rPr>
                </w:pPr>
                <w:r>
                  <w:rPr>
                    <w:noProof/>
                  </w:rPr>
                  <mc:AlternateContent>
                    <mc:Choice Requires="wps">
                      <w:drawing>
                        <wp:anchor distT="0" distB="0" distL="114300" distR="114300" simplePos="0" relativeHeight="251658274" behindDoc="0" locked="1" layoutInCell="1" allowOverlap="1" wp14:anchorId="6F59C51C" wp14:editId="61EBA8B3">
                          <wp:simplePos x="0" y="0"/>
                          <wp:positionH relativeFrom="page">
                            <wp:posOffset>-110490</wp:posOffset>
                          </wp:positionH>
                          <wp:positionV relativeFrom="page">
                            <wp:posOffset>9525</wp:posOffset>
                          </wp:positionV>
                          <wp:extent cx="108000" cy="198000"/>
                          <wp:effectExtent l="0" t="0" r="6350" b="0"/>
                          <wp:wrapNone/>
                          <wp:docPr id="2078540078"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1F59029" id="Kombinationstegning 29" o:spid="_x0000_s1026" style="position:absolute;margin-left:-8.7pt;margin-top:.75pt;width:8.5pt;height:15.6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9478E9C" w14:textId="77777777" w:rsidR="00EC2721" w:rsidRDefault="00EC2721">
            <w:pPr>
              <w:keepNext/>
              <w:rPr>
                <w:noProof/>
              </w:rPr>
            </w:pPr>
          </w:p>
        </w:tc>
      </w:tr>
      <w:tr w:rsidR="00EC2721" w14:paraId="4F0640A6"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6232B994" w14:textId="18748380" w:rsidR="00EC2721" w:rsidRPr="00984403" w:rsidRDefault="00EC2721">
            <w:pPr>
              <w:pStyle w:val="Figuroverskrift"/>
              <w:rPr>
                <w:color w:val="FFFFFF" w:themeColor="background1"/>
                <w:sz w:val="20"/>
                <w:szCs w:val="36"/>
              </w:rPr>
            </w:pPr>
            <w:bookmarkStart w:id="30" w:name="Figuroverskrift10_56_27" w:colFirst="0" w:colLast="0"/>
            <w:r w:rsidRPr="00984403">
              <w:rPr>
                <w:color w:val="FFFFFF" w:themeColor="background1"/>
                <w:sz w:val="20"/>
                <w:szCs w:val="36"/>
              </w:rPr>
              <w:t xml:space="preserve">Figur </w:t>
            </w:r>
            <w:bookmarkStart w:id="31" w:name="Figuroverskrift_Figno10_56_27"/>
            <w:r w:rsidRPr="00984403">
              <w:rPr>
                <w:color w:val="FFFFFF" w:themeColor="background1"/>
                <w:sz w:val="20"/>
                <w:szCs w:val="36"/>
              </w:rPr>
              <w:fldChar w:fldCharType="begin"/>
            </w:r>
            <w:r w:rsidRPr="00984403">
              <w:rPr>
                <w:color w:val="FFFFFF" w:themeColor="background1"/>
                <w:sz w:val="20"/>
                <w:szCs w:val="36"/>
              </w:rPr>
              <w:instrText xml:space="preserve"> STYLEREF 1 \s </w:instrText>
            </w:r>
            <w:r w:rsidRPr="00984403">
              <w:rPr>
                <w:color w:val="FFFFFF" w:themeColor="background1"/>
                <w:sz w:val="20"/>
                <w:szCs w:val="36"/>
              </w:rPr>
              <w:fldChar w:fldCharType="separate"/>
            </w:r>
            <w:r w:rsidR="00A80EB9">
              <w:rPr>
                <w:noProof/>
                <w:color w:val="FFFFFF" w:themeColor="background1"/>
                <w:sz w:val="20"/>
                <w:szCs w:val="36"/>
              </w:rPr>
              <w:t>3</w:t>
            </w:r>
            <w:r w:rsidRPr="00984403">
              <w:rPr>
                <w:noProof/>
                <w:color w:val="FFFFFF" w:themeColor="background1"/>
                <w:sz w:val="20"/>
                <w:szCs w:val="36"/>
              </w:rPr>
              <w:fldChar w:fldCharType="end"/>
            </w:r>
            <w:r w:rsidRPr="00984403">
              <w:rPr>
                <w:color w:val="FFFFFF" w:themeColor="background1"/>
                <w:sz w:val="20"/>
                <w:szCs w:val="36"/>
              </w:rPr>
              <w:t>.</w:t>
            </w:r>
            <w:r w:rsidRPr="00984403">
              <w:rPr>
                <w:color w:val="FFFFFF" w:themeColor="background1"/>
                <w:sz w:val="20"/>
                <w:szCs w:val="36"/>
              </w:rPr>
              <w:fldChar w:fldCharType="begin"/>
            </w:r>
            <w:r w:rsidRPr="00984403">
              <w:rPr>
                <w:color w:val="FFFFFF" w:themeColor="background1"/>
                <w:sz w:val="20"/>
                <w:szCs w:val="36"/>
              </w:rPr>
              <w:instrText xml:space="preserve"> SEQ Figur \* ARABIC \s 1 </w:instrText>
            </w:r>
            <w:r w:rsidRPr="00984403">
              <w:rPr>
                <w:color w:val="FFFFFF" w:themeColor="background1"/>
                <w:sz w:val="20"/>
                <w:szCs w:val="36"/>
              </w:rPr>
              <w:fldChar w:fldCharType="separate"/>
            </w:r>
            <w:r w:rsidR="00A80EB9">
              <w:rPr>
                <w:noProof/>
                <w:color w:val="FFFFFF" w:themeColor="background1"/>
                <w:sz w:val="20"/>
                <w:szCs w:val="36"/>
              </w:rPr>
              <w:t>10</w:t>
            </w:r>
            <w:r w:rsidRPr="00984403">
              <w:rPr>
                <w:color w:val="FFFFFF" w:themeColor="background1"/>
                <w:sz w:val="20"/>
                <w:szCs w:val="36"/>
              </w:rPr>
              <w:fldChar w:fldCharType="end"/>
            </w:r>
            <w:bookmarkEnd w:id="31"/>
            <w:r w:rsidRPr="00984403">
              <w:rPr>
                <w:color w:val="FFFFFF" w:themeColor="background1"/>
                <w:sz w:val="20"/>
                <w:szCs w:val="36"/>
              </w:rPr>
              <w:tab/>
            </w:r>
            <w:r w:rsidRPr="00984403">
              <w:rPr>
                <w:bCs/>
                <w:color w:val="FFFFFF" w:themeColor="background1"/>
                <w:sz w:val="20"/>
                <w:szCs w:val="36"/>
              </w:rPr>
              <w:t>Andel, der har påbegyndt en gymnasial uddannelse eller erhvervsuddannelse opdelt på grupper af ordblinde samt alle unge, 2022</w:t>
            </w:r>
          </w:p>
        </w:tc>
      </w:tr>
      <w:bookmarkEnd w:id="30"/>
      <w:tr w:rsidR="0068765D" w14:paraId="2A7F6D94"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3DEB10FF" w14:textId="3C39E13E" w:rsidR="0068765D" w:rsidRPr="00253C19" w:rsidRDefault="0068765D">
            <w:pPr>
              <w:pStyle w:val="Figurunderoverskrif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Figuroverskrift_Figno10_56_27  \* MERGEFORMAT </w:instrText>
            </w:r>
            <w:r w:rsidRPr="00253C19">
              <w:rPr>
                <w:noProof/>
                <w:color w:val="auto"/>
                <w:szCs w:val="14"/>
              </w:rPr>
              <w:fldChar w:fldCharType="separate"/>
            </w:r>
            <w:r w:rsidRPr="00A80EB9">
              <w:rPr>
                <w:noProof/>
                <w:color w:val="auto"/>
                <w:szCs w:val="14"/>
              </w:rPr>
              <w:t>3.10</w:t>
            </w:r>
            <w:r w:rsidRPr="00253C19">
              <w:rPr>
                <w:noProof/>
                <w:color w:val="auto"/>
                <w:szCs w:val="14"/>
              </w:rPr>
              <w:fldChar w:fldCharType="end"/>
            </w:r>
            <w:r w:rsidRPr="00253C19">
              <w:rPr>
                <w:noProof/>
                <w:color w:val="auto"/>
                <w:szCs w:val="14"/>
              </w:rPr>
              <w:t>.a</w:t>
            </w:r>
            <w:r w:rsidRPr="00253C19">
              <w:rPr>
                <w:color w:val="auto"/>
                <w:szCs w:val="14"/>
              </w:rPr>
              <w:tab/>
              <w:t>Påbegyndt uddannelse</w:t>
            </w:r>
          </w:p>
        </w:tc>
      </w:tr>
      <w:tr w:rsidR="0068765D" w14:paraId="48213FA7" w14:textId="77777777">
        <w:tblPrEx>
          <w:tblCellMar>
            <w:left w:w="70" w:type="dxa"/>
            <w:right w:w="70" w:type="dxa"/>
          </w:tblCellMar>
        </w:tblPrEx>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FFFFFF"/>
          </w:tcPr>
          <w:p w14:paraId="759B9450" w14:textId="04CB502D" w:rsidR="0068765D" w:rsidRDefault="0068765D">
            <w:pPr>
              <w:pStyle w:val="Bokstekst"/>
              <w:keepNext/>
            </w:pPr>
            <w:r>
              <w:rPr>
                <w:noProof/>
                <w:lang w:eastAsia="da-DK"/>
              </w:rPr>
              <w:drawing>
                <wp:inline distT="0" distB="0" distL="0" distR="0" wp14:anchorId="0F8C255D" wp14:editId="7AB39681">
                  <wp:extent cx="2880867" cy="1949569"/>
                  <wp:effectExtent l="0" t="0" r="0" b="0"/>
                  <wp:docPr id="823433321" name="Billede 173" descr="Søjler for Påbegyndt gymnasial uddannelse, Påbegyndt erhvervsuddannelse og Påbegyndt FGU. Disse er angivet for Alle, Ordblind nota, ordblindtest og ordblind med andre udfordringer.&#10;Omtrentlige værdier:&#10;Alle (gymnasial/erhverv/FGU): 74%/30%/9%&#10;Ordblind nota (gymnasial/erhverv/FGU): 45%/49%/22%&#10;Ordblindtest (gymnasial/erhverv/FGU): 47%/51%/20%&#10;Ordblind med andre udfordringer (gymnasial/erhverv/FGU): 26%/49%/48%"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10234" cy="1969443"/>
                          </a:xfrm>
                          <a:prstGeom prst="rect">
                            <a:avLst/>
                          </a:prstGeom>
                          <a:noFill/>
                        </pic:spPr>
                      </pic:pic>
                    </a:graphicData>
                  </a:graphic>
                </wp:inline>
              </w:drawing>
            </w:r>
          </w:p>
        </w:tc>
      </w:tr>
      <w:tr w:rsidR="0068765D" w14:paraId="42433980" w14:textId="77777777" w:rsidTr="00557EA2">
        <w:tblPrEx>
          <w:tblCellMar>
            <w:left w:w="70" w:type="dxa"/>
            <w:right w:w="70" w:type="dxa"/>
          </w:tblCellMar>
        </w:tblPrEx>
        <w:trPr>
          <w:gridAfter w:val="2"/>
          <w:wAfter w:w="4666" w:type="dxa"/>
          <w:trHeight w:val="3592"/>
        </w:trPr>
        <w:tc>
          <w:tcPr>
            <w:tcW w:w="4666" w:type="dxa"/>
            <w:tcBorders>
              <w:top w:val="single" w:sz="4" w:space="0" w:color="10706B" w:themeColor="accent1"/>
              <w:left w:val="nil"/>
              <w:bottom w:val="single" w:sz="4" w:space="0" w:color="10706B" w:themeColor="accent1"/>
              <w:right w:val="nil"/>
            </w:tcBorders>
            <w:shd w:val="clear" w:color="auto" w:fill="FFFFFF"/>
          </w:tcPr>
          <w:p w14:paraId="5524D085" w14:textId="77777777" w:rsidR="0068765D" w:rsidRDefault="0068765D" w:rsidP="00557EA2">
            <w:pPr>
              <w:pStyle w:val="Figurunderoverskrift"/>
            </w:pPr>
            <w:r w:rsidRPr="00253C19">
              <w:rPr>
                <w:noProof/>
              </w:rPr>
              <w:t xml:space="preserve">Figur </w:t>
            </w:r>
            <w:r w:rsidRPr="00253C19">
              <w:rPr>
                <w:noProof/>
              </w:rPr>
              <w:fldChar w:fldCharType="begin"/>
            </w:r>
            <w:r w:rsidRPr="00253C19">
              <w:rPr>
                <w:noProof/>
              </w:rPr>
              <w:instrText xml:space="preserve"> REF  Figuroverskrift_Figno10_56_27  \* MERGEFORMAT </w:instrText>
            </w:r>
            <w:r w:rsidRPr="00253C19">
              <w:rPr>
                <w:noProof/>
              </w:rPr>
              <w:fldChar w:fldCharType="separate"/>
            </w:r>
            <w:r w:rsidRPr="00A80EB9">
              <w:rPr>
                <w:noProof/>
              </w:rPr>
              <w:t>3.10</w:t>
            </w:r>
            <w:r w:rsidRPr="00253C19">
              <w:rPr>
                <w:noProof/>
              </w:rPr>
              <w:fldChar w:fldCharType="end"/>
            </w:r>
            <w:r w:rsidRPr="00253C19">
              <w:rPr>
                <w:noProof/>
              </w:rPr>
              <w:t>.b</w:t>
            </w:r>
            <w:r w:rsidRPr="00253C19">
              <w:tab/>
              <w:t>Gennemsnitsalder ved påbegyndt ungdomsuddannelse</w:t>
            </w:r>
          </w:p>
          <w:p w14:paraId="54331E77" w14:textId="1BBCEE7C" w:rsidR="0068765D" w:rsidRDefault="0068765D" w:rsidP="00557EA2">
            <w:pPr>
              <w:pStyle w:val="Figurunderoverskrift"/>
              <w:rPr>
                <w:noProof/>
              </w:rPr>
            </w:pPr>
            <w:r>
              <w:rPr>
                <w:noProof/>
              </w:rPr>
              <w:drawing>
                <wp:inline distT="0" distB="0" distL="0" distR="0" wp14:anchorId="3A15D2D3" wp14:editId="5464FD70">
                  <wp:extent cx="2824869" cy="1912620"/>
                  <wp:effectExtent l="0" t="0" r="0" b="0"/>
                  <wp:docPr id="588996411" name="Picture 172" descr="Søjler for Alle (16,3), Ordblind nota (16,7), Ordblindtest (16,7) og Ordblind med andre udfordringer (17,2).&#10;" title="Søj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6962" cy="1920808"/>
                          </a:xfrm>
                          <a:prstGeom prst="rect">
                            <a:avLst/>
                          </a:prstGeom>
                          <a:noFill/>
                        </pic:spPr>
                      </pic:pic>
                    </a:graphicData>
                  </a:graphic>
                </wp:inline>
              </w:drawing>
            </w:r>
          </w:p>
        </w:tc>
      </w:tr>
      <w:tr w:rsidR="0068765D" w14:paraId="2017A625" w14:textId="77777777" w:rsidTr="006410B2">
        <w:trPr>
          <w:gridAfter w:val="1"/>
          <w:wAfter w:w="655" w:type="dxa"/>
          <w:trHeight w:val="798"/>
        </w:trPr>
        <w:tc>
          <w:tcPr>
            <w:tcW w:w="8677"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3E4CCCEC" w14:textId="77777777" w:rsidR="0068765D" w:rsidRDefault="0068765D" w:rsidP="0068765D">
            <w:pPr>
              <w:pStyle w:val="Note"/>
              <w:keepNext/>
            </w:pPr>
            <w:proofErr w:type="spellStart"/>
            <w:r>
              <w:t>Anm</w:t>
            </w:r>
            <w:proofErr w:type="spellEnd"/>
            <w:r>
              <w:t>.:</w:t>
            </w:r>
          </w:p>
          <w:p w14:paraId="3E93D531" w14:textId="235E6017" w:rsidR="0068765D" w:rsidRDefault="0068765D" w:rsidP="0068765D">
            <w:pPr>
              <w:pStyle w:val="Note"/>
              <w:keepNext/>
            </w:pPr>
            <w:r>
              <w:t>Det er muligt at påbegynde flere forskellige uddannelser, og der tages således ikke højde for, om uddannelsen også afsluttes. Alderen for tidspunktet for påbegyndt ungdomsuddannelse beregnes med udgangspunkt i den først påbegyndte uddannelse. Påbegyndte ungdomsuddannelser er opgjort for personer på minimum 18 år, så de har haft mulighed for at påbegynde en ungdomsuddannelse.</w:t>
            </w:r>
          </w:p>
        </w:tc>
      </w:tr>
      <w:tr w:rsidR="0068765D" w14:paraId="725D1A46" w14:textId="77777777" w:rsidTr="006410B2">
        <w:trPr>
          <w:gridAfter w:val="1"/>
          <w:wAfter w:w="655" w:type="dxa"/>
          <w:trHeight w:val="415"/>
        </w:trPr>
        <w:tc>
          <w:tcPr>
            <w:tcW w:w="8677" w:type="dxa"/>
            <w:gridSpan w:val="2"/>
            <w:tcBorders>
              <w:top w:val="nil"/>
              <w:left w:val="nil"/>
              <w:bottom w:val="nil"/>
              <w:right w:val="nil"/>
            </w:tcBorders>
            <w:shd w:val="clear" w:color="auto" w:fill="FFFFFF"/>
            <w:tcMar>
              <w:top w:w="0" w:type="dxa"/>
              <w:left w:w="0" w:type="dxa"/>
              <w:bottom w:w="0" w:type="dxa"/>
              <w:right w:w="0" w:type="dxa"/>
            </w:tcMar>
          </w:tcPr>
          <w:p w14:paraId="7C1493CD" w14:textId="77777777" w:rsidR="0068765D" w:rsidRDefault="0068765D" w:rsidP="0068765D">
            <w:pPr>
              <w:pStyle w:val="Note"/>
              <w:keepNext/>
            </w:pPr>
            <w:r>
              <w:t>Kilde:</w:t>
            </w:r>
          </w:p>
          <w:p w14:paraId="464D8CFE" w14:textId="3C772CDD" w:rsidR="0068765D" w:rsidRDefault="0068765D" w:rsidP="0068765D">
            <w:pPr>
              <w:pStyle w:val="Note"/>
              <w:keepNext/>
            </w:pPr>
            <w:r>
              <w:t>Egne beregninger på baggrund af registerdata fra Danmarks Statistik.</w:t>
            </w:r>
          </w:p>
        </w:tc>
      </w:tr>
    </w:tbl>
    <w:p w14:paraId="579ABA9E" w14:textId="77777777" w:rsidR="00557EA2" w:rsidRDefault="00557EA2">
      <w:pPr>
        <w:spacing w:line="240" w:lineRule="auto"/>
        <w:jc w:val="left"/>
        <w:rPr>
          <w:color w:val="auto"/>
        </w:rPr>
      </w:pPr>
      <w:r>
        <w:rPr>
          <w:color w:val="auto"/>
        </w:rPr>
        <w:br w:type="page"/>
      </w:r>
    </w:p>
    <w:p w14:paraId="40296FB2" w14:textId="77777777" w:rsidR="007F63C5" w:rsidRPr="00DF0A6C" w:rsidRDefault="007F63C5" w:rsidP="007F63C5">
      <w:pPr>
        <w:pStyle w:val="Margentekst"/>
      </w:pPr>
      <w:r w:rsidRPr="00DF0A6C">
        <w:lastRenderedPageBreak/>
        <w:t>Ordblinde er ældre</w:t>
      </w:r>
      <w:r>
        <w:t>,</w:t>
      </w:r>
      <w:r w:rsidRPr="00DF0A6C">
        <w:t xml:space="preserve"> når de starter </w:t>
      </w:r>
      <w:proofErr w:type="spellStart"/>
      <w:r w:rsidRPr="00DF0A6C">
        <w:t>ung-domsuddannelse</w:t>
      </w:r>
      <w:proofErr w:type="spellEnd"/>
    </w:p>
    <w:p w14:paraId="7D9FCD3F" w14:textId="216A25A5" w:rsidR="00E317C9" w:rsidRPr="0079053B" w:rsidRDefault="00E317C9" w:rsidP="00E317C9">
      <w:pPr>
        <w:rPr>
          <w:color w:val="auto"/>
        </w:rPr>
      </w:pPr>
      <w:r w:rsidRPr="0079053B">
        <w:rPr>
          <w:color w:val="auto"/>
        </w:rPr>
        <w:t>Ordblinde er i gennemsnit ca. 0,</w:t>
      </w:r>
      <w:r>
        <w:rPr>
          <w:color w:val="auto"/>
        </w:rPr>
        <w:t>4</w:t>
      </w:r>
      <w:r w:rsidRPr="0079053B">
        <w:rPr>
          <w:color w:val="auto"/>
        </w:rPr>
        <w:t xml:space="preserve"> år ældre end andre, når de påbegynder den første ungdomsuddannelse, jf. figur 3.10.b. Det kan fx skyldes, at der kan være en større andel af de ordblinde, som får udsat skolestart. Det skal bemærkes, at der ikke tages højde for, hvornår ungdomsuddannelsen afsluttes, og der således også kan være forskel på, hvor længe man er om at gennemføre uddannelsen. </w:t>
      </w:r>
      <w:r>
        <w:rPr>
          <w:color w:val="auto"/>
        </w:rPr>
        <w:t>Ordblinde med andre udfordringer er i gennemsnit et år ældre, når de påbegynder en ungdomsuddannelse.</w:t>
      </w:r>
    </w:p>
    <w:p w14:paraId="3A4D1C69" w14:textId="0792E328" w:rsidR="00E317C9" w:rsidRDefault="00E317C9" w:rsidP="009F6A0B">
      <w:pPr>
        <w:spacing w:line="240" w:lineRule="auto"/>
        <w:rPr>
          <w:color w:val="auto"/>
        </w:rPr>
      </w:pPr>
    </w:p>
    <w:p w14:paraId="0C5F8A14" w14:textId="77777777" w:rsidR="007F63C5" w:rsidRPr="008D50B8" w:rsidRDefault="007F63C5" w:rsidP="007F63C5">
      <w:pPr>
        <w:pStyle w:val="Margentekst"/>
        <w:rPr>
          <w:color w:val="10706B" w:themeColor="accent1"/>
        </w:rPr>
      </w:pPr>
      <w:r>
        <w:rPr>
          <w:color w:val="10706B" w:themeColor="accent1"/>
        </w:rPr>
        <w:t xml:space="preserve">Ordblinde afbryder lidt oftere </w:t>
      </w:r>
      <w:proofErr w:type="spellStart"/>
      <w:r>
        <w:rPr>
          <w:color w:val="10706B" w:themeColor="accent1"/>
        </w:rPr>
        <w:t>ungdoms-uddannelse</w:t>
      </w:r>
      <w:proofErr w:type="spellEnd"/>
    </w:p>
    <w:p w14:paraId="3304CB8D" w14:textId="2BF517EB" w:rsidR="007A3AE8" w:rsidRDefault="008B56D6" w:rsidP="009F6A0B">
      <w:pPr>
        <w:spacing w:line="240" w:lineRule="auto"/>
        <w:rPr>
          <w:color w:val="auto"/>
        </w:rPr>
      </w:pPr>
      <w:r>
        <w:rPr>
          <w:color w:val="auto"/>
        </w:rPr>
        <w:t xml:space="preserve">Ordblinde </w:t>
      </w:r>
      <w:r w:rsidR="001C12F1">
        <w:rPr>
          <w:color w:val="auto"/>
        </w:rPr>
        <w:t>afbryder</w:t>
      </w:r>
      <w:r w:rsidR="001460C3">
        <w:rPr>
          <w:color w:val="auto"/>
        </w:rPr>
        <w:t xml:space="preserve"> oftere </w:t>
      </w:r>
      <w:r w:rsidR="001C12F1">
        <w:rPr>
          <w:color w:val="auto"/>
        </w:rPr>
        <w:t>deres påbegyndte</w:t>
      </w:r>
      <w:r w:rsidR="001460C3">
        <w:rPr>
          <w:color w:val="auto"/>
        </w:rPr>
        <w:t xml:space="preserve"> ungdomsuddannelse</w:t>
      </w:r>
      <w:r w:rsidR="00AF0DF1">
        <w:rPr>
          <w:color w:val="auto"/>
        </w:rPr>
        <w:t>, jf. figur 3.11.a</w:t>
      </w:r>
      <w:r w:rsidR="0047347C">
        <w:rPr>
          <w:color w:val="auto"/>
        </w:rPr>
        <w:t xml:space="preserve">. </w:t>
      </w:r>
      <w:r w:rsidR="00AA3FE1">
        <w:rPr>
          <w:color w:val="auto"/>
        </w:rPr>
        <w:t>I gennemsnit afbryder o</w:t>
      </w:r>
      <w:r w:rsidR="0047347C">
        <w:rPr>
          <w:color w:val="auto"/>
        </w:rPr>
        <w:t>rdblinde</w:t>
      </w:r>
      <w:r w:rsidR="00AA3FE1">
        <w:rPr>
          <w:color w:val="auto"/>
        </w:rPr>
        <w:t xml:space="preserve"> 0,4 ungdomsuddannelser, men</w:t>
      </w:r>
      <w:r w:rsidR="0047347C">
        <w:rPr>
          <w:color w:val="auto"/>
        </w:rPr>
        <w:t xml:space="preserve">s alle unge i aldersgruppen </w:t>
      </w:r>
      <w:r w:rsidR="000A4B4E">
        <w:rPr>
          <w:color w:val="auto"/>
        </w:rPr>
        <w:t>på minimum 20</w:t>
      </w:r>
      <w:r w:rsidR="0047347C">
        <w:rPr>
          <w:color w:val="auto"/>
        </w:rPr>
        <w:t xml:space="preserve"> år i gennemsnit </w:t>
      </w:r>
      <w:r w:rsidR="000A4B4E">
        <w:rPr>
          <w:color w:val="auto"/>
        </w:rPr>
        <w:t>afbryder</w:t>
      </w:r>
      <w:r w:rsidR="0047347C">
        <w:rPr>
          <w:color w:val="auto"/>
        </w:rPr>
        <w:t xml:space="preserve"> </w:t>
      </w:r>
      <w:r w:rsidR="000A4B4E">
        <w:rPr>
          <w:color w:val="auto"/>
        </w:rPr>
        <w:t>0</w:t>
      </w:r>
      <w:r w:rsidR="0047347C">
        <w:rPr>
          <w:color w:val="auto"/>
        </w:rPr>
        <w:t>,</w:t>
      </w:r>
      <w:r w:rsidR="000A4B4E">
        <w:rPr>
          <w:color w:val="auto"/>
        </w:rPr>
        <w:t>3</w:t>
      </w:r>
      <w:r w:rsidR="00AA3FE1">
        <w:rPr>
          <w:color w:val="auto"/>
        </w:rPr>
        <w:t xml:space="preserve"> uddannelser</w:t>
      </w:r>
      <w:r w:rsidR="00F057D3">
        <w:rPr>
          <w:color w:val="auto"/>
        </w:rPr>
        <w:t>.</w:t>
      </w:r>
      <w:r w:rsidR="002F1BF7">
        <w:rPr>
          <w:color w:val="auto"/>
        </w:rPr>
        <w:t xml:space="preserve"> </w:t>
      </w:r>
      <w:r w:rsidR="00AF0DF1">
        <w:rPr>
          <w:color w:val="auto"/>
        </w:rPr>
        <w:t>O</w:t>
      </w:r>
      <w:r w:rsidR="002F1BF7">
        <w:rPr>
          <w:color w:val="auto"/>
        </w:rPr>
        <w:t xml:space="preserve">rdblinde, der også har andre udfordringer, </w:t>
      </w:r>
      <w:r w:rsidR="001B2622">
        <w:rPr>
          <w:color w:val="auto"/>
        </w:rPr>
        <w:t>afbryder dog i højere grad</w:t>
      </w:r>
      <w:r w:rsidR="000B0D39">
        <w:rPr>
          <w:color w:val="auto"/>
        </w:rPr>
        <w:t xml:space="preserve"> end de øvrige ordblinde</w:t>
      </w:r>
      <w:r w:rsidR="007624D7">
        <w:rPr>
          <w:color w:val="auto"/>
        </w:rPr>
        <w:t xml:space="preserve">. I </w:t>
      </w:r>
      <w:r w:rsidR="0070376E">
        <w:rPr>
          <w:color w:val="auto"/>
        </w:rPr>
        <w:t>gennemsnit afbryde</w:t>
      </w:r>
      <w:r w:rsidR="007624D7">
        <w:rPr>
          <w:color w:val="auto"/>
        </w:rPr>
        <w:t>r</w:t>
      </w:r>
      <w:r w:rsidR="0070376E">
        <w:rPr>
          <w:color w:val="auto"/>
        </w:rPr>
        <w:t xml:space="preserve"> de </w:t>
      </w:r>
      <w:r w:rsidR="007624D7">
        <w:rPr>
          <w:color w:val="auto"/>
        </w:rPr>
        <w:t>knap</w:t>
      </w:r>
      <w:r w:rsidR="0070376E">
        <w:rPr>
          <w:color w:val="auto"/>
        </w:rPr>
        <w:t xml:space="preserve"> dobbelt så mange uddannelser</w:t>
      </w:r>
      <w:r w:rsidR="007624D7">
        <w:rPr>
          <w:color w:val="auto"/>
        </w:rPr>
        <w:t>,</w:t>
      </w:r>
      <w:r w:rsidR="0070376E">
        <w:rPr>
          <w:color w:val="auto"/>
        </w:rPr>
        <w:t xml:space="preserve"> </w:t>
      </w:r>
      <w:r w:rsidR="008F5802">
        <w:rPr>
          <w:color w:val="auto"/>
        </w:rPr>
        <w:t>sammenlignet med alle unge.</w:t>
      </w:r>
      <w:r w:rsidR="007624D7">
        <w:rPr>
          <w:color w:val="auto"/>
        </w:rPr>
        <w:t xml:space="preserve"> Forskellen er især båret af, at </w:t>
      </w:r>
      <w:r w:rsidR="001D1363">
        <w:rPr>
          <w:color w:val="auto"/>
        </w:rPr>
        <w:t>ordblinde med andre udfordringer påbegynder</w:t>
      </w:r>
      <w:r w:rsidR="00AC3F60">
        <w:rPr>
          <w:color w:val="auto"/>
        </w:rPr>
        <w:t xml:space="preserve"> flere forskellige grundforløb</w:t>
      </w:r>
      <w:r w:rsidR="0038109F">
        <w:rPr>
          <w:color w:val="auto"/>
        </w:rPr>
        <w:t xml:space="preserve"> sammenlignet med alle unge. </w:t>
      </w:r>
    </w:p>
    <w:p w14:paraId="72512F69" w14:textId="28F85C63" w:rsidR="007A3AE8" w:rsidRDefault="007A3AE8" w:rsidP="009F6A0B">
      <w:pPr>
        <w:spacing w:line="240" w:lineRule="auto"/>
        <w:rPr>
          <w:color w:val="auto"/>
        </w:rPr>
      </w:pPr>
    </w:p>
    <w:p w14:paraId="6A08B0DB" w14:textId="77777777" w:rsidR="00AE1AA8" w:rsidRPr="008D50B8" w:rsidRDefault="00AE1AA8" w:rsidP="00AE1AA8">
      <w:pPr>
        <w:pStyle w:val="Margentekst"/>
        <w:rPr>
          <w:color w:val="10706B" w:themeColor="accent1"/>
        </w:rPr>
      </w:pPr>
      <w:r>
        <w:rPr>
          <w:color w:val="10706B" w:themeColor="accent1"/>
        </w:rPr>
        <w:t xml:space="preserve">Færre ordblinde gennemfører </w:t>
      </w:r>
      <w:proofErr w:type="spellStart"/>
      <w:r>
        <w:rPr>
          <w:color w:val="10706B" w:themeColor="accent1"/>
        </w:rPr>
        <w:t>ung-domsuddannelse</w:t>
      </w:r>
      <w:proofErr w:type="spellEnd"/>
    </w:p>
    <w:p w14:paraId="1369C48F" w14:textId="55EC3D7E" w:rsidR="006410B2" w:rsidRDefault="008F55B1" w:rsidP="009F6A0B">
      <w:pPr>
        <w:spacing w:line="240" w:lineRule="auto"/>
        <w:rPr>
          <w:color w:val="auto"/>
        </w:rPr>
      </w:pPr>
      <w:r>
        <w:rPr>
          <w:color w:val="auto"/>
        </w:rPr>
        <w:t>Lidt f</w:t>
      </w:r>
      <w:r w:rsidR="00141F73">
        <w:rPr>
          <w:color w:val="auto"/>
        </w:rPr>
        <w:t>ærre ordblinde</w:t>
      </w:r>
      <w:r w:rsidR="00D50556">
        <w:rPr>
          <w:color w:val="auto"/>
        </w:rPr>
        <w:t xml:space="preserve"> gennemfør</w:t>
      </w:r>
      <w:r w:rsidR="00141F73">
        <w:rPr>
          <w:color w:val="auto"/>
        </w:rPr>
        <w:t>er en</w:t>
      </w:r>
      <w:r w:rsidR="00D50556">
        <w:rPr>
          <w:color w:val="auto"/>
        </w:rPr>
        <w:t xml:space="preserve"> ungdomsuddannelse sammenlignet med alle unge</w:t>
      </w:r>
      <w:r w:rsidR="006326E1">
        <w:rPr>
          <w:color w:val="auto"/>
        </w:rPr>
        <w:t xml:space="preserve">, jf. figur </w:t>
      </w:r>
      <w:r w:rsidR="00F63070">
        <w:rPr>
          <w:color w:val="auto"/>
        </w:rPr>
        <w:t>3.11.b</w:t>
      </w:r>
      <w:r w:rsidR="00D50556">
        <w:rPr>
          <w:color w:val="auto"/>
        </w:rPr>
        <w:t xml:space="preserve">. </w:t>
      </w:r>
      <w:r w:rsidR="00893535">
        <w:rPr>
          <w:color w:val="auto"/>
        </w:rPr>
        <w:t>78</w:t>
      </w:r>
      <w:r w:rsidR="00FA3848">
        <w:rPr>
          <w:color w:val="auto"/>
        </w:rPr>
        <w:t xml:space="preserve"> pct. af a</w:t>
      </w:r>
      <w:r w:rsidR="00A96FF6">
        <w:rPr>
          <w:color w:val="auto"/>
        </w:rPr>
        <w:t xml:space="preserve">lle unge </w:t>
      </w:r>
      <w:r w:rsidR="003D41AA">
        <w:rPr>
          <w:color w:val="auto"/>
        </w:rPr>
        <w:t xml:space="preserve">i 2022 på minimum 20 år har </w:t>
      </w:r>
      <w:r w:rsidR="00FA3848">
        <w:rPr>
          <w:color w:val="auto"/>
        </w:rPr>
        <w:t xml:space="preserve">gennemført en ungdomsuddannelse, mens det gælder for </w:t>
      </w:r>
      <w:r w:rsidR="000A63A7">
        <w:rPr>
          <w:color w:val="auto"/>
        </w:rPr>
        <w:t>ca. 60</w:t>
      </w:r>
      <w:r w:rsidR="007F0AD4">
        <w:rPr>
          <w:color w:val="auto"/>
        </w:rPr>
        <w:t xml:space="preserve"> pct. af </w:t>
      </w:r>
      <w:r w:rsidR="000A63A7">
        <w:rPr>
          <w:color w:val="auto"/>
        </w:rPr>
        <w:t xml:space="preserve">de </w:t>
      </w:r>
      <w:r w:rsidR="007F0AD4">
        <w:rPr>
          <w:color w:val="auto"/>
        </w:rPr>
        <w:t>or</w:t>
      </w:r>
      <w:r w:rsidR="00FC536E">
        <w:rPr>
          <w:color w:val="auto"/>
        </w:rPr>
        <w:t>d</w:t>
      </w:r>
      <w:r w:rsidR="007F0AD4">
        <w:rPr>
          <w:color w:val="auto"/>
        </w:rPr>
        <w:t>blinde</w:t>
      </w:r>
      <w:r w:rsidR="00FC536E">
        <w:rPr>
          <w:color w:val="auto"/>
        </w:rPr>
        <w:t>.</w:t>
      </w:r>
      <w:r w:rsidR="00AC2F43">
        <w:rPr>
          <w:color w:val="auto"/>
        </w:rPr>
        <w:t xml:space="preserve"> </w:t>
      </w:r>
      <w:r w:rsidR="006326E1">
        <w:rPr>
          <w:color w:val="auto"/>
        </w:rPr>
        <w:t xml:space="preserve">For ordblinde med </w:t>
      </w:r>
      <w:r w:rsidR="00F63070">
        <w:rPr>
          <w:color w:val="auto"/>
        </w:rPr>
        <w:t>andre</w:t>
      </w:r>
      <w:r w:rsidR="00AF66DB">
        <w:rPr>
          <w:color w:val="auto"/>
        </w:rPr>
        <w:t xml:space="preserve"> udfor</w:t>
      </w:r>
      <w:r w:rsidR="008E4A23">
        <w:rPr>
          <w:color w:val="auto"/>
        </w:rPr>
        <w:t>dr</w:t>
      </w:r>
      <w:r w:rsidR="00AF66DB">
        <w:rPr>
          <w:color w:val="auto"/>
        </w:rPr>
        <w:t>inger,</w:t>
      </w:r>
      <w:r w:rsidR="008E4A23">
        <w:rPr>
          <w:color w:val="auto"/>
        </w:rPr>
        <w:t xml:space="preserve"> </w:t>
      </w:r>
      <w:r w:rsidR="0014104A">
        <w:rPr>
          <w:color w:val="auto"/>
        </w:rPr>
        <w:t>har kun 31 pct. gennemført en ungdomsuddannelse.</w:t>
      </w:r>
      <w:r w:rsidR="003D41AA">
        <w:rPr>
          <w:color w:val="auto"/>
        </w:rPr>
        <w:t xml:space="preserve"> </w:t>
      </w:r>
      <w:r w:rsidR="00624B9A">
        <w:rPr>
          <w:color w:val="auto"/>
        </w:rPr>
        <w:t>Der er en større andel af ordblinde, der</w:t>
      </w:r>
      <w:r w:rsidR="00D50556">
        <w:rPr>
          <w:color w:val="auto"/>
        </w:rPr>
        <w:t xml:space="preserve"> gennemfører </w:t>
      </w:r>
      <w:r w:rsidR="00624B9A">
        <w:rPr>
          <w:color w:val="auto"/>
        </w:rPr>
        <w:t xml:space="preserve">en </w:t>
      </w:r>
      <w:r w:rsidR="00141F73">
        <w:rPr>
          <w:color w:val="auto"/>
        </w:rPr>
        <w:t>erhvervsuddannelse</w:t>
      </w:r>
      <w:r w:rsidR="00E77F0D">
        <w:rPr>
          <w:color w:val="auto"/>
        </w:rPr>
        <w:t xml:space="preserve"> sammenlignet med alle unge</w:t>
      </w:r>
      <w:r w:rsidR="00D50556">
        <w:rPr>
          <w:color w:val="auto"/>
        </w:rPr>
        <w:t xml:space="preserve">, hvilket dog skal ses i sammenhæng med, </w:t>
      </w:r>
      <w:r w:rsidR="00203523">
        <w:rPr>
          <w:color w:val="auto"/>
        </w:rPr>
        <w:t xml:space="preserve">at </w:t>
      </w:r>
      <w:r w:rsidR="00D50556">
        <w:rPr>
          <w:color w:val="auto"/>
        </w:rPr>
        <w:t xml:space="preserve">de </w:t>
      </w:r>
      <w:r w:rsidR="00203523">
        <w:rPr>
          <w:color w:val="auto"/>
        </w:rPr>
        <w:t xml:space="preserve">også </w:t>
      </w:r>
      <w:r w:rsidR="00D50556">
        <w:rPr>
          <w:color w:val="auto"/>
        </w:rPr>
        <w:t>oftere påbegynder en erhvervsuddannelse</w:t>
      </w:r>
      <w:r w:rsidR="0094778E">
        <w:rPr>
          <w:color w:val="auto"/>
        </w:rPr>
        <w:t xml:space="preserve">. </w:t>
      </w:r>
      <w:r w:rsidR="00D977A3">
        <w:rPr>
          <w:color w:val="auto"/>
        </w:rPr>
        <w:t>Lidt over</w:t>
      </w:r>
      <w:r w:rsidR="00036698">
        <w:rPr>
          <w:color w:val="auto"/>
        </w:rPr>
        <w:t xml:space="preserve"> </w:t>
      </w:r>
      <w:r w:rsidR="00E77F0D">
        <w:rPr>
          <w:color w:val="auto"/>
        </w:rPr>
        <w:t>2</w:t>
      </w:r>
      <w:r w:rsidR="00036698">
        <w:rPr>
          <w:color w:val="auto"/>
        </w:rPr>
        <w:t xml:space="preserve">0 pct. </w:t>
      </w:r>
      <w:r w:rsidR="00E77F0D">
        <w:rPr>
          <w:color w:val="auto"/>
        </w:rPr>
        <w:t>af de ordblinde har gennemført en erhvervsuddannelse, hvilket er ca.</w:t>
      </w:r>
      <w:r w:rsidR="0094778E">
        <w:rPr>
          <w:color w:val="auto"/>
        </w:rPr>
        <w:t xml:space="preserve"> dobbelt så mange </w:t>
      </w:r>
      <w:r w:rsidR="00036698">
        <w:rPr>
          <w:color w:val="auto"/>
        </w:rPr>
        <w:t>sammenlignet med alle øvrige unge</w:t>
      </w:r>
      <w:r w:rsidR="00031624">
        <w:rPr>
          <w:color w:val="auto"/>
        </w:rPr>
        <w:t>, jf. figur 3.11.b</w:t>
      </w:r>
      <w:r w:rsidR="00036698">
        <w:rPr>
          <w:color w:val="auto"/>
        </w:rPr>
        <w:t xml:space="preserve">. </w:t>
      </w:r>
      <w:r w:rsidR="00232E4C">
        <w:rPr>
          <w:color w:val="auto"/>
        </w:rPr>
        <w:t xml:space="preserve">Ordblinde </w:t>
      </w:r>
      <w:r w:rsidR="00CA036F">
        <w:rPr>
          <w:color w:val="auto"/>
        </w:rPr>
        <w:t xml:space="preserve">gennemfører til gengæld sjældnere en gymnasial uddannelse sammenlignet med andre. Forskellen er </w:t>
      </w:r>
      <w:r w:rsidR="00556BC9">
        <w:rPr>
          <w:color w:val="auto"/>
        </w:rPr>
        <w:t xml:space="preserve">på ca. </w:t>
      </w:r>
      <w:r w:rsidR="00B23ED6">
        <w:rPr>
          <w:color w:val="auto"/>
        </w:rPr>
        <w:t>2</w:t>
      </w:r>
      <w:r w:rsidR="002A455A">
        <w:rPr>
          <w:color w:val="auto"/>
        </w:rPr>
        <w:t>4 pct. point. Generelt set gennemfører de ordblinde, der har andre udfordringe</w:t>
      </w:r>
      <w:r w:rsidR="00CA036F">
        <w:rPr>
          <w:color w:val="auto"/>
        </w:rPr>
        <w:t>r</w:t>
      </w:r>
      <w:r w:rsidR="002A455A">
        <w:rPr>
          <w:color w:val="auto"/>
        </w:rPr>
        <w:t xml:space="preserve"> i mindre grad ungdomsuddannelse</w:t>
      </w:r>
      <w:r w:rsidR="00BD609C">
        <w:rPr>
          <w:color w:val="auto"/>
        </w:rPr>
        <w:t>r,</w:t>
      </w:r>
      <w:r w:rsidR="002A455A">
        <w:rPr>
          <w:color w:val="auto"/>
        </w:rPr>
        <w:t xml:space="preserve"> uanset typen af uddannelse.</w:t>
      </w:r>
    </w:p>
    <w:p w14:paraId="65CC2A22" w14:textId="77777777" w:rsidR="006410B2" w:rsidRDefault="006410B2">
      <w:pPr>
        <w:spacing w:line="240" w:lineRule="auto"/>
        <w:jc w:val="left"/>
        <w:rPr>
          <w:color w:val="auto"/>
        </w:rPr>
      </w:pPr>
      <w:r>
        <w:rPr>
          <w:color w:val="auto"/>
        </w:rPr>
        <w:br w:type="page"/>
      </w:r>
    </w:p>
    <w:tbl>
      <w:tblPr>
        <w:tblStyle w:val="Tabel-Gitter"/>
        <w:tblW w:w="9669"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666"/>
        <w:gridCol w:w="337"/>
      </w:tblGrid>
      <w:tr w:rsidR="001F5C87" w14:paraId="48E267F7" w14:textId="77777777" w:rsidTr="006410B2">
        <w:trPr>
          <w:gridAfter w:val="1"/>
          <w:wAfter w:w="337" w:type="dxa"/>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473206582"/>
              <w:lock w:val="contentLocked"/>
              <w:placeholder>
                <w:docPart w:val="06F2B9B4FF504899A92E0A54FAC7FD9F"/>
              </w:placeholder>
              <w:group/>
            </w:sdtPr>
            <w:sdtContent>
              <w:p w14:paraId="27AFD103" w14:textId="77777777" w:rsidR="001F5C87" w:rsidRDefault="001F5C87" w:rsidP="001F5C87">
                <w:pPr>
                  <w:keepNext/>
                  <w:rPr>
                    <w:noProof/>
                  </w:rPr>
                </w:pPr>
                <w:r>
                  <w:rPr>
                    <w:noProof/>
                  </w:rPr>
                  <mc:AlternateContent>
                    <mc:Choice Requires="wps">
                      <w:drawing>
                        <wp:anchor distT="0" distB="0" distL="114300" distR="114300" simplePos="0" relativeHeight="251658365" behindDoc="0" locked="1" layoutInCell="1" allowOverlap="1" wp14:anchorId="4DE8CCD2" wp14:editId="77066B5A">
                          <wp:simplePos x="0" y="0"/>
                          <wp:positionH relativeFrom="page">
                            <wp:posOffset>-110490</wp:posOffset>
                          </wp:positionH>
                          <wp:positionV relativeFrom="page">
                            <wp:posOffset>9525</wp:posOffset>
                          </wp:positionV>
                          <wp:extent cx="108000" cy="198000"/>
                          <wp:effectExtent l="0" t="0" r="6350" b="0"/>
                          <wp:wrapNone/>
                          <wp:docPr id="1614790532"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FEDCA2D" id="Kombinationstegning 29" o:spid="_x0000_s1026" style="position:absolute;margin-left:-8.7pt;margin-top:.75pt;width:8.5pt;height:15.6pt;z-index:2516604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EF21A29" w14:textId="77777777" w:rsidR="001F5C87" w:rsidRDefault="001F5C87" w:rsidP="001F5C87">
            <w:pPr>
              <w:keepNext/>
              <w:rPr>
                <w:noProof/>
              </w:rPr>
            </w:pPr>
          </w:p>
        </w:tc>
      </w:tr>
      <w:tr w:rsidR="001F5C87" w14:paraId="1EEF7747" w14:textId="77777777" w:rsidTr="006410B2">
        <w:trPr>
          <w:gridAfter w:val="1"/>
          <w:wAfter w:w="337" w:type="dxa"/>
          <w:trHeight w:hRule="exact" w:val="510"/>
        </w:trPr>
        <w:tc>
          <w:tcPr>
            <w:tcW w:w="9332" w:type="dxa"/>
            <w:gridSpan w:val="2"/>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30BB5D1A" w14:textId="7C280637" w:rsidR="001F5C87" w:rsidRPr="00187BAD" w:rsidRDefault="001F5C87" w:rsidP="00795281">
            <w:pPr>
              <w:pStyle w:val="Figuroverskrift"/>
            </w:pPr>
            <w:bookmarkStart w:id="32" w:name="Figuroverskrift10_28_40" w:colFirst="0" w:colLast="0"/>
            <w:r w:rsidRPr="00795281">
              <w:rPr>
                <w:color w:val="FFFFFF" w:themeColor="background1"/>
                <w:sz w:val="20"/>
                <w:szCs w:val="36"/>
              </w:rPr>
              <w:t xml:space="preserve">Figur </w:t>
            </w:r>
            <w:bookmarkStart w:id="33" w:name="Figuroverskrift_Figno10_28_40"/>
            <w:r w:rsidRPr="00795281">
              <w:rPr>
                <w:color w:val="FFFFFF" w:themeColor="background1"/>
                <w:sz w:val="20"/>
                <w:szCs w:val="36"/>
              </w:rPr>
              <w:fldChar w:fldCharType="begin"/>
            </w:r>
            <w:r w:rsidRPr="00795281">
              <w:rPr>
                <w:color w:val="FFFFFF" w:themeColor="background1"/>
                <w:sz w:val="20"/>
                <w:szCs w:val="36"/>
              </w:rPr>
              <w:instrText xml:space="preserve"> STYLEREF 1 \s </w:instrText>
            </w:r>
            <w:r w:rsidRPr="00795281">
              <w:rPr>
                <w:color w:val="FFFFFF" w:themeColor="background1"/>
                <w:sz w:val="20"/>
                <w:szCs w:val="36"/>
              </w:rPr>
              <w:fldChar w:fldCharType="separate"/>
            </w:r>
            <w:r w:rsidR="00A80EB9">
              <w:rPr>
                <w:noProof/>
                <w:color w:val="FFFFFF" w:themeColor="background1"/>
                <w:sz w:val="20"/>
                <w:szCs w:val="36"/>
              </w:rPr>
              <w:t>3</w:t>
            </w:r>
            <w:r w:rsidRPr="00795281">
              <w:rPr>
                <w:color w:val="FFFFFF" w:themeColor="background1"/>
                <w:sz w:val="20"/>
                <w:szCs w:val="36"/>
              </w:rPr>
              <w:fldChar w:fldCharType="end"/>
            </w:r>
            <w:r w:rsidRPr="00795281">
              <w:rPr>
                <w:color w:val="FFFFFF" w:themeColor="background1"/>
                <w:sz w:val="20"/>
                <w:szCs w:val="36"/>
              </w:rPr>
              <w:t>.</w:t>
            </w:r>
            <w:r w:rsidRPr="00795281">
              <w:rPr>
                <w:color w:val="FFFFFF" w:themeColor="background1"/>
                <w:sz w:val="20"/>
                <w:szCs w:val="36"/>
              </w:rPr>
              <w:fldChar w:fldCharType="begin"/>
            </w:r>
            <w:r w:rsidRPr="00795281">
              <w:rPr>
                <w:color w:val="FFFFFF" w:themeColor="background1"/>
                <w:sz w:val="20"/>
                <w:szCs w:val="36"/>
              </w:rPr>
              <w:instrText xml:space="preserve"> SEQ Figur \* ARABIC \s 1 </w:instrText>
            </w:r>
            <w:r w:rsidRPr="00795281">
              <w:rPr>
                <w:color w:val="FFFFFF" w:themeColor="background1"/>
                <w:sz w:val="20"/>
                <w:szCs w:val="36"/>
              </w:rPr>
              <w:fldChar w:fldCharType="separate"/>
            </w:r>
            <w:r w:rsidR="00A80EB9">
              <w:rPr>
                <w:noProof/>
                <w:color w:val="FFFFFF" w:themeColor="background1"/>
                <w:sz w:val="20"/>
                <w:szCs w:val="36"/>
              </w:rPr>
              <w:t>11</w:t>
            </w:r>
            <w:r w:rsidRPr="00795281">
              <w:rPr>
                <w:color w:val="FFFFFF" w:themeColor="background1"/>
                <w:sz w:val="20"/>
                <w:szCs w:val="36"/>
              </w:rPr>
              <w:fldChar w:fldCharType="end"/>
            </w:r>
            <w:bookmarkEnd w:id="33"/>
            <w:r w:rsidRPr="00795281">
              <w:rPr>
                <w:color w:val="FFFFFF" w:themeColor="background1"/>
                <w:sz w:val="20"/>
                <w:szCs w:val="36"/>
              </w:rPr>
              <w:tab/>
              <w:t xml:space="preserve">Gennemsnitligt antal </w:t>
            </w:r>
            <w:r w:rsidR="002314E1">
              <w:rPr>
                <w:color w:val="FFFFFF" w:themeColor="background1"/>
                <w:sz w:val="20"/>
                <w:szCs w:val="36"/>
              </w:rPr>
              <w:t>afbrudte</w:t>
            </w:r>
            <w:r w:rsidR="00795281" w:rsidRPr="00795281">
              <w:rPr>
                <w:color w:val="FFFFFF" w:themeColor="background1"/>
                <w:sz w:val="20"/>
                <w:szCs w:val="36"/>
              </w:rPr>
              <w:t xml:space="preserve"> ungdom</w:t>
            </w:r>
            <w:r w:rsidR="007B1087">
              <w:rPr>
                <w:color w:val="FFFFFF" w:themeColor="background1"/>
                <w:sz w:val="20"/>
                <w:szCs w:val="36"/>
              </w:rPr>
              <w:t>s</w:t>
            </w:r>
            <w:r w:rsidR="00795281" w:rsidRPr="00795281">
              <w:rPr>
                <w:color w:val="FFFFFF" w:themeColor="background1"/>
                <w:sz w:val="20"/>
                <w:szCs w:val="36"/>
              </w:rPr>
              <w:t>uddannelser og gennemført ungdomsuddannelse opdelt på typen af ungdomsuddannelse</w:t>
            </w:r>
          </w:p>
        </w:tc>
      </w:tr>
      <w:bookmarkEnd w:id="32"/>
      <w:tr w:rsidR="006410B2" w14:paraId="66D3CEFF" w14:textId="77777777" w:rsidTr="006410B2">
        <w:trPr>
          <w:gridAfter w:val="2"/>
          <w:wAfter w:w="5003"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63BFA78C" w14:textId="7468E1A9" w:rsidR="006410B2" w:rsidRPr="00253C19" w:rsidRDefault="006410B2" w:rsidP="001F5C87">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Figuroverskrift_Figno10_28_40  \* MERGEFORMAT </w:instrText>
            </w:r>
            <w:r w:rsidRPr="00253C19">
              <w:rPr>
                <w:noProof/>
                <w:color w:val="auto"/>
                <w:szCs w:val="14"/>
              </w:rPr>
              <w:fldChar w:fldCharType="separate"/>
            </w:r>
            <w:r w:rsidRPr="00A80EB9">
              <w:rPr>
                <w:noProof/>
                <w:color w:val="auto"/>
                <w:szCs w:val="14"/>
              </w:rPr>
              <w:t>3.11</w:t>
            </w:r>
            <w:r w:rsidRPr="00253C19">
              <w:rPr>
                <w:noProof/>
                <w:color w:val="auto"/>
                <w:szCs w:val="14"/>
              </w:rPr>
              <w:fldChar w:fldCharType="end"/>
            </w:r>
            <w:r w:rsidRPr="00253C19">
              <w:rPr>
                <w:noProof/>
                <w:color w:val="auto"/>
                <w:szCs w:val="14"/>
              </w:rPr>
              <w:t>.a</w:t>
            </w:r>
            <w:r w:rsidRPr="00253C19">
              <w:rPr>
                <w:color w:val="auto"/>
                <w:szCs w:val="14"/>
              </w:rPr>
              <w:tab/>
              <w:t>Antal afbrudte ungdomsuddannelser</w:t>
            </w:r>
          </w:p>
        </w:tc>
      </w:tr>
      <w:tr w:rsidR="006410B2" w14:paraId="26794451" w14:textId="77777777" w:rsidTr="006410B2">
        <w:tblPrEx>
          <w:tblCellMar>
            <w:left w:w="70" w:type="dxa"/>
            <w:right w:w="70" w:type="dxa"/>
          </w:tblCellMar>
        </w:tblPrEx>
        <w:trPr>
          <w:gridAfter w:val="2"/>
          <w:wAfter w:w="5003" w:type="dxa"/>
        </w:trPr>
        <w:tc>
          <w:tcPr>
            <w:tcW w:w="4666" w:type="dxa"/>
            <w:tcBorders>
              <w:top w:val="single" w:sz="4" w:space="0" w:color="10706B" w:themeColor="accent1"/>
              <w:left w:val="nil"/>
              <w:bottom w:val="single" w:sz="4" w:space="0" w:color="10706B" w:themeColor="accent1"/>
              <w:right w:val="nil"/>
            </w:tcBorders>
            <w:shd w:val="clear" w:color="auto" w:fill="FFFFFF"/>
          </w:tcPr>
          <w:p w14:paraId="66B8F888" w14:textId="7899FCC3" w:rsidR="006410B2" w:rsidRDefault="006410B2" w:rsidP="001F5C87">
            <w:pPr>
              <w:pStyle w:val="Bokstekst"/>
              <w:keepNext/>
            </w:pPr>
            <w:r>
              <w:rPr>
                <w:noProof/>
                <w:lang w:eastAsia="da-DK"/>
              </w:rPr>
              <w:drawing>
                <wp:inline distT="0" distB="0" distL="0" distR="0" wp14:anchorId="4682B5C2" wp14:editId="1DADE7EE">
                  <wp:extent cx="2874010" cy="1940119"/>
                  <wp:effectExtent l="0" t="0" r="2540" b="3175"/>
                  <wp:docPr id="1" name="Grafik 1" descr="Søjler for Alle (ca. 0,31), Ordblind nota (ca. 0,38), ordblindtest (ca. 0,39) og Ordblind med andre udfordringer (ca. 0,58)."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63"/>
                              </a:ext>
                            </a:extLst>
                          </a:blip>
                          <a:stretch>
                            <a:fillRect/>
                          </a:stretch>
                        </pic:blipFill>
                        <pic:spPr>
                          <a:xfrm>
                            <a:off x="0" y="0"/>
                            <a:ext cx="2888271" cy="1949746"/>
                          </a:xfrm>
                          <a:prstGeom prst="rect">
                            <a:avLst/>
                          </a:prstGeom>
                        </pic:spPr>
                      </pic:pic>
                    </a:graphicData>
                  </a:graphic>
                </wp:inline>
              </w:drawing>
            </w:r>
          </w:p>
        </w:tc>
      </w:tr>
      <w:tr w:rsidR="006410B2" w14:paraId="28C514DC" w14:textId="77777777" w:rsidTr="006410B2">
        <w:tblPrEx>
          <w:tblCellMar>
            <w:left w:w="70" w:type="dxa"/>
            <w:right w:w="70" w:type="dxa"/>
          </w:tblCellMar>
        </w:tblPrEx>
        <w:trPr>
          <w:gridAfter w:val="2"/>
          <w:wAfter w:w="5003" w:type="dxa"/>
          <w:trHeight w:val="3323"/>
        </w:trPr>
        <w:tc>
          <w:tcPr>
            <w:tcW w:w="4666" w:type="dxa"/>
            <w:tcBorders>
              <w:top w:val="single" w:sz="4" w:space="0" w:color="10706B" w:themeColor="accent1"/>
              <w:left w:val="nil"/>
              <w:bottom w:val="single" w:sz="4" w:space="0" w:color="10706B" w:themeColor="accent1"/>
              <w:right w:val="nil"/>
            </w:tcBorders>
            <w:shd w:val="clear" w:color="auto" w:fill="FFFFFF"/>
          </w:tcPr>
          <w:p w14:paraId="7DD5AD88" w14:textId="77777777" w:rsidR="006410B2" w:rsidRDefault="006410B2" w:rsidP="006410B2">
            <w:pPr>
              <w:pStyle w:val="Figurunderoverskrift"/>
            </w:pPr>
            <w:r w:rsidRPr="00253C19">
              <w:rPr>
                <w:noProof/>
              </w:rPr>
              <w:t xml:space="preserve">Figur </w:t>
            </w:r>
            <w:r w:rsidRPr="00253C19">
              <w:rPr>
                <w:noProof/>
              </w:rPr>
              <w:fldChar w:fldCharType="begin"/>
            </w:r>
            <w:r w:rsidRPr="00253C19">
              <w:rPr>
                <w:noProof/>
              </w:rPr>
              <w:instrText xml:space="preserve"> REF  Figuroverskrift_Figno10_28_40  \* MERGEFORMAT </w:instrText>
            </w:r>
            <w:r w:rsidRPr="00253C19">
              <w:rPr>
                <w:noProof/>
              </w:rPr>
              <w:fldChar w:fldCharType="separate"/>
            </w:r>
            <w:r w:rsidRPr="00A80EB9">
              <w:rPr>
                <w:noProof/>
              </w:rPr>
              <w:t>3.11</w:t>
            </w:r>
            <w:r w:rsidRPr="00253C19">
              <w:rPr>
                <w:noProof/>
              </w:rPr>
              <w:fldChar w:fldCharType="end"/>
            </w:r>
            <w:r w:rsidRPr="00253C19">
              <w:rPr>
                <w:noProof/>
              </w:rPr>
              <w:t>.b</w:t>
            </w:r>
            <w:r w:rsidRPr="00253C19">
              <w:tab/>
              <w:t>Andel med gennemførte ungdomsuddannelser</w:t>
            </w:r>
          </w:p>
          <w:p w14:paraId="42415AC4" w14:textId="1427FE47" w:rsidR="006410B2" w:rsidRDefault="006410B2" w:rsidP="006410B2">
            <w:pPr>
              <w:pStyle w:val="Figurunderoverskrift"/>
              <w:rPr>
                <w:noProof/>
              </w:rPr>
            </w:pPr>
            <w:r>
              <w:rPr>
                <w:noProof/>
              </w:rPr>
              <w:drawing>
                <wp:inline distT="0" distB="0" distL="0" distR="0" wp14:anchorId="5D5297F3" wp14:editId="3729DE8D">
                  <wp:extent cx="2744403" cy="1984076"/>
                  <wp:effectExtent l="0" t="0" r="0" b="0"/>
                  <wp:docPr id="1034853271" name="Billede 174" descr="Søjler for Gennemført ungdomsuddannelse i alt, gymnasiel uddannelse og erhvervsuddannelse. Søjler er vist for Alle, Ordblind nota, Ordblindtest og Ordblind med andre udfordringer.&#10;Omtrentlige værdier.&#10;Alle (i alt/gymnasial/Erhverv): 78%/63%/11%&#10;Ordblind nota (i alt/gymnasial/Erhverv): 60%/39%/21%&#10;Ordblindtest (i alt/gymnasial/Erhverv): 57%/37%/20%&#10;Ordblind med andre udfordringer (i alt/gymnasial/Erhverv): 30%/17%/15%"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59981" cy="1995338"/>
                          </a:xfrm>
                          <a:prstGeom prst="rect">
                            <a:avLst/>
                          </a:prstGeom>
                          <a:noFill/>
                        </pic:spPr>
                      </pic:pic>
                    </a:graphicData>
                  </a:graphic>
                </wp:inline>
              </w:drawing>
            </w:r>
          </w:p>
        </w:tc>
      </w:tr>
      <w:tr w:rsidR="006410B2" w14:paraId="08FBE868" w14:textId="77777777" w:rsidTr="006410B2">
        <w:tc>
          <w:tcPr>
            <w:tcW w:w="9669" w:type="dxa"/>
            <w:gridSpan w:val="3"/>
            <w:tcBorders>
              <w:top w:val="single" w:sz="4" w:space="0" w:color="10706B" w:themeColor="accent1"/>
              <w:left w:val="nil"/>
              <w:bottom w:val="nil"/>
              <w:right w:val="nil"/>
            </w:tcBorders>
            <w:shd w:val="clear" w:color="auto" w:fill="FFFFFF"/>
            <w:tcMar>
              <w:top w:w="85" w:type="dxa"/>
              <w:left w:w="0" w:type="dxa"/>
              <w:bottom w:w="0" w:type="dxa"/>
              <w:right w:w="0" w:type="dxa"/>
            </w:tcMar>
          </w:tcPr>
          <w:p w14:paraId="03D3BAD9" w14:textId="77777777" w:rsidR="006410B2" w:rsidRDefault="006410B2" w:rsidP="006410B2">
            <w:pPr>
              <w:pStyle w:val="Note"/>
              <w:keepNext/>
            </w:pPr>
            <w:proofErr w:type="spellStart"/>
            <w:r>
              <w:t>Anm</w:t>
            </w:r>
            <w:proofErr w:type="spellEnd"/>
            <w:r>
              <w:t>.:</w:t>
            </w:r>
          </w:p>
          <w:p w14:paraId="153E8CDA" w14:textId="6CB3DAF1" w:rsidR="006410B2" w:rsidRDefault="006410B2" w:rsidP="006410B2">
            <w:pPr>
              <w:pStyle w:val="Note"/>
              <w:keepNext/>
            </w:pPr>
            <w:r>
              <w:t>Antallet af afbrudte uddannelser er opgjort for dem, der har påbegyndt en ungdomsuddannelse. Det er opgjort for personer på minimum 20 år, så de har haft mulighed for at gennemføre en ungdomsuddannelse.  De skraverede områder indikerer, at de er en delmængde af den samlede mængde af gennemførte ungdomsuddannelser.</w:t>
            </w:r>
          </w:p>
        </w:tc>
      </w:tr>
      <w:tr w:rsidR="006410B2" w14:paraId="60A8FC6D" w14:textId="77777777" w:rsidTr="006410B2">
        <w:trPr>
          <w:trHeight w:val="479"/>
        </w:trPr>
        <w:tc>
          <w:tcPr>
            <w:tcW w:w="9669" w:type="dxa"/>
            <w:gridSpan w:val="3"/>
            <w:tcBorders>
              <w:top w:val="nil"/>
              <w:left w:val="nil"/>
              <w:bottom w:val="nil"/>
              <w:right w:val="nil"/>
            </w:tcBorders>
            <w:shd w:val="clear" w:color="auto" w:fill="FFFFFF"/>
            <w:tcMar>
              <w:top w:w="0" w:type="dxa"/>
              <w:left w:w="0" w:type="dxa"/>
              <w:bottom w:w="0" w:type="dxa"/>
              <w:right w:w="0" w:type="dxa"/>
            </w:tcMar>
          </w:tcPr>
          <w:p w14:paraId="3BCD8498" w14:textId="77777777" w:rsidR="006410B2" w:rsidRDefault="006410B2" w:rsidP="006410B2">
            <w:pPr>
              <w:pStyle w:val="Note"/>
              <w:keepNext/>
            </w:pPr>
            <w:r>
              <w:t>Kilde:</w:t>
            </w:r>
          </w:p>
          <w:p w14:paraId="430F8F62" w14:textId="56649369" w:rsidR="006410B2" w:rsidRDefault="006410B2" w:rsidP="006410B2">
            <w:pPr>
              <w:pStyle w:val="Note"/>
              <w:keepNext/>
            </w:pPr>
            <w:r>
              <w:t>Egne beregninger på baggrund af registerdata fra Danmarks Statistik.</w:t>
            </w:r>
          </w:p>
        </w:tc>
      </w:tr>
    </w:tbl>
    <w:p w14:paraId="45B7FB30" w14:textId="55E00ACD" w:rsidR="006410B2" w:rsidRDefault="006410B2">
      <w:pPr>
        <w:spacing w:line="240" w:lineRule="auto"/>
        <w:jc w:val="left"/>
        <w:rPr>
          <w:color w:val="auto"/>
        </w:rPr>
      </w:pPr>
    </w:p>
    <w:p w14:paraId="04D15CB4" w14:textId="77777777" w:rsidR="00AE1AA8" w:rsidRPr="007053B8" w:rsidRDefault="00AE1AA8" w:rsidP="00AE1AA8">
      <w:pPr>
        <w:pStyle w:val="Margentekst"/>
        <w:rPr>
          <w:color w:val="10706B" w:themeColor="accent1"/>
        </w:rPr>
      </w:pPr>
      <w:r w:rsidRPr="007053B8">
        <w:rPr>
          <w:color w:val="10706B" w:themeColor="accent1"/>
        </w:rPr>
        <w:t>Ordblinde påbegynder sjældnere VU</w:t>
      </w:r>
    </w:p>
    <w:p w14:paraId="78E65CA9" w14:textId="6266A5CA" w:rsidR="00836AA6" w:rsidRDefault="00836AA6" w:rsidP="005E1481">
      <w:pPr>
        <w:spacing w:line="240" w:lineRule="auto"/>
        <w:rPr>
          <w:color w:val="auto"/>
        </w:rPr>
      </w:pPr>
      <w:r w:rsidRPr="007B759E">
        <w:rPr>
          <w:color w:val="auto"/>
        </w:rPr>
        <w:t xml:space="preserve">Ordblinde påbegynder sjældnere en </w:t>
      </w:r>
      <w:r w:rsidR="008E1ACA" w:rsidRPr="007B759E">
        <w:rPr>
          <w:color w:val="auto"/>
        </w:rPr>
        <w:t>videregående uddannelse sammenlignet med andre</w:t>
      </w:r>
      <w:r w:rsidR="00E91B3E">
        <w:rPr>
          <w:color w:val="auto"/>
        </w:rPr>
        <w:t>, jf. figur 3.12</w:t>
      </w:r>
      <w:r w:rsidR="008E1ACA" w:rsidRPr="007B759E">
        <w:rPr>
          <w:color w:val="auto"/>
        </w:rPr>
        <w:t xml:space="preserve">. I alt </w:t>
      </w:r>
      <w:r w:rsidR="00473571" w:rsidRPr="007B759E">
        <w:rPr>
          <w:color w:val="auto"/>
        </w:rPr>
        <w:t>ha</w:t>
      </w:r>
      <w:r w:rsidR="00496D4F" w:rsidRPr="007B759E">
        <w:rPr>
          <w:color w:val="auto"/>
        </w:rPr>
        <w:t>r 3</w:t>
      </w:r>
      <w:r w:rsidR="004464F2">
        <w:rPr>
          <w:color w:val="auto"/>
        </w:rPr>
        <w:t>6</w:t>
      </w:r>
      <w:r w:rsidR="00496D4F" w:rsidRPr="007B759E">
        <w:rPr>
          <w:color w:val="auto"/>
        </w:rPr>
        <w:t xml:space="preserve"> pct. af de unge over 18 år </w:t>
      </w:r>
      <w:r w:rsidR="00321A4A" w:rsidRPr="007B759E">
        <w:rPr>
          <w:color w:val="auto"/>
        </w:rPr>
        <w:t xml:space="preserve">i populationen </w:t>
      </w:r>
      <w:r w:rsidR="00496D4F" w:rsidRPr="007B759E">
        <w:rPr>
          <w:color w:val="auto"/>
        </w:rPr>
        <w:t>i 2022</w:t>
      </w:r>
      <w:r w:rsidR="00321A4A" w:rsidRPr="007B759E">
        <w:rPr>
          <w:color w:val="auto"/>
        </w:rPr>
        <w:t xml:space="preserve"> </w:t>
      </w:r>
      <w:r w:rsidR="008E1ACA" w:rsidRPr="007B759E">
        <w:rPr>
          <w:color w:val="auto"/>
        </w:rPr>
        <w:t>påbegyndt en videregående uddannelse. For ordblinde ligger andelen på</w:t>
      </w:r>
      <w:r w:rsidR="00A209FF">
        <w:rPr>
          <w:color w:val="auto"/>
        </w:rPr>
        <w:t xml:space="preserve"> 16-18 pct.</w:t>
      </w:r>
      <w:r w:rsidR="008E1ACA" w:rsidRPr="007B759E">
        <w:rPr>
          <w:color w:val="auto"/>
        </w:rPr>
        <w:t xml:space="preserve"> </w:t>
      </w:r>
      <w:r w:rsidR="00225277" w:rsidRPr="007B759E">
        <w:rPr>
          <w:color w:val="auto"/>
        </w:rPr>
        <w:t xml:space="preserve">og </w:t>
      </w:r>
      <w:r w:rsidR="00D407B9">
        <w:rPr>
          <w:color w:val="auto"/>
        </w:rPr>
        <w:t>8</w:t>
      </w:r>
      <w:r w:rsidR="00225277" w:rsidRPr="007B759E">
        <w:rPr>
          <w:color w:val="auto"/>
        </w:rPr>
        <w:t xml:space="preserve"> pct. f</w:t>
      </w:r>
      <w:r w:rsidR="006C527A" w:rsidRPr="007B759E">
        <w:rPr>
          <w:color w:val="auto"/>
        </w:rPr>
        <w:t>or</w:t>
      </w:r>
      <w:r w:rsidR="00193870">
        <w:rPr>
          <w:color w:val="auto"/>
        </w:rPr>
        <w:t xml:space="preserve"> ordblinde med andre udfordringer</w:t>
      </w:r>
      <w:r w:rsidR="006C527A" w:rsidRPr="007B759E">
        <w:rPr>
          <w:color w:val="auto"/>
        </w:rPr>
        <w:t xml:space="preserve">. Ordblinde påbegynder oftest en MVU, mens der blandt alle unge i aldersgruppen oftest påbegyndes en </w:t>
      </w:r>
      <w:r w:rsidR="003339AF" w:rsidRPr="007B759E">
        <w:rPr>
          <w:color w:val="auto"/>
        </w:rPr>
        <w:t>LVU, jf. figur 3.1</w:t>
      </w:r>
      <w:r w:rsidR="001024CE">
        <w:rPr>
          <w:color w:val="auto"/>
        </w:rPr>
        <w:t>2</w:t>
      </w:r>
      <w:r w:rsidR="003339AF" w:rsidRPr="007B759E">
        <w:rPr>
          <w:color w:val="auto"/>
        </w:rPr>
        <w:t xml:space="preserve">.a. Der er kun lidt variation i gennemsnitsalderen ved påbegyndelse af </w:t>
      </w:r>
      <w:r w:rsidR="00193870">
        <w:rPr>
          <w:color w:val="auto"/>
        </w:rPr>
        <w:t xml:space="preserve">en </w:t>
      </w:r>
      <w:r w:rsidR="003339AF" w:rsidRPr="007B759E">
        <w:rPr>
          <w:color w:val="auto"/>
        </w:rPr>
        <w:t xml:space="preserve">videregående uddannelse, hvor ordblinde i gennemsnit påbegynder 0,2 år senere end </w:t>
      </w:r>
      <w:r w:rsidR="00997280" w:rsidRPr="007B759E">
        <w:rPr>
          <w:color w:val="auto"/>
        </w:rPr>
        <w:t>gennemsnittet for alle, jf. figur 3.1</w:t>
      </w:r>
      <w:r w:rsidR="001024CE">
        <w:rPr>
          <w:color w:val="auto"/>
        </w:rPr>
        <w:t>2</w:t>
      </w:r>
      <w:r w:rsidR="00997280" w:rsidRPr="007B759E">
        <w:rPr>
          <w:color w:val="auto"/>
        </w:rPr>
        <w:t>.b.</w:t>
      </w:r>
    </w:p>
    <w:p w14:paraId="31992A4A" w14:textId="5F352E2B" w:rsidR="0013113D" w:rsidRDefault="0013113D">
      <w:pPr>
        <w:spacing w:line="240" w:lineRule="auto"/>
        <w:jc w:val="left"/>
        <w:rPr>
          <w:color w:val="auto"/>
        </w:rPr>
      </w:pPr>
      <w:r>
        <w:rPr>
          <w:color w:val="auto"/>
        </w:rPr>
        <w:br w:type="page"/>
      </w:r>
    </w:p>
    <w:tbl>
      <w:tblPr>
        <w:tblStyle w:val="Tabel-Gitter"/>
        <w:tblW w:w="9527"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666"/>
        <w:gridCol w:w="195"/>
      </w:tblGrid>
      <w:tr w:rsidR="004A2DD8" w14:paraId="01709B71" w14:textId="77777777" w:rsidTr="00AE1AA8">
        <w:trPr>
          <w:gridAfter w:val="1"/>
          <w:wAfter w:w="195" w:type="dxa"/>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673518888"/>
              <w:lock w:val="contentLocked"/>
              <w:placeholder>
                <w:docPart w:val="339C2F9583ED404683E8AAF800E0646C"/>
              </w:placeholder>
              <w:group/>
            </w:sdtPr>
            <w:sdtContent>
              <w:p w14:paraId="3C95D451" w14:textId="77777777" w:rsidR="004A2DD8" w:rsidRDefault="004A2DD8" w:rsidP="004A2DD8">
                <w:pPr>
                  <w:keepNext/>
                  <w:rPr>
                    <w:noProof/>
                  </w:rPr>
                </w:pPr>
                <w:r>
                  <w:rPr>
                    <w:noProof/>
                  </w:rPr>
                  <mc:AlternateContent>
                    <mc:Choice Requires="wps">
                      <w:drawing>
                        <wp:anchor distT="0" distB="0" distL="114300" distR="114300" simplePos="0" relativeHeight="251658308" behindDoc="0" locked="1" layoutInCell="1" allowOverlap="1" wp14:anchorId="1B95B1DC" wp14:editId="58D51279">
                          <wp:simplePos x="0" y="0"/>
                          <wp:positionH relativeFrom="page">
                            <wp:posOffset>-110490</wp:posOffset>
                          </wp:positionH>
                          <wp:positionV relativeFrom="page">
                            <wp:posOffset>9525</wp:posOffset>
                          </wp:positionV>
                          <wp:extent cx="108000" cy="198000"/>
                          <wp:effectExtent l="0" t="0" r="6350" b="0"/>
                          <wp:wrapNone/>
                          <wp:docPr id="1257717266"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C8543F8" id="Kombinationstegning 29" o:spid="_x0000_s1026" style="position:absolute;margin-left:-8.7pt;margin-top:.75pt;width:8.5pt;height:15.6pt;z-index:25165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5AFEF101" w14:textId="77777777" w:rsidR="004A2DD8" w:rsidRDefault="004A2DD8" w:rsidP="004A2DD8">
            <w:pPr>
              <w:keepNext/>
              <w:rPr>
                <w:noProof/>
              </w:rPr>
            </w:pPr>
          </w:p>
        </w:tc>
      </w:tr>
      <w:tr w:rsidR="004A2DD8" w14:paraId="458165EE" w14:textId="77777777" w:rsidTr="00AE1AA8">
        <w:trPr>
          <w:gridAfter w:val="1"/>
          <w:wAfter w:w="195" w:type="dxa"/>
          <w:trHeight w:hRule="exact" w:val="510"/>
        </w:trPr>
        <w:tc>
          <w:tcPr>
            <w:tcW w:w="9332" w:type="dxa"/>
            <w:gridSpan w:val="2"/>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5807FCFD" w14:textId="3FA39708" w:rsidR="004A2DD8" w:rsidRPr="00984403" w:rsidRDefault="004A2DD8" w:rsidP="004A2DD8">
            <w:pPr>
              <w:pStyle w:val="Figuroverskrift"/>
              <w:keepNext/>
              <w:rPr>
                <w:color w:val="FFFFFF" w:themeColor="background1"/>
              </w:rPr>
            </w:pPr>
            <w:bookmarkStart w:id="34" w:name="Figuroverskrift08_33_53" w:colFirst="0" w:colLast="0"/>
            <w:r w:rsidRPr="00984403">
              <w:rPr>
                <w:bCs/>
                <w:color w:val="FFFFFF" w:themeColor="background1"/>
                <w:sz w:val="20"/>
                <w:szCs w:val="36"/>
              </w:rPr>
              <w:t xml:space="preserve">Figur </w:t>
            </w:r>
            <w:bookmarkStart w:id="35" w:name="Figuroverskrift_Figno08_33_53"/>
            <w:r w:rsidRPr="00984403">
              <w:rPr>
                <w:bCs/>
                <w:color w:val="FFFFFF" w:themeColor="background1"/>
                <w:sz w:val="20"/>
                <w:szCs w:val="36"/>
              </w:rPr>
              <w:fldChar w:fldCharType="begin"/>
            </w:r>
            <w:r w:rsidRPr="00984403">
              <w:rPr>
                <w:bCs/>
                <w:color w:val="FFFFFF" w:themeColor="background1"/>
                <w:sz w:val="20"/>
                <w:szCs w:val="36"/>
              </w:rPr>
              <w:instrText xml:space="preserve"> STYLEREF 1 \s </w:instrText>
            </w:r>
            <w:r w:rsidRPr="00984403">
              <w:rPr>
                <w:bCs/>
                <w:color w:val="FFFFFF" w:themeColor="background1"/>
                <w:sz w:val="20"/>
                <w:szCs w:val="36"/>
              </w:rPr>
              <w:fldChar w:fldCharType="separate"/>
            </w:r>
            <w:r w:rsidR="00A80EB9">
              <w:rPr>
                <w:bCs/>
                <w:noProof/>
                <w:color w:val="FFFFFF" w:themeColor="background1"/>
                <w:sz w:val="20"/>
                <w:szCs w:val="36"/>
              </w:rPr>
              <w:t>3</w:t>
            </w:r>
            <w:r w:rsidRPr="00984403">
              <w:rPr>
                <w:bCs/>
                <w:color w:val="FFFFFF" w:themeColor="background1"/>
                <w:sz w:val="20"/>
                <w:szCs w:val="36"/>
              </w:rPr>
              <w:fldChar w:fldCharType="end"/>
            </w:r>
            <w:r w:rsidRPr="00984403">
              <w:rPr>
                <w:bCs/>
                <w:color w:val="FFFFFF" w:themeColor="background1"/>
                <w:sz w:val="20"/>
                <w:szCs w:val="36"/>
              </w:rPr>
              <w:t>.</w:t>
            </w:r>
            <w:r w:rsidRPr="00984403">
              <w:rPr>
                <w:bCs/>
                <w:color w:val="FFFFFF" w:themeColor="background1"/>
                <w:sz w:val="20"/>
                <w:szCs w:val="36"/>
              </w:rPr>
              <w:fldChar w:fldCharType="begin"/>
            </w:r>
            <w:r w:rsidRPr="00984403">
              <w:rPr>
                <w:bCs/>
                <w:color w:val="FFFFFF" w:themeColor="background1"/>
                <w:sz w:val="20"/>
                <w:szCs w:val="36"/>
              </w:rPr>
              <w:instrText xml:space="preserve"> SEQ Figur \* ARABIC \s 1 </w:instrText>
            </w:r>
            <w:r w:rsidRPr="00984403">
              <w:rPr>
                <w:bCs/>
                <w:color w:val="FFFFFF" w:themeColor="background1"/>
                <w:sz w:val="20"/>
                <w:szCs w:val="36"/>
              </w:rPr>
              <w:fldChar w:fldCharType="separate"/>
            </w:r>
            <w:r w:rsidR="00A80EB9">
              <w:rPr>
                <w:bCs/>
                <w:noProof/>
                <w:color w:val="FFFFFF" w:themeColor="background1"/>
                <w:sz w:val="20"/>
                <w:szCs w:val="36"/>
              </w:rPr>
              <w:t>12</w:t>
            </w:r>
            <w:r w:rsidRPr="00984403">
              <w:rPr>
                <w:bCs/>
                <w:color w:val="FFFFFF" w:themeColor="background1"/>
                <w:sz w:val="20"/>
                <w:szCs w:val="36"/>
              </w:rPr>
              <w:fldChar w:fldCharType="end"/>
            </w:r>
            <w:bookmarkEnd w:id="35"/>
            <w:r w:rsidRPr="00984403">
              <w:rPr>
                <w:bCs/>
                <w:color w:val="FFFFFF" w:themeColor="background1"/>
                <w:sz w:val="20"/>
                <w:szCs w:val="36"/>
              </w:rPr>
              <w:tab/>
              <w:t>Påbegyndelse af videregående uddannelse</w:t>
            </w:r>
          </w:p>
        </w:tc>
      </w:tr>
      <w:bookmarkEnd w:id="34"/>
      <w:tr w:rsidR="006410B2" w14:paraId="2B93CFA4" w14:textId="77777777" w:rsidTr="00AE1AA8">
        <w:trPr>
          <w:gridAfter w:val="2"/>
          <w:wAfter w:w="4861"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10302F9C" w14:textId="18E763A5" w:rsidR="006410B2" w:rsidRPr="00253C19" w:rsidRDefault="006410B2" w:rsidP="004A2DD8">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Figuroverskrift_Figno08_33_53  \* MERGEFORMAT </w:instrText>
            </w:r>
            <w:r w:rsidRPr="00253C19">
              <w:rPr>
                <w:noProof/>
                <w:color w:val="auto"/>
                <w:szCs w:val="14"/>
              </w:rPr>
              <w:fldChar w:fldCharType="separate"/>
            </w:r>
            <w:r w:rsidRPr="00A80EB9">
              <w:rPr>
                <w:color w:val="auto"/>
                <w:szCs w:val="14"/>
              </w:rPr>
              <w:t>3.12</w:t>
            </w:r>
            <w:r w:rsidRPr="00253C19">
              <w:rPr>
                <w:noProof/>
                <w:color w:val="auto"/>
                <w:szCs w:val="14"/>
              </w:rPr>
              <w:fldChar w:fldCharType="end"/>
            </w:r>
            <w:r w:rsidRPr="00253C19">
              <w:rPr>
                <w:noProof/>
                <w:color w:val="auto"/>
                <w:szCs w:val="14"/>
              </w:rPr>
              <w:t>.a</w:t>
            </w:r>
            <w:r w:rsidRPr="00253C19">
              <w:rPr>
                <w:color w:val="auto"/>
                <w:szCs w:val="14"/>
              </w:rPr>
              <w:tab/>
              <w:t>Påbegyndt videregående uddannelse</w:t>
            </w:r>
          </w:p>
        </w:tc>
      </w:tr>
      <w:tr w:rsidR="006410B2" w14:paraId="0A1BFC67" w14:textId="77777777" w:rsidTr="00AE1AA8">
        <w:tblPrEx>
          <w:tblCellMar>
            <w:left w:w="70" w:type="dxa"/>
            <w:right w:w="70" w:type="dxa"/>
          </w:tblCellMar>
        </w:tblPrEx>
        <w:trPr>
          <w:gridAfter w:val="2"/>
          <w:wAfter w:w="4861" w:type="dxa"/>
          <w:trHeight w:val="2277"/>
        </w:trPr>
        <w:tc>
          <w:tcPr>
            <w:tcW w:w="4666" w:type="dxa"/>
            <w:tcBorders>
              <w:top w:val="single" w:sz="4" w:space="0" w:color="10706B" w:themeColor="accent1"/>
              <w:left w:val="nil"/>
              <w:bottom w:val="single" w:sz="4" w:space="0" w:color="10706B" w:themeColor="accent1"/>
              <w:right w:val="nil"/>
            </w:tcBorders>
            <w:shd w:val="clear" w:color="auto" w:fill="FFFFFF"/>
          </w:tcPr>
          <w:p w14:paraId="60919EB1" w14:textId="6A444B89" w:rsidR="006410B2" w:rsidRDefault="006410B2" w:rsidP="004A2DD8">
            <w:pPr>
              <w:pStyle w:val="Bokstekst"/>
              <w:keepNext/>
            </w:pPr>
            <w:r>
              <w:rPr>
                <w:noProof/>
                <w:lang w:eastAsia="da-DK"/>
              </w:rPr>
              <w:drawing>
                <wp:inline distT="0" distB="0" distL="0" distR="0" wp14:anchorId="108341DE" wp14:editId="571EEB4D">
                  <wp:extent cx="2851354" cy="2062668"/>
                  <wp:effectExtent l="0" t="0" r="6350" b="0"/>
                  <wp:docPr id="254227241" name="Billede 175" descr="Søjler for KVU, MVU og LVU angivet for henholdsvis Alle, Ordblind nota, Ordblindtest og Ordblind med andre udfordringer.&#10;Alle (KVU/MVU/LVU): 6%/14%/20%.&#10;Ordblind nota (KVU/MVU/LVU): 3%/10%/6%.&#10;Ordblindtest (KVU/MVU/LVU): 3%/10%/5%.&#10;Ordblind med andre udfordringer (KVU/MVU/LVU): 2%/5%/3%."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63308" cy="2071316"/>
                          </a:xfrm>
                          <a:prstGeom prst="rect">
                            <a:avLst/>
                          </a:prstGeom>
                          <a:noFill/>
                        </pic:spPr>
                      </pic:pic>
                    </a:graphicData>
                  </a:graphic>
                </wp:inline>
              </w:drawing>
            </w:r>
          </w:p>
        </w:tc>
      </w:tr>
      <w:tr w:rsidR="006410B2" w14:paraId="39217CA3" w14:textId="77777777" w:rsidTr="00AE1AA8">
        <w:tblPrEx>
          <w:tblCellMar>
            <w:left w:w="70" w:type="dxa"/>
            <w:right w:w="70" w:type="dxa"/>
          </w:tblCellMar>
        </w:tblPrEx>
        <w:trPr>
          <w:gridAfter w:val="2"/>
          <w:wAfter w:w="4861" w:type="dxa"/>
          <w:trHeight w:val="3580"/>
        </w:trPr>
        <w:tc>
          <w:tcPr>
            <w:tcW w:w="4666" w:type="dxa"/>
            <w:tcBorders>
              <w:top w:val="single" w:sz="4" w:space="0" w:color="10706B" w:themeColor="accent1"/>
              <w:left w:val="nil"/>
              <w:bottom w:val="single" w:sz="4" w:space="0" w:color="10706B" w:themeColor="accent1"/>
              <w:right w:val="nil"/>
            </w:tcBorders>
            <w:shd w:val="clear" w:color="auto" w:fill="FFFFFF"/>
          </w:tcPr>
          <w:p w14:paraId="46806C7C" w14:textId="77777777" w:rsidR="006410B2" w:rsidRDefault="006410B2" w:rsidP="006410B2">
            <w:pPr>
              <w:pStyle w:val="Figurunderoverskrift"/>
            </w:pPr>
            <w:r w:rsidRPr="00253C19">
              <w:rPr>
                <w:noProof/>
              </w:rPr>
              <w:t xml:space="preserve">Figur </w:t>
            </w:r>
            <w:r w:rsidRPr="00253C19">
              <w:rPr>
                <w:noProof/>
              </w:rPr>
              <w:fldChar w:fldCharType="begin"/>
            </w:r>
            <w:r w:rsidRPr="00253C19">
              <w:rPr>
                <w:noProof/>
              </w:rPr>
              <w:instrText xml:space="preserve"> REF  Figuroverskrift_Figno08_33_53  \* MERGEFORMAT </w:instrText>
            </w:r>
            <w:r w:rsidRPr="00253C19">
              <w:rPr>
                <w:noProof/>
              </w:rPr>
              <w:fldChar w:fldCharType="separate"/>
            </w:r>
            <w:r w:rsidRPr="00A80EB9">
              <w:t>3.12</w:t>
            </w:r>
            <w:r w:rsidRPr="00253C19">
              <w:rPr>
                <w:noProof/>
              </w:rPr>
              <w:fldChar w:fldCharType="end"/>
            </w:r>
            <w:r w:rsidRPr="00253C19">
              <w:rPr>
                <w:noProof/>
              </w:rPr>
              <w:t>.b</w:t>
            </w:r>
            <w:r w:rsidRPr="00253C19">
              <w:tab/>
              <w:t xml:space="preserve">Gennemsnitsalder ved påbegyndelse af videregående </w:t>
            </w:r>
            <w:r w:rsidRPr="00253C19">
              <w:br/>
              <w:t>uddannelse</w:t>
            </w:r>
          </w:p>
          <w:p w14:paraId="44A50A61" w14:textId="04E513C3" w:rsidR="006410B2" w:rsidRDefault="006410B2" w:rsidP="006410B2">
            <w:pPr>
              <w:pStyle w:val="Figurunderoverskrift"/>
              <w:rPr>
                <w:noProof/>
              </w:rPr>
            </w:pPr>
            <w:r>
              <w:rPr>
                <w:noProof/>
              </w:rPr>
              <w:drawing>
                <wp:inline distT="0" distB="0" distL="0" distR="0" wp14:anchorId="6333CD2B" wp14:editId="5A5A7051">
                  <wp:extent cx="2874010" cy="2028825"/>
                  <wp:effectExtent l="0" t="0" r="2540" b="9525"/>
                  <wp:docPr id="1614790537" name="Grafik 1614790537" descr="Søjler for Alle (20,6 år), Ordblind nota (20,8 år), Ordblindtest (20,8 år) og Ordblind med andre udfordringer (20,9 år)." title="Søj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svg="http://schemas.microsoft.com/office/drawing/2016/SVG/main" r:embed="rId67"/>
                              </a:ext>
                            </a:extLst>
                          </a:blip>
                          <a:stretch>
                            <a:fillRect/>
                          </a:stretch>
                        </pic:blipFill>
                        <pic:spPr>
                          <a:xfrm>
                            <a:off x="0" y="0"/>
                            <a:ext cx="2874010" cy="2028825"/>
                          </a:xfrm>
                          <a:prstGeom prst="rect">
                            <a:avLst/>
                          </a:prstGeom>
                        </pic:spPr>
                      </pic:pic>
                    </a:graphicData>
                  </a:graphic>
                </wp:inline>
              </w:drawing>
            </w:r>
          </w:p>
        </w:tc>
      </w:tr>
      <w:tr w:rsidR="006410B2" w14:paraId="68860937" w14:textId="77777777" w:rsidTr="00AE1AA8">
        <w:tc>
          <w:tcPr>
            <w:tcW w:w="9527" w:type="dxa"/>
            <w:gridSpan w:val="3"/>
            <w:tcBorders>
              <w:top w:val="single" w:sz="4" w:space="0" w:color="10706B" w:themeColor="accent1"/>
              <w:left w:val="nil"/>
              <w:bottom w:val="nil"/>
              <w:right w:val="nil"/>
            </w:tcBorders>
            <w:shd w:val="clear" w:color="auto" w:fill="FFFFFF"/>
            <w:tcMar>
              <w:top w:w="85" w:type="dxa"/>
              <w:left w:w="0" w:type="dxa"/>
              <w:bottom w:w="0" w:type="dxa"/>
              <w:right w:w="0" w:type="dxa"/>
            </w:tcMar>
          </w:tcPr>
          <w:p w14:paraId="14D06081" w14:textId="77777777" w:rsidR="006410B2" w:rsidRDefault="006410B2" w:rsidP="006410B2">
            <w:pPr>
              <w:pStyle w:val="Note"/>
              <w:keepNext/>
            </w:pPr>
            <w:proofErr w:type="spellStart"/>
            <w:r>
              <w:t>Anm</w:t>
            </w:r>
            <w:proofErr w:type="spellEnd"/>
            <w:r>
              <w:t>.:</w:t>
            </w:r>
          </w:p>
          <w:p w14:paraId="6EAEC106" w14:textId="1913026B" w:rsidR="006410B2" w:rsidRDefault="006410B2" w:rsidP="006410B2">
            <w:pPr>
              <w:pStyle w:val="Note"/>
              <w:keepNext/>
            </w:pPr>
            <w:r>
              <w:t>Der tages udgangspunkt i påbegyndte videregående uddannelser og tages således ikke højde for, om uddannelsen er afsluttet. Det er muligt at påbegynde flere uddannelser. Der indgår kun personer der er fyldt 18 år i opgørelsen.</w:t>
            </w:r>
          </w:p>
        </w:tc>
      </w:tr>
      <w:tr w:rsidR="006410B2" w14:paraId="12D54A72" w14:textId="77777777" w:rsidTr="00AE1AA8">
        <w:tc>
          <w:tcPr>
            <w:tcW w:w="9527" w:type="dxa"/>
            <w:gridSpan w:val="3"/>
            <w:tcBorders>
              <w:top w:val="nil"/>
              <w:left w:val="nil"/>
              <w:bottom w:val="nil"/>
              <w:right w:val="nil"/>
            </w:tcBorders>
            <w:shd w:val="clear" w:color="auto" w:fill="FFFFFF"/>
            <w:tcMar>
              <w:top w:w="0" w:type="dxa"/>
              <w:left w:w="0" w:type="dxa"/>
              <w:bottom w:w="0" w:type="dxa"/>
              <w:right w:w="0" w:type="dxa"/>
            </w:tcMar>
          </w:tcPr>
          <w:p w14:paraId="68DC2D65" w14:textId="77777777" w:rsidR="006410B2" w:rsidRDefault="006410B2" w:rsidP="006410B2">
            <w:pPr>
              <w:pStyle w:val="Note"/>
              <w:keepNext/>
            </w:pPr>
            <w:r>
              <w:t>Kilde:</w:t>
            </w:r>
          </w:p>
          <w:p w14:paraId="791C5F24" w14:textId="61C679A5" w:rsidR="006410B2" w:rsidRDefault="006410B2" w:rsidP="006410B2">
            <w:pPr>
              <w:pStyle w:val="Note"/>
              <w:keepNext/>
            </w:pPr>
            <w:r>
              <w:t>Egne beregninger på baggrund af registerdata fra Danmarks Statistik.</w:t>
            </w:r>
          </w:p>
        </w:tc>
      </w:tr>
      <w:tr w:rsidR="00AE1AA8" w14:paraId="47AD73EF" w14:textId="77777777" w:rsidTr="00AE1AA8">
        <w:tc>
          <w:tcPr>
            <w:tcW w:w="9527" w:type="dxa"/>
            <w:gridSpan w:val="3"/>
            <w:tcBorders>
              <w:top w:val="nil"/>
              <w:left w:val="nil"/>
              <w:bottom w:val="nil"/>
              <w:right w:val="nil"/>
            </w:tcBorders>
            <w:shd w:val="clear" w:color="auto" w:fill="FFFFFF"/>
            <w:tcMar>
              <w:top w:w="0" w:type="dxa"/>
              <w:left w:w="0" w:type="dxa"/>
              <w:bottom w:w="0" w:type="dxa"/>
              <w:right w:w="0" w:type="dxa"/>
            </w:tcMar>
          </w:tcPr>
          <w:p w14:paraId="0AADC6BA" w14:textId="151CBBED" w:rsidR="00AE1AA8" w:rsidRDefault="00AE1AA8" w:rsidP="006410B2">
            <w:pPr>
              <w:pStyle w:val="Note"/>
              <w:keepNext/>
            </w:pPr>
            <w:r>
              <w:rPr>
                <w:rFonts w:eastAsia="Times New Roman" w:cs="Times New Roman"/>
                <w:color w:val="404040" w:themeColor="text1" w:themeTint="BF"/>
                <w:sz w:val="20"/>
                <w:szCs w:val="18"/>
                <w:lang w:eastAsia="da-DK"/>
              </w:rPr>
              <w:br w:type="page"/>
            </w:r>
          </w:p>
        </w:tc>
      </w:tr>
    </w:tbl>
    <w:p w14:paraId="26753A15" w14:textId="621100FE" w:rsidR="00AE1AA8" w:rsidRDefault="00F95C7A" w:rsidP="008B1AA6">
      <w:pPr>
        <w:pageBreakBefore/>
        <w:spacing w:line="240" w:lineRule="auto"/>
      </w:pPr>
      <w:r>
        <w:rPr>
          <w:noProof/>
        </w:rPr>
        <w:lastRenderedPageBreak/>
        <mc:AlternateContent>
          <mc:Choice Requires="wpg">
            <w:drawing>
              <wp:anchor distT="0" distB="0" distL="114300" distR="114300" simplePos="0" relativeHeight="251658385" behindDoc="0" locked="1" layoutInCell="1" allowOverlap="1" wp14:anchorId="25BB69F1" wp14:editId="21DC16FF">
                <wp:simplePos x="0" y="0"/>
                <wp:positionH relativeFrom="page">
                  <wp:posOffset>666115</wp:posOffset>
                </wp:positionH>
                <wp:positionV relativeFrom="margin">
                  <wp:align>top</wp:align>
                </wp:positionV>
                <wp:extent cx="6163200" cy="8856000"/>
                <wp:effectExtent l="0" t="0" r="9525" b="2540"/>
                <wp:wrapNone/>
                <wp:docPr id="1157382091"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751950277"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689759198"/>
                                <w:showingPlcHdr/>
                                <w:picture/>
                              </w:sdtPr>
                              <w:sdtContent>
                                <w:p w14:paraId="44403419" w14:textId="77777777" w:rsidR="000947F2" w:rsidRDefault="000947F2" w:rsidP="008B1AA6">
                                  <w:r>
                                    <w:rPr>
                                      <w:noProof/>
                                    </w:rPr>
                                    <w:drawing>
                                      <wp:inline distT="0" distB="0" distL="0" distR="0" wp14:anchorId="6E1B6C0F" wp14:editId="609C9AF7">
                                        <wp:extent cx="11935326" cy="8638540"/>
                                        <wp:effectExtent l="0" t="0" r="0" b="0"/>
                                        <wp:docPr id="1122010148" name="Picture 1187371640" title="foto. dreng, der læs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371640" name="Picture 1187371640"/>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colorTemperature colorTemp="5300"/>
                                                          </a14:imgEffect>
                                                        </a14:imgLayer>
                                                      </a14:imgProps>
                                                    </a:ext>
                                                    <a:ext uri="{28A0092B-C50C-407E-A947-70E740481C1C}">
                                                      <a14:useLocalDpi xmlns:a14="http://schemas.microsoft.com/office/drawing/2010/main" val="0"/>
                                                    </a:ext>
                                                  </a:extLst>
                                                </a:blip>
                                                <a:srcRect l="18549" t="-835" r="-18549" b="835"/>
                                                <a:stretch/>
                                              </pic:blipFill>
                                              <pic:spPr bwMode="auto">
                                                <a:xfrm>
                                                  <a:off x="0" y="0"/>
                                                  <a:ext cx="11938886" cy="8641117"/>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84788127" name="Gruppe 5"/>
                        <wpg:cNvGrpSpPr/>
                        <wpg:grpSpPr>
                          <a:xfrm>
                            <a:off x="0" y="9144"/>
                            <a:ext cx="1463040" cy="8783955"/>
                            <a:chOff x="-159410" y="0"/>
                            <a:chExt cx="1342457" cy="8654690"/>
                          </a:xfrm>
                        </wpg:grpSpPr>
                        <wps:wsp>
                          <wps:cNvPr id="424149025"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1616294"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2139077" name="Rektangel 1122139077"/>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5BB69F1" id="_x0000_s1051" style="position:absolute;left:0;text-align:left;margin-left:52.45pt;margin-top:0;width:485.3pt;height:697.3pt;z-index:251658385;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">
                <v:shape id="Tekstboks 3" o:spid="_x0000_s1052"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" filled="f" stroked="f" strokeweight=".5pt">
                  <v:textbox inset="0,0,0,0">
                    <w:txbxContent>
                      <w:sdt>
                        <w:sdtPr>
                          <w:id w:val="-689759198"/>
                          <w:showingPlcHdr/>
                          <w:picture/>
                        </w:sdtPr>
                        <w:sdtContent>
                          <w:p w14:paraId="44403419" w14:textId="77777777" w:rsidR="000947F2" w:rsidRDefault="000947F2" w:rsidP="008B1AA6">
                            <w:r>
                              <w:rPr>
                                <w:noProof/>
                              </w:rPr>
                              <w:drawing>
                                <wp:inline distT="0" distB="0" distL="0" distR="0" wp14:anchorId="6E1B6C0F" wp14:editId="609C9AF7">
                                  <wp:extent cx="11935326" cy="8638540"/>
                                  <wp:effectExtent l="0" t="0" r="0" b="0"/>
                                  <wp:docPr id="1122010148" name="Picture 1187371640" title="foto. dreng, der læs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7371640" name="Picture 1187371640"/>
                                          <pic:cNvPicPr>
                                            <a:picLocks noChangeAspect="1" noChangeArrowheads="1"/>
                                          </pic:cNvPicPr>
                                        </pic:nvPicPr>
                                        <pic:blipFill rotWithShape="1">
                                          <a:blip r:embed="rId68">
                                            <a:extLst>
                                              <a:ext uri="{BEBA8EAE-BF5A-486C-A8C5-ECC9F3942E4B}">
                                                <a14:imgProps xmlns:a14="http://schemas.microsoft.com/office/drawing/2010/main">
                                                  <a14:imgLayer r:embed="rId69">
                                                    <a14:imgEffect>
                                                      <a14:colorTemperature colorTemp="5300"/>
                                                    </a14:imgEffect>
                                                  </a14:imgLayer>
                                                </a14:imgProps>
                                              </a:ext>
                                              <a:ext uri="{28A0092B-C50C-407E-A947-70E740481C1C}">
                                                <a14:useLocalDpi xmlns:a14="http://schemas.microsoft.com/office/drawing/2010/main" val="0"/>
                                              </a:ext>
                                            </a:extLst>
                                          </a:blip>
                                          <a:srcRect l="18549" t="-835" r="-18549" b="835"/>
                                          <a:stretch/>
                                        </pic:blipFill>
                                        <pic:spPr bwMode="auto">
                                          <a:xfrm>
                                            <a:off x="0" y="0"/>
                                            <a:ext cx="11938886" cy="8641117"/>
                                          </a:xfrm>
                                          <a:prstGeom prst="rect">
                                            <a:avLst/>
                                          </a:prstGeom>
                                          <a:noFill/>
                                          <a:ln>
                                            <a:noFill/>
                                          </a:ln>
                                        </pic:spPr>
                                      </pic:pic>
                                    </a:graphicData>
                                  </a:graphic>
                                </wp:inline>
                              </w:drawing>
                            </w:r>
                          </w:p>
                        </w:sdtContent>
                      </w:sdt>
                    </w:txbxContent>
                  </v:textbox>
                </v:shape>
                <v:group id="Gruppe 5" o:spid="_x0000_s1053"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">
                  <v:shape id="Pentagon 7" o:spid="_x0000_s1054"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" adj="16304" strokecolor="white" strokeweight="2pt"/>
                  <v:shape id="Pentagon 8" o:spid="_x0000_s1055"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" adj="20176" strokecolor="white" strokeweight="2pt"/>
                  <v:rect id="Rektangel 1122139077" o:spid="_x0000_s1056"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" strokecolor="white" strokeweight="2pt"/>
                </v:group>
                <w10:wrap anchorx="page" anchory="margin"/>
                <w10:anchorlock/>
              </v:group>
            </w:pict>
          </mc:Fallback>
        </mc:AlternateContent>
      </w:r>
      <w:r w:rsidR="000B3B33">
        <w:t xml:space="preserve"> </w:t>
      </w:r>
    </w:p>
    <w:p w14:paraId="415FFA5F" w14:textId="77777777" w:rsidR="00AE1AA8" w:rsidRDefault="00AE1AA8">
      <w:pPr>
        <w:spacing w:line="240" w:lineRule="auto"/>
        <w:jc w:val="left"/>
      </w:pPr>
      <w:r>
        <w:br w:type="page"/>
      </w:r>
    </w:p>
    <w:p w14:paraId="69A2C7F3" w14:textId="5A56F5B5" w:rsidR="00AE1AA8" w:rsidRDefault="00AE1AA8" w:rsidP="00AE1AA8">
      <w:pPr>
        <w:pStyle w:val="Overskrift1"/>
        <w:spacing w:after="1440"/>
      </w:pPr>
      <w:bookmarkStart w:id="36" w:name="_Toc177453043"/>
      <w:r w:rsidRPr="00AE1AA8">
        <w:rPr>
          <w:noProof/>
          <w:lang w:eastAsia="da-DK"/>
        </w:rPr>
        <w:lastRenderedPageBreak/>
        <w:drawing>
          <wp:anchor distT="0" distB="0" distL="114300" distR="114300" simplePos="0" relativeHeight="251693226" behindDoc="0" locked="1" layoutInCell="1" allowOverlap="1" wp14:anchorId="3D776CAA" wp14:editId="262EE162">
            <wp:simplePos x="0" y="0"/>
            <wp:positionH relativeFrom="page">
              <wp:posOffset>1424305</wp:posOffset>
            </wp:positionH>
            <wp:positionV relativeFrom="page">
              <wp:posOffset>-179705</wp:posOffset>
            </wp:positionV>
            <wp:extent cx="457200" cy="2519680"/>
            <wp:effectExtent l="0" t="0" r="0" b="0"/>
            <wp:wrapNone/>
            <wp:docPr id="1641262566"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1AA8">
        <w:t>Risikoadfærd</w:t>
      </w:r>
      <w:r>
        <w:t xml:space="preserve"> hos ordblinde</w:t>
      </w:r>
      <w:bookmarkEnd w:id="36"/>
    </w:p>
    <w:p w14:paraId="50BAA716" w14:textId="608BAE18" w:rsidR="00AE1AA8" w:rsidRPr="00DF0A6C" w:rsidRDefault="00AE1AA8" w:rsidP="00AE1AA8">
      <w:pPr>
        <w:pStyle w:val="Margentekst"/>
      </w:pPr>
      <w:r w:rsidRPr="00DF0A6C">
        <w:t>Kapitlets indhold</w:t>
      </w:r>
    </w:p>
    <w:p w14:paraId="7A654425" w14:textId="66E22FC6" w:rsidR="00F95C7A" w:rsidRPr="007B759E" w:rsidRDefault="00F95C7A" w:rsidP="00F95C7A">
      <w:pPr>
        <w:rPr>
          <w:color w:val="auto"/>
        </w:rPr>
      </w:pPr>
      <w:r w:rsidRPr="007B759E">
        <w:rPr>
          <w:color w:val="auto"/>
        </w:rPr>
        <w:t xml:space="preserve">I dette kapitel undersøger vi, om ordblinde har en anden risikoadfærd end personer, der ikke er ordblinde. Forskelle </w:t>
      </w:r>
      <w:r w:rsidR="008F2D93" w:rsidRPr="007B759E">
        <w:rPr>
          <w:color w:val="auto"/>
        </w:rPr>
        <w:t xml:space="preserve">i risikoadfærden </w:t>
      </w:r>
      <w:r w:rsidRPr="007B759E">
        <w:rPr>
          <w:color w:val="auto"/>
        </w:rPr>
        <w:t xml:space="preserve">kan </w:t>
      </w:r>
      <w:r w:rsidR="008F2D93" w:rsidRPr="007B759E">
        <w:rPr>
          <w:color w:val="auto"/>
        </w:rPr>
        <w:t>potentielt</w:t>
      </w:r>
      <w:r w:rsidRPr="007B759E">
        <w:rPr>
          <w:color w:val="auto"/>
        </w:rPr>
        <w:t xml:space="preserve"> anvendes til at belyse potentialet i at investere i ordblindeområdet for at kunne reducere denne risikoadfærd. </w:t>
      </w:r>
      <w:r w:rsidR="007B5996" w:rsidRPr="007B759E">
        <w:rPr>
          <w:color w:val="auto"/>
        </w:rPr>
        <w:t xml:space="preserve">Risikoadfærd er typisk relateret til </w:t>
      </w:r>
      <w:r w:rsidR="00526E6E" w:rsidRPr="007B759E">
        <w:rPr>
          <w:color w:val="auto"/>
        </w:rPr>
        <w:t>kriminalitet, skolefravær og lignende. Vi undersøger dog også hvor mange af de ordblinde, der ender i res</w:t>
      </w:r>
      <w:r w:rsidR="0038338E" w:rsidRPr="007B759E">
        <w:rPr>
          <w:color w:val="auto"/>
        </w:rPr>
        <w:t xml:space="preserve">tgruppen uden uddannelse eller beskæftigelse som 25-årige. Det skal således ikke ses som et udtryk for en specifik adfærd, men i højere grad et udtryk for </w:t>
      </w:r>
      <w:r w:rsidR="006D4107" w:rsidRPr="007B759E">
        <w:rPr>
          <w:color w:val="auto"/>
        </w:rPr>
        <w:t>en risiko forbundet med en lang række af forskellige valg og omstændigheder.</w:t>
      </w:r>
      <w:r w:rsidRPr="007B759E">
        <w:rPr>
          <w:color w:val="auto"/>
        </w:rPr>
        <w:t xml:space="preserve"> </w:t>
      </w:r>
      <w:r w:rsidR="008F2D93" w:rsidRPr="007B759E">
        <w:rPr>
          <w:color w:val="auto"/>
        </w:rPr>
        <w:t>I afsnit 4.1</w:t>
      </w:r>
      <w:r w:rsidR="00EA13E7" w:rsidRPr="007B759E">
        <w:rPr>
          <w:color w:val="auto"/>
        </w:rPr>
        <w:t xml:space="preserve"> dykker vi ned i forskellige udfaldsmål, som kan </w:t>
      </w:r>
      <w:r w:rsidR="00FC5950" w:rsidRPr="007B759E">
        <w:rPr>
          <w:color w:val="auto"/>
        </w:rPr>
        <w:t>være indikatorer på</w:t>
      </w:r>
      <w:r w:rsidR="00EA13E7" w:rsidRPr="007B759E">
        <w:rPr>
          <w:color w:val="auto"/>
        </w:rPr>
        <w:t xml:space="preserve"> en højere risikoadfærd.</w:t>
      </w:r>
    </w:p>
    <w:p w14:paraId="2BCDC66F" w14:textId="7428BF32" w:rsidR="00AF78B9" w:rsidRPr="00DF0A6C" w:rsidRDefault="00EA13E7" w:rsidP="00AF78B9">
      <w:pPr>
        <w:pStyle w:val="Overskrift2"/>
      </w:pPr>
      <w:bookmarkStart w:id="37" w:name="_Toc177453044"/>
      <w:r>
        <w:t>Risikoadfærd hos ordblinde</w:t>
      </w:r>
      <w:bookmarkEnd w:id="37"/>
    </w:p>
    <w:p w14:paraId="5C252B99" w14:textId="77777777" w:rsidR="00AE1AA8" w:rsidRPr="00DF0A6C" w:rsidRDefault="00AE1AA8" w:rsidP="00AE1AA8">
      <w:pPr>
        <w:pStyle w:val="Margentekst"/>
      </w:pPr>
      <w:r w:rsidRPr="00DF0A6C">
        <w:t>En større andel af ordblinde ender i restgruppen</w:t>
      </w:r>
    </w:p>
    <w:p w14:paraId="02E26011" w14:textId="6F237EB4" w:rsidR="006410B2" w:rsidRDefault="00E332C9" w:rsidP="00E332C9">
      <w:pPr>
        <w:rPr>
          <w:color w:val="auto"/>
        </w:rPr>
      </w:pPr>
      <w:r w:rsidRPr="007B759E">
        <w:rPr>
          <w:color w:val="auto"/>
        </w:rPr>
        <w:t xml:space="preserve">En større andel af de ordblinde ender i restgruppen som 25-årige, sammenlignet med andre 25-årige, jf. figur </w:t>
      </w:r>
      <w:r w:rsidR="00FD6E74" w:rsidRPr="007B759E">
        <w:rPr>
          <w:color w:val="auto"/>
        </w:rPr>
        <w:t>4.1</w:t>
      </w:r>
      <w:r w:rsidRPr="007B759E">
        <w:rPr>
          <w:color w:val="auto"/>
        </w:rPr>
        <w:t>.</w:t>
      </w:r>
      <w:r w:rsidR="005375C0" w:rsidRPr="007B759E">
        <w:rPr>
          <w:color w:val="auto"/>
        </w:rPr>
        <w:t>a</w:t>
      </w:r>
      <w:r w:rsidRPr="007B759E">
        <w:rPr>
          <w:color w:val="auto"/>
        </w:rPr>
        <w:t xml:space="preserve">. </w:t>
      </w:r>
      <w:r w:rsidR="009F17D0" w:rsidRPr="007B759E">
        <w:rPr>
          <w:color w:val="auto"/>
        </w:rPr>
        <w:t>Blandt or</w:t>
      </w:r>
      <w:r w:rsidR="00E427D7" w:rsidRPr="007B759E">
        <w:rPr>
          <w:color w:val="auto"/>
        </w:rPr>
        <w:t>dblinde, der er test</w:t>
      </w:r>
      <w:r w:rsidR="00CA7EF2" w:rsidRPr="007B759E">
        <w:rPr>
          <w:color w:val="auto"/>
        </w:rPr>
        <w:t>et</w:t>
      </w:r>
      <w:r w:rsidR="00E427D7" w:rsidRPr="007B759E">
        <w:rPr>
          <w:color w:val="auto"/>
        </w:rPr>
        <w:t xml:space="preserve"> ordblinde med ordblindetesten</w:t>
      </w:r>
      <w:r w:rsidR="00A70675" w:rsidRPr="007B759E">
        <w:rPr>
          <w:color w:val="auto"/>
        </w:rPr>
        <w:t>,</w:t>
      </w:r>
      <w:r w:rsidR="00E427D7" w:rsidRPr="007B759E">
        <w:rPr>
          <w:color w:val="auto"/>
        </w:rPr>
        <w:t xml:space="preserve"> er det 12 pct., der vurderes at være i restgruppen</w:t>
      </w:r>
      <w:r w:rsidR="00CA7EF2" w:rsidRPr="007B759E">
        <w:rPr>
          <w:color w:val="auto"/>
        </w:rPr>
        <w:t xml:space="preserve"> som 25-årige</w:t>
      </w:r>
      <w:r w:rsidR="00E427D7" w:rsidRPr="007B759E">
        <w:rPr>
          <w:color w:val="auto"/>
        </w:rPr>
        <w:t xml:space="preserve">, mens det </w:t>
      </w:r>
      <w:r w:rsidR="00CA7EF2" w:rsidRPr="007B759E">
        <w:rPr>
          <w:color w:val="auto"/>
        </w:rPr>
        <w:t xml:space="preserve">i gennemsnit for alle 25-årige </w:t>
      </w:r>
      <w:r w:rsidR="00A13A3D">
        <w:rPr>
          <w:color w:val="auto"/>
        </w:rPr>
        <w:t>er</w:t>
      </w:r>
      <w:r w:rsidR="00CA7EF2" w:rsidRPr="007B759E">
        <w:rPr>
          <w:color w:val="auto"/>
        </w:rPr>
        <w:t xml:space="preserve"> </w:t>
      </w:r>
      <w:r w:rsidR="008478A6" w:rsidRPr="007B759E">
        <w:rPr>
          <w:color w:val="auto"/>
        </w:rPr>
        <w:t xml:space="preserve">8 pct. For gruppen af </w:t>
      </w:r>
      <w:r w:rsidR="005464C1">
        <w:rPr>
          <w:color w:val="auto"/>
        </w:rPr>
        <w:t>ordblinde med andre udfordringer</w:t>
      </w:r>
      <w:r w:rsidR="008478A6" w:rsidRPr="007B759E">
        <w:rPr>
          <w:color w:val="auto"/>
        </w:rPr>
        <w:t xml:space="preserve"> er andelen 1</w:t>
      </w:r>
      <w:r w:rsidR="00712C69">
        <w:rPr>
          <w:color w:val="auto"/>
        </w:rPr>
        <w:t>5</w:t>
      </w:r>
      <w:r w:rsidR="008478A6" w:rsidRPr="007B759E">
        <w:rPr>
          <w:color w:val="auto"/>
        </w:rPr>
        <w:t xml:space="preserve"> pct.</w:t>
      </w:r>
      <w:r w:rsidR="007E5CA4" w:rsidRPr="007B759E">
        <w:rPr>
          <w:color w:val="auto"/>
        </w:rPr>
        <w:t xml:space="preserve"> </w:t>
      </w:r>
      <w:r w:rsidRPr="007B759E">
        <w:rPr>
          <w:color w:val="auto"/>
        </w:rPr>
        <w:t>Restgruppen defineres her som 25-årige, der hverken er i beskæftigelse eller under uddannelse. Personer</w:t>
      </w:r>
      <w:r w:rsidR="00AE5ED9" w:rsidRPr="007B759E">
        <w:rPr>
          <w:color w:val="auto"/>
        </w:rPr>
        <w:t>,</w:t>
      </w:r>
      <w:r w:rsidRPr="007B759E">
        <w:rPr>
          <w:color w:val="auto"/>
        </w:rPr>
        <w:t xml:space="preserve"> der har fuldført en uddannelse på et højere niveau end erhvervsfaglig uddannelse, men ikke er i beskæftigelse, anses som midlertidigt uden</w:t>
      </w:r>
      <w:r w:rsidR="00CA2AB2" w:rsidRPr="007B759E">
        <w:rPr>
          <w:color w:val="auto"/>
        </w:rPr>
        <w:t xml:space="preserve"> </w:t>
      </w:r>
      <w:r w:rsidRPr="007B759E">
        <w:rPr>
          <w:color w:val="auto"/>
        </w:rPr>
        <w:t>for arbejdsstyrken og indgår ikke i definitionen af personer i restgruppen.</w:t>
      </w:r>
    </w:p>
    <w:p w14:paraId="38E33BF3" w14:textId="77777777" w:rsidR="006410B2" w:rsidRDefault="006410B2">
      <w:pPr>
        <w:spacing w:line="240" w:lineRule="auto"/>
        <w:jc w:val="left"/>
        <w:rPr>
          <w:color w:val="auto"/>
        </w:rPr>
      </w:pPr>
      <w:r>
        <w:rPr>
          <w:color w:val="auto"/>
        </w:rPr>
        <w:br w:type="page"/>
      </w:r>
    </w:p>
    <w:tbl>
      <w:tblPr>
        <w:tblStyle w:val="Tabel-Gitter"/>
        <w:tblW w:w="9385"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666"/>
        <w:gridCol w:w="53"/>
      </w:tblGrid>
      <w:tr w:rsidR="00611864" w14:paraId="13927840" w14:textId="77777777" w:rsidTr="006410B2">
        <w:trPr>
          <w:gridAfter w:val="1"/>
          <w:wAfter w:w="53" w:type="dxa"/>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807043676"/>
              <w:lock w:val="contentLocked"/>
              <w:placeholder>
                <w:docPart w:val="427904E8E11242CC8656962B02338527"/>
              </w:placeholder>
              <w:group/>
            </w:sdtPr>
            <w:sdtContent>
              <w:p w14:paraId="5A2CC5C4" w14:textId="77777777" w:rsidR="00611864" w:rsidRDefault="00611864">
                <w:pPr>
                  <w:keepNext/>
                  <w:rPr>
                    <w:noProof/>
                  </w:rPr>
                </w:pPr>
                <w:r>
                  <w:rPr>
                    <w:noProof/>
                  </w:rPr>
                  <mc:AlternateContent>
                    <mc:Choice Requires="wps">
                      <w:drawing>
                        <wp:anchor distT="0" distB="0" distL="114300" distR="114300" simplePos="0" relativeHeight="251658297" behindDoc="0" locked="1" layoutInCell="1" allowOverlap="1" wp14:anchorId="3021D95E" wp14:editId="1D9CB1CF">
                          <wp:simplePos x="0" y="0"/>
                          <wp:positionH relativeFrom="page">
                            <wp:posOffset>-110490</wp:posOffset>
                          </wp:positionH>
                          <wp:positionV relativeFrom="page">
                            <wp:posOffset>9525</wp:posOffset>
                          </wp:positionV>
                          <wp:extent cx="108000" cy="198000"/>
                          <wp:effectExtent l="0" t="0" r="6350" b="0"/>
                          <wp:wrapNone/>
                          <wp:docPr id="676725084"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ADBF696" id="Kombinationstegning 29" o:spid="_x0000_s1026" style="position:absolute;margin-left:-8.7pt;margin-top:.75pt;width:8.5pt;height:15.6pt;z-index:251658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2ABCADF" w14:textId="77777777" w:rsidR="00611864" w:rsidRDefault="00611864">
            <w:pPr>
              <w:keepNext/>
              <w:rPr>
                <w:noProof/>
              </w:rPr>
            </w:pPr>
          </w:p>
        </w:tc>
      </w:tr>
      <w:tr w:rsidR="00611864" w14:paraId="48B94F0C" w14:textId="77777777" w:rsidTr="006410B2">
        <w:trPr>
          <w:gridAfter w:val="1"/>
          <w:wAfter w:w="53" w:type="dxa"/>
          <w:trHeight w:hRule="exact" w:val="510"/>
        </w:trPr>
        <w:tc>
          <w:tcPr>
            <w:tcW w:w="9332" w:type="dxa"/>
            <w:gridSpan w:val="2"/>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751BDB4F" w14:textId="62977636" w:rsidR="00611864" w:rsidRPr="0072351A" w:rsidRDefault="00611864">
            <w:pPr>
              <w:pStyle w:val="Figuroverskrift"/>
              <w:keepNext/>
              <w:rPr>
                <w:color w:val="FFFFFF" w:themeColor="background1"/>
                <w:sz w:val="20"/>
                <w:szCs w:val="20"/>
              </w:rPr>
            </w:pPr>
            <w:r w:rsidRPr="0072351A">
              <w:rPr>
                <w:color w:val="FFFFFF" w:themeColor="background1"/>
                <w:sz w:val="20"/>
                <w:szCs w:val="20"/>
              </w:rPr>
              <w:t xml:space="preserve">Figur </w:t>
            </w:r>
            <w:r w:rsidRPr="0072351A">
              <w:rPr>
                <w:color w:val="FFFFFF" w:themeColor="background1"/>
                <w:sz w:val="20"/>
                <w:szCs w:val="20"/>
              </w:rPr>
              <w:fldChar w:fldCharType="begin"/>
            </w:r>
            <w:r w:rsidRPr="0072351A">
              <w:rPr>
                <w:color w:val="FFFFFF" w:themeColor="background1"/>
                <w:sz w:val="20"/>
                <w:szCs w:val="20"/>
              </w:rPr>
              <w:instrText xml:space="preserve"> STYLEREF 1 \s </w:instrText>
            </w:r>
            <w:r w:rsidRPr="0072351A">
              <w:rPr>
                <w:color w:val="FFFFFF" w:themeColor="background1"/>
                <w:sz w:val="20"/>
                <w:szCs w:val="20"/>
              </w:rPr>
              <w:fldChar w:fldCharType="separate"/>
            </w:r>
            <w:r w:rsidR="00A80EB9">
              <w:rPr>
                <w:noProof/>
                <w:color w:val="FFFFFF" w:themeColor="background1"/>
                <w:sz w:val="20"/>
                <w:szCs w:val="20"/>
              </w:rPr>
              <w:t>4</w:t>
            </w:r>
            <w:r w:rsidRPr="0072351A">
              <w:rPr>
                <w:noProof/>
                <w:color w:val="FFFFFF" w:themeColor="background1"/>
                <w:sz w:val="20"/>
                <w:szCs w:val="20"/>
              </w:rPr>
              <w:fldChar w:fldCharType="end"/>
            </w:r>
            <w:r w:rsidRPr="0072351A">
              <w:rPr>
                <w:color w:val="FFFFFF" w:themeColor="background1"/>
                <w:sz w:val="20"/>
                <w:szCs w:val="20"/>
              </w:rPr>
              <w:t>.</w:t>
            </w:r>
            <w:r w:rsidRPr="0072351A">
              <w:rPr>
                <w:color w:val="FFFFFF" w:themeColor="background1"/>
                <w:sz w:val="20"/>
                <w:szCs w:val="20"/>
              </w:rPr>
              <w:fldChar w:fldCharType="begin"/>
            </w:r>
            <w:r w:rsidRPr="0072351A">
              <w:rPr>
                <w:color w:val="FFFFFF" w:themeColor="background1"/>
                <w:sz w:val="20"/>
                <w:szCs w:val="20"/>
              </w:rPr>
              <w:instrText xml:space="preserve"> SEQ Figur \* ARABIC \s 1 </w:instrText>
            </w:r>
            <w:r w:rsidRPr="0072351A">
              <w:rPr>
                <w:color w:val="FFFFFF" w:themeColor="background1"/>
                <w:sz w:val="20"/>
                <w:szCs w:val="20"/>
              </w:rPr>
              <w:fldChar w:fldCharType="separate"/>
            </w:r>
            <w:r w:rsidR="00A80EB9">
              <w:rPr>
                <w:noProof/>
                <w:color w:val="FFFFFF" w:themeColor="background1"/>
                <w:sz w:val="20"/>
                <w:szCs w:val="20"/>
              </w:rPr>
              <w:t>1</w:t>
            </w:r>
            <w:r w:rsidRPr="0072351A">
              <w:rPr>
                <w:noProof/>
                <w:color w:val="FFFFFF" w:themeColor="background1"/>
                <w:sz w:val="20"/>
                <w:szCs w:val="20"/>
              </w:rPr>
              <w:fldChar w:fldCharType="end"/>
            </w:r>
            <w:r w:rsidRPr="0072351A">
              <w:rPr>
                <w:color w:val="FFFFFF" w:themeColor="background1"/>
                <w:sz w:val="20"/>
                <w:szCs w:val="20"/>
              </w:rPr>
              <w:tab/>
              <w:t xml:space="preserve">Fravær i folkeskolen og </w:t>
            </w:r>
            <w:r w:rsidR="00E332C9" w:rsidRPr="0072351A">
              <w:rPr>
                <w:color w:val="FFFFFF" w:themeColor="background1"/>
                <w:sz w:val="20"/>
                <w:szCs w:val="20"/>
              </w:rPr>
              <w:t>andel i restgruppen</w:t>
            </w:r>
          </w:p>
        </w:tc>
      </w:tr>
      <w:tr w:rsidR="006410B2" w:rsidRPr="00DC51A5" w14:paraId="596EF70C" w14:textId="77777777" w:rsidTr="006410B2">
        <w:trPr>
          <w:gridAfter w:val="2"/>
          <w:wAfter w:w="4719"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081A6830" w14:textId="30ABF907" w:rsidR="006410B2" w:rsidRPr="00CC1044" w:rsidRDefault="006410B2">
            <w:pPr>
              <w:pStyle w:val="Figurunderoverskrift"/>
              <w:keepNext/>
            </w:pPr>
            <w:r>
              <w:rPr>
                <w:noProof/>
              </w:rPr>
              <w:t>Figur 4.1</w:t>
            </w:r>
            <w:r w:rsidRPr="00E332C9">
              <w:rPr>
                <w:noProof/>
              </w:rPr>
              <w:t>.</w:t>
            </w:r>
            <w:r>
              <w:rPr>
                <w:noProof/>
              </w:rPr>
              <w:t>a</w:t>
            </w:r>
            <w:r>
              <w:tab/>
            </w:r>
            <w:r w:rsidRPr="00E332C9">
              <w:t>I restgruppen som 25-å</w:t>
            </w:r>
            <w:r>
              <w:t>rig</w:t>
            </w:r>
          </w:p>
        </w:tc>
      </w:tr>
      <w:tr w:rsidR="006410B2" w14:paraId="4916AC66" w14:textId="77777777" w:rsidTr="006410B2">
        <w:tblPrEx>
          <w:tblCellMar>
            <w:left w:w="70" w:type="dxa"/>
            <w:right w:w="70" w:type="dxa"/>
          </w:tblCellMar>
        </w:tblPrEx>
        <w:trPr>
          <w:gridAfter w:val="2"/>
          <w:wAfter w:w="4719" w:type="dxa"/>
          <w:trHeight w:val="2870"/>
        </w:trPr>
        <w:tc>
          <w:tcPr>
            <w:tcW w:w="4666" w:type="dxa"/>
            <w:tcBorders>
              <w:top w:val="single" w:sz="4" w:space="0" w:color="10706B" w:themeColor="accent1"/>
              <w:left w:val="nil"/>
              <w:bottom w:val="single" w:sz="4" w:space="0" w:color="10706B" w:themeColor="accent1"/>
              <w:right w:val="nil"/>
            </w:tcBorders>
            <w:shd w:val="clear" w:color="auto" w:fill="FFFFFF"/>
          </w:tcPr>
          <w:p w14:paraId="11087A3A" w14:textId="78268E59" w:rsidR="006410B2" w:rsidRPr="00DC51A5" w:rsidRDefault="006410B2">
            <w:pPr>
              <w:pStyle w:val="Bokstekst"/>
              <w:keepNext/>
            </w:pPr>
            <w:r>
              <w:rPr>
                <w:noProof/>
                <w:lang w:eastAsia="da-DK"/>
              </w:rPr>
              <w:drawing>
                <wp:anchor distT="0" distB="0" distL="114300" distR="114300" simplePos="0" relativeHeight="251676842" behindDoc="1" locked="0" layoutInCell="1" allowOverlap="1" wp14:anchorId="7A2FEA22" wp14:editId="25A86A60">
                  <wp:simplePos x="0" y="0"/>
                  <wp:positionH relativeFrom="column">
                    <wp:posOffset>-43180</wp:posOffset>
                  </wp:positionH>
                  <wp:positionV relativeFrom="paragraph">
                    <wp:posOffset>635</wp:posOffset>
                  </wp:positionV>
                  <wp:extent cx="2933700" cy="1965960"/>
                  <wp:effectExtent l="0" t="0" r="0" b="0"/>
                  <wp:wrapTight wrapText="bothSides">
                    <wp:wrapPolygon edited="0">
                      <wp:start x="0" y="0"/>
                      <wp:lineTo x="0" y="6698"/>
                      <wp:lineTo x="1122" y="7116"/>
                      <wp:lineTo x="0" y="7953"/>
                      <wp:lineTo x="0" y="12140"/>
                      <wp:lineTo x="561" y="13814"/>
                      <wp:lineTo x="140" y="14233"/>
                      <wp:lineTo x="140" y="17163"/>
                      <wp:lineTo x="1122" y="17163"/>
                      <wp:lineTo x="0" y="18628"/>
                      <wp:lineTo x="982" y="19884"/>
                      <wp:lineTo x="17392" y="20930"/>
                      <wp:lineTo x="17813" y="21140"/>
                      <wp:lineTo x="19496" y="21349"/>
                      <wp:lineTo x="20197" y="21349"/>
                      <wp:lineTo x="20758" y="20512"/>
                      <wp:lineTo x="21460" y="19674"/>
                      <wp:lineTo x="21460" y="18628"/>
                      <wp:lineTo x="20338" y="17163"/>
                      <wp:lineTo x="21460" y="16953"/>
                      <wp:lineTo x="21460" y="14233"/>
                      <wp:lineTo x="20338" y="13814"/>
                      <wp:lineTo x="21460" y="12767"/>
                      <wp:lineTo x="21460" y="8163"/>
                      <wp:lineTo x="20338" y="7116"/>
                      <wp:lineTo x="21460" y="6488"/>
                      <wp:lineTo x="21460" y="3767"/>
                      <wp:lineTo x="20338" y="3767"/>
                      <wp:lineTo x="21460" y="2302"/>
                      <wp:lineTo x="21460" y="1674"/>
                      <wp:lineTo x="1122" y="0"/>
                      <wp:lineTo x="0" y="0"/>
                    </wp:wrapPolygon>
                  </wp:wrapTight>
                  <wp:docPr id="1580645349" name="Billede 4" descr="Søjler for Alle (8%), Ordblind nota (11%), Ordblindtest (12%) og Ordblind med andre udfordringer (15%)."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700" cy="1965960"/>
                          </a:xfrm>
                          <a:prstGeom prst="rect">
                            <a:avLst/>
                          </a:prstGeom>
                          <a:noFill/>
                        </pic:spPr>
                      </pic:pic>
                    </a:graphicData>
                  </a:graphic>
                  <wp14:sizeRelH relativeFrom="page">
                    <wp14:pctWidth>0</wp14:pctWidth>
                  </wp14:sizeRelH>
                  <wp14:sizeRelV relativeFrom="page">
                    <wp14:pctHeight>0</wp14:pctHeight>
                  </wp14:sizeRelV>
                </wp:anchor>
              </w:drawing>
            </w:r>
          </w:p>
        </w:tc>
      </w:tr>
      <w:tr w:rsidR="006410B2" w14:paraId="717DCA99" w14:textId="77777777" w:rsidTr="006410B2">
        <w:tblPrEx>
          <w:tblCellMar>
            <w:left w:w="70" w:type="dxa"/>
            <w:right w:w="70" w:type="dxa"/>
          </w:tblCellMar>
        </w:tblPrEx>
        <w:trPr>
          <w:gridAfter w:val="2"/>
          <w:wAfter w:w="4719" w:type="dxa"/>
          <w:trHeight w:val="4263"/>
        </w:trPr>
        <w:tc>
          <w:tcPr>
            <w:tcW w:w="4666" w:type="dxa"/>
            <w:tcBorders>
              <w:top w:val="single" w:sz="4" w:space="0" w:color="10706B" w:themeColor="accent1"/>
              <w:left w:val="nil"/>
              <w:bottom w:val="single" w:sz="4" w:space="0" w:color="10706B" w:themeColor="accent1"/>
              <w:right w:val="nil"/>
            </w:tcBorders>
            <w:shd w:val="clear" w:color="auto" w:fill="FFFFFF"/>
          </w:tcPr>
          <w:p w14:paraId="3D14DC32" w14:textId="77777777" w:rsidR="006410B2" w:rsidRDefault="006410B2" w:rsidP="006410B2">
            <w:pPr>
              <w:pStyle w:val="Figurunderoverskrift"/>
            </w:pPr>
            <w:r w:rsidRPr="00DC51A5">
              <w:rPr>
                <w:noProof/>
              </w:rPr>
              <w:t xml:space="preserve">Figur </w:t>
            </w:r>
            <w:r>
              <w:rPr>
                <w:noProof/>
              </w:rPr>
              <w:t>4.1</w:t>
            </w:r>
            <w:r w:rsidRPr="00DC51A5">
              <w:rPr>
                <w:noProof/>
              </w:rPr>
              <w:t>.b</w:t>
            </w:r>
            <w:r w:rsidRPr="00DC51A5">
              <w:tab/>
              <w:t>Fravær i folk</w:t>
            </w:r>
            <w:r>
              <w:t>eskolen</w:t>
            </w:r>
          </w:p>
          <w:p w14:paraId="5ABB4CD9" w14:textId="65FD0D45" w:rsidR="006410B2" w:rsidRDefault="006410B2" w:rsidP="006410B2">
            <w:pPr>
              <w:pStyle w:val="Figurunderoverskrift"/>
              <w:rPr>
                <w:noProof/>
              </w:rPr>
            </w:pPr>
            <w:r>
              <w:rPr>
                <w:noProof/>
              </w:rPr>
              <w:drawing>
                <wp:inline distT="0" distB="0" distL="0" distR="0" wp14:anchorId="37F2EFC0" wp14:editId="24214DC6">
                  <wp:extent cx="2838592" cy="1988875"/>
                  <wp:effectExtent l="0" t="0" r="0" b="0"/>
                  <wp:docPr id="570669200" name="Billede 188" descr="Søjler for Ulovligt fravær og Alt fravær fordelt på Alle, Ordblind nota, Ordblindtest og Ordblind med andre udfordringer.&#10;Alle (Ulovligt fravær/Alt fravær): 1,3%/6,6%.&#10;Ordblind nota (Ulovligt fravær/Alt fravær): 1,3%/6,9%.&#10;Ordblindtest (Ulovligt fravær/Alt fravær): 1,4%/7,1%.&#10;Ordblind med andre udfordringer (Ulovligt fravær/Alt fravær): 1,8%/9,4%."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3526" cy="1999338"/>
                          </a:xfrm>
                          <a:prstGeom prst="rect">
                            <a:avLst/>
                          </a:prstGeom>
                          <a:noFill/>
                        </pic:spPr>
                      </pic:pic>
                    </a:graphicData>
                  </a:graphic>
                </wp:inline>
              </w:drawing>
            </w:r>
          </w:p>
        </w:tc>
      </w:tr>
      <w:tr w:rsidR="006410B2" w14:paraId="4294AFF9" w14:textId="77777777" w:rsidTr="006410B2">
        <w:trPr>
          <w:trHeight w:val="578"/>
        </w:trPr>
        <w:tc>
          <w:tcPr>
            <w:tcW w:w="9385" w:type="dxa"/>
            <w:gridSpan w:val="3"/>
            <w:tcBorders>
              <w:top w:val="single" w:sz="4" w:space="0" w:color="10706B" w:themeColor="accent1"/>
              <w:left w:val="nil"/>
              <w:bottom w:val="nil"/>
              <w:right w:val="nil"/>
            </w:tcBorders>
            <w:shd w:val="clear" w:color="auto" w:fill="FFFFFF"/>
            <w:tcMar>
              <w:top w:w="85" w:type="dxa"/>
              <w:left w:w="0" w:type="dxa"/>
              <w:bottom w:w="0" w:type="dxa"/>
              <w:right w:w="0" w:type="dxa"/>
            </w:tcMar>
          </w:tcPr>
          <w:p w14:paraId="71DE7944" w14:textId="77777777" w:rsidR="006410B2" w:rsidRDefault="006410B2" w:rsidP="006410B2">
            <w:pPr>
              <w:pStyle w:val="Note"/>
              <w:keepNext/>
            </w:pPr>
            <w:proofErr w:type="spellStart"/>
            <w:r>
              <w:t>Anm</w:t>
            </w:r>
            <w:proofErr w:type="spellEnd"/>
            <w:r>
              <w:t>.:</w:t>
            </w:r>
          </w:p>
          <w:p w14:paraId="05E09D53" w14:textId="7EDF0F46" w:rsidR="006410B2" w:rsidRDefault="006410B2" w:rsidP="006410B2">
            <w:pPr>
              <w:pStyle w:val="Note"/>
              <w:keepNext/>
            </w:pPr>
            <w:r>
              <w:t>Fravær er opgjort som andelen af ulovlige fraværsdage eller dage i alt ud af det samlede antal skoledage. I figuren med restgruppen indgår kun personer, som er 25 år på tidspunktet for opgørelsen. Der indgår data for 2021.</w:t>
            </w:r>
          </w:p>
        </w:tc>
      </w:tr>
      <w:tr w:rsidR="006410B2" w14:paraId="7741BDF8" w14:textId="77777777" w:rsidTr="006410B2">
        <w:trPr>
          <w:trHeight w:val="537"/>
        </w:trPr>
        <w:tc>
          <w:tcPr>
            <w:tcW w:w="9385" w:type="dxa"/>
            <w:gridSpan w:val="3"/>
            <w:tcBorders>
              <w:top w:val="nil"/>
              <w:left w:val="nil"/>
              <w:bottom w:val="nil"/>
              <w:right w:val="nil"/>
            </w:tcBorders>
            <w:shd w:val="clear" w:color="auto" w:fill="FFFFFF"/>
            <w:tcMar>
              <w:top w:w="0" w:type="dxa"/>
              <w:left w:w="0" w:type="dxa"/>
              <w:bottom w:w="0" w:type="dxa"/>
              <w:right w:w="0" w:type="dxa"/>
            </w:tcMar>
          </w:tcPr>
          <w:p w14:paraId="4C544DE4" w14:textId="77777777" w:rsidR="006410B2" w:rsidRDefault="006410B2" w:rsidP="006410B2">
            <w:pPr>
              <w:pStyle w:val="Note"/>
              <w:keepNext/>
            </w:pPr>
            <w:r>
              <w:t>Kilde:</w:t>
            </w:r>
          </w:p>
          <w:p w14:paraId="5D2FA9D0" w14:textId="593CF92C" w:rsidR="006410B2" w:rsidRDefault="006410B2" w:rsidP="006410B2">
            <w:pPr>
              <w:pStyle w:val="Note"/>
              <w:keepNext/>
            </w:pPr>
            <w:r>
              <w:t>Egne beregninger på baggrund af registerdata fra Danmarks Statistik.</w:t>
            </w:r>
          </w:p>
        </w:tc>
      </w:tr>
    </w:tbl>
    <w:p w14:paraId="6F7A7370" w14:textId="77777777" w:rsidR="00182A6E" w:rsidRDefault="00182A6E" w:rsidP="00182A6E">
      <w:pPr>
        <w:rPr>
          <w:lang w:eastAsia="en-US"/>
        </w:rPr>
      </w:pPr>
    </w:p>
    <w:p w14:paraId="644A8D5B" w14:textId="77777777" w:rsidR="00AE1AA8" w:rsidRPr="009974AA" w:rsidRDefault="00AE1AA8" w:rsidP="00AE1AA8">
      <w:pPr>
        <w:pStyle w:val="Margentekst"/>
        <w:rPr>
          <w:color w:val="10706B" w:themeColor="accent1"/>
        </w:rPr>
      </w:pPr>
      <w:r w:rsidRPr="009974AA">
        <w:rPr>
          <w:color w:val="10706B" w:themeColor="accent1"/>
        </w:rPr>
        <w:t xml:space="preserve">Ordblinde har </w:t>
      </w:r>
      <w:r>
        <w:rPr>
          <w:color w:val="10706B" w:themeColor="accent1"/>
        </w:rPr>
        <w:t>1,8</w:t>
      </w:r>
      <w:r w:rsidRPr="009974AA">
        <w:rPr>
          <w:color w:val="10706B" w:themeColor="accent1"/>
        </w:rPr>
        <w:t xml:space="preserve"> pct. større </w:t>
      </w:r>
      <w:proofErr w:type="spellStart"/>
      <w:r w:rsidRPr="009974AA">
        <w:rPr>
          <w:color w:val="10706B" w:themeColor="accent1"/>
        </w:rPr>
        <w:t>sandsyn</w:t>
      </w:r>
      <w:r>
        <w:rPr>
          <w:color w:val="10706B" w:themeColor="accent1"/>
        </w:rPr>
        <w:t>-</w:t>
      </w:r>
      <w:r w:rsidRPr="009974AA">
        <w:rPr>
          <w:color w:val="10706B" w:themeColor="accent1"/>
        </w:rPr>
        <w:t>lighed</w:t>
      </w:r>
      <w:proofErr w:type="spellEnd"/>
      <w:r w:rsidRPr="009974AA">
        <w:rPr>
          <w:color w:val="10706B" w:themeColor="accent1"/>
        </w:rPr>
        <w:t xml:space="preserve"> for at ende i restgruppen</w:t>
      </w:r>
    </w:p>
    <w:p w14:paraId="08A78793" w14:textId="1FAD1043" w:rsidR="006410B2" w:rsidRDefault="006D4107" w:rsidP="006D4107">
      <w:pPr>
        <w:rPr>
          <w:color w:val="auto"/>
        </w:rPr>
      </w:pPr>
      <w:r w:rsidRPr="007B759E">
        <w:rPr>
          <w:color w:val="auto"/>
        </w:rPr>
        <w:t>En lineær regression viser, at der også er en signifikant sammenhæng mellem at være ordblind og at være i restgruppen som 25-årig. Her finder vi, at ordblinde, der er testet ved ordblindetesten, i gennemsnit har 1,</w:t>
      </w:r>
      <w:r w:rsidR="00AA1541">
        <w:rPr>
          <w:color w:val="auto"/>
        </w:rPr>
        <w:t>8</w:t>
      </w:r>
      <w:r w:rsidRPr="007B759E">
        <w:rPr>
          <w:color w:val="auto"/>
        </w:rPr>
        <w:t xml:space="preserve"> pct. større sandsynlighed for at ende i restgruppen som 25-årig, sammenlignet med andre 25-årige. Regressionsresultater fremgår af bilag 3. </w:t>
      </w:r>
    </w:p>
    <w:p w14:paraId="229E1E73" w14:textId="3EB9F730" w:rsidR="00A47E1A" w:rsidRDefault="00A47E1A">
      <w:pPr>
        <w:spacing w:line="240" w:lineRule="auto"/>
        <w:jc w:val="left"/>
        <w:rPr>
          <w:color w:val="auto"/>
          <w:lang w:eastAsia="en-US"/>
        </w:rPr>
      </w:pPr>
      <w:r>
        <w:rPr>
          <w:color w:val="auto"/>
          <w:lang w:eastAsia="en-US"/>
        </w:rPr>
        <w:br w:type="page"/>
      </w:r>
    </w:p>
    <w:p w14:paraId="501D7463" w14:textId="77777777" w:rsidR="00AE1AA8" w:rsidRPr="00D333F0" w:rsidRDefault="00AE1AA8" w:rsidP="00AE1AA8">
      <w:pPr>
        <w:pStyle w:val="Margentekst"/>
        <w:rPr>
          <w:color w:val="10706B" w:themeColor="accent1"/>
        </w:rPr>
      </w:pPr>
      <w:r w:rsidRPr="00D333F0">
        <w:rPr>
          <w:color w:val="10706B" w:themeColor="accent1"/>
        </w:rPr>
        <w:lastRenderedPageBreak/>
        <w:t>Ordblinde har ikke mere fravær end andre</w:t>
      </w:r>
    </w:p>
    <w:p w14:paraId="18AC627A" w14:textId="6F62A2D4" w:rsidR="00D84D56" w:rsidRDefault="00D84D56" w:rsidP="00D84D56">
      <w:pPr>
        <w:rPr>
          <w:color w:val="auto"/>
        </w:rPr>
      </w:pPr>
      <w:r w:rsidRPr="007B759E">
        <w:rPr>
          <w:color w:val="auto"/>
        </w:rPr>
        <w:t xml:space="preserve">Ordblinde har ikke mere fravær i folkeskolen end andre unge, jf. figur </w:t>
      </w:r>
      <w:r w:rsidR="00EF1408" w:rsidRPr="007B759E">
        <w:rPr>
          <w:color w:val="auto"/>
        </w:rPr>
        <w:t>4.</w:t>
      </w:r>
      <w:r w:rsidR="008438C4">
        <w:rPr>
          <w:color w:val="auto"/>
        </w:rPr>
        <w:t>1</w:t>
      </w:r>
      <w:r w:rsidRPr="007B759E">
        <w:rPr>
          <w:color w:val="auto"/>
        </w:rPr>
        <w:t xml:space="preserve">.b. For gruppen af </w:t>
      </w:r>
      <w:r w:rsidR="005F1017">
        <w:rPr>
          <w:color w:val="auto"/>
        </w:rPr>
        <w:t>ordblinde med andre udfordringer</w:t>
      </w:r>
      <w:r w:rsidRPr="007B759E">
        <w:rPr>
          <w:color w:val="auto"/>
        </w:rPr>
        <w:t xml:space="preserve"> ligger det gennemsnitlige ulovlige fravær </w:t>
      </w:r>
      <w:r w:rsidR="00F029B7">
        <w:rPr>
          <w:color w:val="auto"/>
        </w:rPr>
        <w:t xml:space="preserve">kun </w:t>
      </w:r>
      <w:r w:rsidRPr="007B759E">
        <w:rPr>
          <w:color w:val="auto"/>
        </w:rPr>
        <w:t>en</w:t>
      </w:r>
      <w:r w:rsidR="00F029B7">
        <w:rPr>
          <w:color w:val="auto"/>
        </w:rPr>
        <w:t xml:space="preserve"> lille</w:t>
      </w:r>
      <w:r w:rsidRPr="007B759E">
        <w:rPr>
          <w:color w:val="auto"/>
        </w:rPr>
        <w:t xml:space="preserve"> smule højere, </w:t>
      </w:r>
      <w:r w:rsidR="00E95639">
        <w:rPr>
          <w:color w:val="auto"/>
        </w:rPr>
        <w:t xml:space="preserve">mens det </w:t>
      </w:r>
      <w:r w:rsidRPr="007B759E">
        <w:rPr>
          <w:color w:val="auto"/>
        </w:rPr>
        <w:t>samlede fravær – både lovligt og ulovligt ligger knap 3 pct.</w:t>
      </w:r>
      <w:r w:rsidR="00362949">
        <w:rPr>
          <w:color w:val="auto"/>
        </w:rPr>
        <w:t>-</w:t>
      </w:r>
      <w:r w:rsidRPr="007B759E">
        <w:rPr>
          <w:color w:val="auto"/>
        </w:rPr>
        <w:t xml:space="preserve">point højere end for andre. Det skal bemærkes, at der her </w:t>
      </w:r>
      <w:r w:rsidR="00362949">
        <w:rPr>
          <w:color w:val="auto"/>
        </w:rPr>
        <w:t xml:space="preserve">også </w:t>
      </w:r>
      <w:r w:rsidRPr="007B759E">
        <w:rPr>
          <w:color w:val="auto"/>
        </w:rPr>
        <w:t>kan være tale om fravær som hænger sammen med andre udfordringer end ordblindhed.</w:t>
      </w:r>
      <w:r w:rsidR="004F63CA" w:rsidRPr="007B759E">
        <w:rPr>
          <w:color w:val="auto"/>
        </w:rPr>
        <w:t xml:space="preserve"> En lineær regression viser do</w:t>
      </w:r>
      <w:r w:rsidR="004069D5" w:rsidRPr="007B759E">
        <w:rPr>
          <w:color w:val="auto"/>
        </w:rPr>
        <w:t>g ikke entydige resultater på sammenhængen mellem ulovligt fravær og ordblindhed.</w:t>
      </w:r>
    </w:p>
    <w:p w14:paraId="1C1D7B1B" w14:textId="39D38A84" w:rsidR="00A47E1A" w:rsidRDefault="00A47E1A" w:rsidP="00D84D56">
      <w:pPr>
        <w:rPr>
          <w:color w:val="auto"/>
        </w:rPr>
      </w:pPr>
    </w:p>
    <w:p w14:paraId="16BC6C53" w14:textId="77777777" w:rsidR="00AE1AA8" w:rsidRPr="00C82CA1" w:rsidRDefault="00AE1AA8" w:rsidP="00AE1AA8">
      <w:pPr>
        <w:pStyle w:val="Margentekst"/>
        <w:rPr>
          <w:color w:val="10706B" w:themeColor="accent1"/>
        </w:rPr>
      </w:pPr>
      <w:r w:rsidRPr="00C82CA1">
        <w:rPr>
          <w:color w:val="10706B" w:themeColor="accent1"/>
        </w:rPr>
        <w:t>Flere ordblinde har været sigtet som mindreårige</w:t>
      </w:r>
    </w:p>
    <w:p w14:paraId="56125A97" w14:textId="1D040558" w:rsidR="00AE1AA8" w:rsidRDefault="00CC285F" w:rsidP="00CE2382">
      <w:pPr>
        <w:rPr>
          <w:color w:val="auto"/>
        </w:rPr>
      </w:pPr>
      <w:r w:rsidRPr="007B759E">
        <w:rPr>
          <w:color w:val="auto"/>
        </w:rPr>
        <w:t xml:space="preserve">En lidt større andel af de ordblinde har været sigtet som mindreårige, sammenlignet med alle </w:t>
      </w:r>
      <w:r w:rsidR="00FB02D7" w:rsidRPr="007B759E">
        <w:rPr>
          <w:color w:val="auto"/>
        </w:rPr>
        <w:t>(</w:t>
      </w:r>
      <w:r w:rsidRPr="007B759E">
        <w:rPr>
          <w:color w:val="auto"/>
        </w:rPr>
        <w:t>2</w:t>
      </w:r>
      <w:r w:rsidR="00160ECC" w:rsidRPr="007B759E">
        <w:rPr>
          <w:color w:val="auto"/>
        </w:rPr>
        <w:t>,</w:t>
      </w:r>
      <w:r w:rsidR="00483694">
        <w:rPr>
          <w:color w:val="auto"/>
        </w:rPr>
        <w:t>8</w:t>
      </w:r>
      <w:r w:rsidR="00160ECC" w:rsidRPr="007B759E">
        <w:rPr>
          <w:color w:val="auto"/>
        </w:rPr>
        <w:t xml:space="preserve"> pct. af de ordblindetestede mod 2,1 pct. i den samlede gruppe</w:t>
      </w:r>
      <w:r w:rsidR="00FB02D7" w:rsidRPr="007B759E">
        <w:rPr>
          <w:color w:val="auto"/>
        </w:rPr>
        <w:t>)</w:t>
      </w:r>
      <w:r w:rsidR="00160ECC" w:rsidRPr="007B759E">
        <w:rPr>
          <w:color w:val="auto"/>
        </w:rPr>
        <w:t xml:space="preserve">. For gruppen af </w:t>
      </w:r>
      <w:r w:rsidR="005464C1">
        <w:rPr>
          <w:color w:val="auto"/>
        </w:rPr>
        <w:t>ordblinde med andre udfordringer</w:t>
      </w:r>
      <w:r w:rsidR="00160ECC" w:rsidRPr="007B759E">
        <w:rPr>
          <w:color w:val="auto"/>
        </w:rPr>
        <w:t xml:space="preserve"> er andelen markant højere</w:t>
      </w:r>
      <w:r w:rsidR="00D009BE" w:rsidRPr="007B759E">
        <w:rPr>
          <w:color w:val="auto"/>
        </w:rPr>
        <w:t xml:space="preserve"> og </w:t>
      </w:r>
      <w:r w:rsidR="00794ED1">
        <w:rPr>
          <w:color w:val="auto"/>
        </w:rPr>
        <w:t>ligger</w:t>
      </w:r>
      <w:r w:rsidR="00D009BE" w:rsidRPr="007B759E">
        <w:rPr>
          <w:color w:val="auto"/>
        </w:rPr>
        <w:t xml:space="preserve"> på 4,</w:t>
      </w:r>
      <w:r w:rsidR="006B46F2">
        <w:rPr>
          <w:color w:val="auto"/>
        </w:rPr>
        <w:t>5</w:t>
      </w:r>
      <w:r w:rsidR="00D009BE" w:rsidRPr="007B759E">
        <w:rPr>
          <w:color w:val="auto"/>
        </w:rPr>
        <w:t xml:space="preserve"> pct., jf. figur 4.2.</w:t>
      </w:r>
      <w:r w:rsidR="00794ED1">
        <w:rPr>
          <w:color w:val="auto"/>
        </w:rPr>
        <w:t>a</w:t>
      </w:r>
      <w:r w:rsidR="00D009BE" w:rsidRPr="007B759E">
        <w:rPr>
          <w:color w:val="auto"/>
        </w:rPr>
        <w:t xml:space="preserve">. </w:t>
      </w:r>
      <w:r w:rsidR="00575EA8" w:rsidRPr="007B759E">
        <w:rPr>
          <w:color w:val="auto"/>
        </w:rPr>
        <w:t xml:space="preserve">En lineær regression </w:t>
      </w:r>
      <w:r w:rsidR="00EA6832">
        <w:rPr>
          <w:color w:val="auto"/>
        </w:rPr>
        <w:t>finder kun en lille signifikant sammenhæng me</w:t>
      </w:r>
      <w:r w:rsidR="00190DC8" w:rsidRPr="007B759E">
        <w:rPr>
          <w:color w:val="auto"/>
        </w:rPr>
        <w:t xml:space="preserve">llem ordblindhed og </w:t>
      </w:r>
      <w:r w:rsidR="00583CB3" w:rsidRPr="007B759E">
        <w:rPr>
          <w:color w:val="auto"/>
        </w:rPr>
        <w:t>sigtelser som mindreårig,</w:t>
      </w:r>
      <w:r w:rsidR="008C1431">
        <w:rPr>
          <w:color w:val="auto"/>
        </w:rPr>
        <w:t xml:space="preserve"> som dog er tæt på nul,</w:t>
      </w:r>
      <w:r w:rsidR="00583CB3" w:rsidRPr="007B759E">
        <w:rPr>
          <w:color w:val="auto"/>
        </w:rPr>
        <w:t xml:space="preserve"> jf. bilag</w:t>
      </w:r>
      <w:r w:rsidR="001323E8" w:rsidRPr="007B759E">
        <w:rPr>
          <w:color w:val="auto"/>
        </w:rPr>
        <w:t xml:space="preserve"> 3</w:t>
      </w:r>
      <w:r w:rsidR="00583CB3" w:rsidRPr="007B759E">
        <w:rPr>
          <w:color w:val="auto"/>
        </w:rPr>
        <w:t>.</w:t>
      </w:r>
      <w:r w:rsidR="006B46F2">
        <w:rPr>
          <w:color w:val="auto"/>
        </w:rPr>
        <w:t xml:space="preserve"> </w:t>
      </w:r>
    </w:p>
    <w:p w14:paraId="3E4DD543" w14:textId="77777777" w:rsidR="00CE2382" w:rsidRDefault="00CE2382" w:rsidP="00CE2382">
      <w:pPr>
        <w:rPr>
          <w:color w:val="auto"/>
        </w:rPr>
      </w:pPr>
    </w:p>
    <w:tbl>
      <w:tblPr>
        <w:tblStyle w:val="Tabel-Gitter"/>
        <w:tblW w:w="9385"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666"/>
        <w:gridCol w:w="53"/>
      </w:tblGrid>
      <w:tr w:rsidR="00DB6BE8" w14:paraId="41E67D8E" w14:textId="77777777" w:rsidTr="00062A62">
        <w:trPr>
          <w:gridAfter w:val="1"/>
          <w:wAfter w:w="53" w:type="dxa"/>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149017908"/>
              <w:lock w:val="contentLocked"/>
              <w:placeholder>
                <w:docPart w:val="ADA3F8717A84454496DEFB3029156D71"/>
              </w:placeholder>
              <w:group/>
            </w:sdtPr>
            <w:sdtContent>
              <w:p w14:paraId="0B673F91" w14:textId="77777777" w:rsidR="00DB6BE8" w:rsidRDefault="00DB6BE8" w:rsidP="00DB6BE8">
                <w:pPr>
                  <w:keepNext/>
                  <w:rPr>
                    <w:noProof/>
                  </w:rPr>
                </w:pPr>
                <w:r>
                  <w:rPr>
                    <w:noProof/>
                  </w:rPr>
                  <mc:AlternateContent>
                    <mc:Choice Requires="wps">
                      <w:drawing>
                        <wp:anchor distT="0" distB="0" distL="114300" distR="114300" simplePos="0" relativeHeight="251658304" behindDoc="0" locked="1" layoutInCell="1" allowOverlap="1" wp14:anchorId="12FF1FD7" wp14:editId="60753A1E">
                          <wp:simplePos x="0" y="0"/>
                          <wp:positionH relativeFrom="page">
                            <wp:posOffset>-110490</wp:posOffset>
                          </wp:positionH>
                          <wp:positionV relativeFrom="page">
                            <wp:posOffset>9525</wp:posOffset>
                          </wp:positionV>
                          <wp:extent cx="108000" cy="198000"/>
                          <wp:effectExtent l="0" t="0" r="6350" b="0"/>
                          <wp:wrapNone/>
                          <wp:docPr id="1672505133"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262034A" id="Kombinationstegning 29" o:spid="_x0000_s1026" style="position:absolute;margin-left:-8.7pt;margin-top:.75pt;width:8.5pt;height:15.6pt;z-index:251658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2FE53EE" w14:textId="77777777" w:rsidR="00DB6BE8" w:rsidRDefault="00DB6BE8" w:rsidP="00DB6BE8">
            <w:pPr>
              <w:keepNext/>
              <w:rPr>
                <w:noProof/>
              </w:rPr>
            </w:pPr>
          </w:p>
        </w:tc>
      </w:tr>
      <w:tr w:rsidR="00DB6BE8" w14:paraId="34F05F0B" w14:textId="77777777" w:rsidTr="00062A62">
        <w:trPr>
          <w:gridAfter w:val="1"/>
          <w:wAfter w:w="53" w:type="dxa"/>
          <w:trHeight w:hRule="exact" w:val="510"/>
        </w:trPr>
        <w:tc>
          <w:tcPr>
            <w:tcW w:w="9332" w:type="dxa"/>
            <w:gridSpan w:val="2"/>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426B9999" w14:textId="5E6D1E3D" w:rsidR="00DB6BE8" w:rsidRPr="0072351A" w:rsidRDefault="00DB6BE8" w:rsidP="00DB6BE8">
            <w:pPr>
              <w:pStyle w:val="Figuroverskrift"/>
              <w:keepNext/>
              <w:rPr>
                <w:color w:val="FFFFFF" w:themeColor="background1"/>
              </w:rPr>
            </w:pPr>
            <w:bookmarkStart w:id="38" w:name="Figuroverskrift15_54_34" w:colFirst="0" w:colLast="0"/>
            <w:r w:rsidRPr="0072351A">
              <w:rPr>
                <w:color w:val="FFFFFF" w:themeColor="background1"/>
                <w:sz w:val="20"/>
                <w:szCs w:val="20"/>
              </w:rPr>
              <w:t xml:space="preserve">Figur </w:t>
            </w:r>
            <w:bookmarkStart w:id="39" w:name="Figuroverskrift_Figno15_54_34"/>
            <w:r w:rsidRPr="0072351A">
              <w:rPr>
                <w:color w:val="FFFFFF" w:themeColor="background1"/>
                <w:sz w:val="20"/>
                <w:szCs w:val="20"/>
              </w:rPr>
              <w:fldChar w:fldCharType="begin"/>
            </w:r>
            <w:r w:rsidRPr="0072351A">
              <w:rPr>
                <w:color w:val="FFFFFF" w:themeColor="background1"/>
                <w:sz w:val="20"/>
                <w:szCs w:val="20"/>
              </w:rPr>
              <w:instrText xml:space="preserve"> STYLEREF 1 \s </w:instrText>
            </w:r>
            <w:r w:rsidRPr="0072351A">
              <w:rPr>
                <w:color w:val="FFFFFF" w:themeColor="background1"/>
                <w:sz w:val="20"/>
                <w:szCs w:val="20"/>
              </w:rPr>
              <w:fldChar w:fldCharType="separate"/>
            </w:r>
            <w:r w:rsidR="00A80EB9">
              <w:rPr>
                <w:noProof/>
                <w:color w:val="FFFFFF" w:themeColor="background1"/>
                <w:sz w:val="20"/>
                <w:szCs w:val="20"/>
              </w:rPr>
              <w:t>4</w:t>
            </w:r>
            <w:r w:rsidRPr="0072351A">
              <w:rPr>
                <w:color w:val="FFFFFF" w:themeColor="background1"/>
                <w:sz w:val="20"/>
                <w:szCs w:val="20"/>
              </w:rPr>
              <w:fldChar w:fldCharType="end"/>
            </w:r>
            <w:r w:rsidRPr="0072351A">
              <w:rPr>
                <w:color w:val="FFFFFF" w:themeColor="background1"/>
                <w:sz w:val="20"/>
                <w:szCs w:val="20"/>
              </w:rPr>
              <w:t>.</w:t>
            </w:r>
            <w:r w:rsidRPr="0072351A">
              <w:rPr>
                <w:color w:val="FFFFFF" w:themeColor="background1"/>
                <w:sz w:val="20"/>
                <w:szCs w:val="20"/>
              </w:rPr>
              <w:fldChar w:fldCharType="begin"/>
            </w:r>
            <w:r w:rsidRPr="0072351A">
              <w:rPr>
                <w:color w:val="FFFFFF" w:themeColor="background1"/>
                <w:sz w:val="20"/>
                <w:szCs w:val="20"/>
              </w:rPr>
              <w:instrText xml:space="preserve"> SEQ Figur \* ARABIC \s 1 </w:instrText>
            </w:r>
            <w:r w:rsidRPr="0072351A">
              <w:rPr>
                <w:color w:val="FFFFFF" w:themeColor="background1"/>
                <w:sz w:val="20"/>
                <w:szCs w:val="20"/>
              </w:rPr>
              <w:fldChar w:fldCharType="separate"/>
            </w:r>
            <w:r w:rsidR="00A80EB9">
              <w:rPr>
                <w:noProof/>
                <w:color w:val="FFFFFF" w:themeColor="background1"/>
                <w:sz w:val="20"/>
                <w:szCs w:val="20"/>
              </w:rPr>
              <w:t>2</w:t>
            </w:r>
            <w:r w:rsidRPr="0072351A">
              <w:rPr>
                <w:color w:val="FFFFFF" w:themeColor="background1"/>
                <w:sz w:val="20"/>
                <w:szCs w:val="20"/>
              </w:rPr>
              <w:fldChar w:fldCharType="end"/>
            </w:r>
            <w:bookmarkEnd w:id="39"/>
            <w:r w:rsidRPr="0072351A">
              <w:rPr>
                <w:color w:val="FFFFFF" w:themeColor="background1"/>
                <w:sz w:val="20"/>
                <w:szCs w:val="20"/>
              </w:rPr>
              <w:tab/>
            </w:r>
            <w:r w:rsidR="00BC02D8" w:rsidRPr="0072351A">
              <w:rPr>
                <w:color w:val="FFFFFF" w:themeColor="background1"/>
                <w:sz w:val="20"/>
                <w:szCs w:val="20"/>
              </w:rPr>
              <w:t>Sigtelser blandt mindreårige og stress og angst</w:t>
            </w:r>
          </w:p>
        </w:tc>
      </w:tr>
      <w:bookmarkEnd w:id="38"/>
      <w:tr w:rsidR="006410B2" w:rsidRPr="00CD475B" w14:paraId="578660CE" w14:textId="77777777" w:rsidTr="00062A62">
        <w:trPr>
          <w:gridAfter w:val="2"/>
          <w:wAfter w:w="4719"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047B0862" w14:textId="3C4DE2E4" w:rsidR="006410B2" w:rsidRPr="00253C19" w:rsidRDefault="006410B2" w:rsidP="00DB6BE8">
            <w:pPr>
              <w:pStyle w:val="Figurunderoverskrift"/>
              <w:keepNext/>
              <w:rPr>
                <w:color w:val="auto"/>
                <w:szCs w:val="14"/>
              </w:rPr>
            </w:pPr>
            <w:r w:rsidRPr="00253C19">
              <w:rPr>
                <w:noProof/>
                <w:color w:val="auto"/>
                <w:szCs w:val="14"/>
              </w:rPr>
              <w:t xml:space="preserve">Figur </w:t>
            </w:r>
            <w:r w:rsidRPr="00253C19">
              <w:rPr>
                <w:noProof/>
                <w:color w:val="auto"/>
                <w:szCs w:val="14"/>
              </w:rPr>
              <w:fldChar w:fldCharType="begin"/>
            </w:r>
            <w:r w:rsidRPr="00253C19">
              <w:rPr>
                <w:noProof/>
                <w:color w:val="auto"/>
                <w:szCs w:val="14"/>
              </w:rPr>
              <w:instrText xml:space="preserve"> REF  Figuroverskrift_Figno15_54_34  \* MERGEFORMAT </w:instrText>
            </w:r>
            <w:r w:rsidRPr="00253C19">
              <w:rPr>
                <w:noProof/>
                <w:color w:val="auto"/>
                <w:szCs w:val="14"/>
              </w:rPr>
              <w:fldChar w:fldCharType="separate"/>
            </w:r>
            <w:r w:rsidRPr="00A80EB9">
              <w:rPr>
                <w:color w:val="auto"/>
                <w:szCs w:val="14"/>
              </w:rPr>
              <w:t>4.2</w:t>
            </w:r>
            <w:r w:rsidRPr="00253C19">
              <w:rPr>
                <w:noProof/>
                <w:color w:val="auto"/>
                <w:szCs w:val="14"/>
              </w:rPr>
              <w:fldChar w:fldCharType="end"/>
            </w:r>
            <w:r w:rsidRPr="00253C19">
              <w:rPr>
                <w:noProof/>
                <w:color w:val="auto"/>
                <w:szCs w:val="14"/>
              </w:rPr>
              <w:t>.a</w:t>
            </w:r>
            <w:r w:rsidRPr="00253C19">
              <w:rPr>
                <w:color w:val="auto"/>
                <w:szCs w:val="14"/>
              </w:rPr>
              <w:tab/>
              <w:t>Andel med sigtelser som mindreårig</w:t>
            </w:r>
          </w:p>
        </w:tc>
      </w:tr>
      <w:tr w:rsidR="006410B2" w14:paraId="789C7E16" w14:textId="77777777" w:rsidTr="00062A62">
        <w:trPr>
          <w:gridAfter w:val="2"/>
          <w:wAfter w:w="4719" w:type="dxa"/>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593CA8DC" w14:textId="47000EF9" w:rsidR="006410B2" w:rsidRPr="00CD475B" w:rsidRDefault="006410B2" w:rsidP="00DB6BE8">
            <w:pPr>
              <w:pStyle w:val="Bokstekst"/>
              <w:keepNext/>
            </w:pPr>
            <w:r>
              <w:rPr>
                <w:noProof/>
                <w:lang w:eastAsia="da-DK"/>
              </w:rPr>
              <w:drawing>
                <wp:anchor distT="0" distB="0" distL="114300" distR="114300" simplePos="0" relativeHeight="251678890" behindDoc="1" locked="0" layoutInCell="1" allowOverlap="1" wp14:anchorId="183762B0" wp14:editId="007FBB26">
                  <wp:simplePos x="0" y="0"/>
                  <wp:positionH relativeFrom="column">
                    <wp:posOffset>29747</wp:posOffset>
                  </wp:positionH>
                  <wp:positionV relativeFrom="paragraph">
                    <wp:posOffset>488</wp:posOffset>
                  </wp:positionV>
                  <wp:extent cx="2930085" cy="1936344"/>
                  <wp:effectExtent l="0" t="0" r="3810" b="6985"/>
                  <wp:wrapTight wrapText="bothSides">
                    <wp:wrapPolygon edited="0">
                      <wp:start x="0" y="0"/>
                      <wp:lineTo x="0" y="2338"/>
                      <wp:lineTo x="1264" y="3826"/>
                      <wp:lineTo x="0" y="5101"/>
                      <wp:lineTo x="0" y="5738"/>
                      <wp:lineTo x="1264" y="7226"/>
                      <wp:lineTo x="0" y="8289"/>
                      <wp:lineTo x="0" y="9139"/>
                      <wp:lineTo x="1264" y="10626"/>
                      <wp:lineTo x="0" y="11689"/>
                      <wp:lineTo x="0" y="12539"/>
                      <wp:lineTo x="1264" y="14027"/>
                      <wp:lineTo x="0" y="15090"/>
                      <wp:lineTo x="0" y="15727"/>
                      <wp:lineTo x="1264" y="17427"/>
                      <wp:lineTo x="0" y="18490"/>
                      <wp:lineTo x="0" y="19978"/>
                      <wp:lineTo x="17415" y="20828"/>
                      <wp:lineTo x="17415" y="21253"/>
                      <wp:lineTo x="19521" y="21465"/>
                      <wp:lineTo x="20224" y="21465"/>
                      <wp:lineTo x="21488" y="19978"/>
                      <wp:lineTo x="21488" y="18703"/>
                      <wp:lineTo x="20364" y="17427"/>
                      <wp:lineTo x="21488" y="15727"/>
                      <wp:lineTo x="21488" y="15302"/>
                      <wp:lineTo x="20364" y="14027"/>
                      <wp:lineTo x="21488" y="12327"/>
                      <wp:lineTo x="21488" y="11902"/>
                      <wp:lineTo x="20364" y="10626"/>
                      <wp:lineTo x="21488" y="8926"/>
                      <wp:lineTo x="21488" y="8714"/>
                      <wp:lineTo x="20364" y="7226"/>
                      <wp:lineTo x="21488" y="5738"/>
                      <wp:lineTo x="21488" y="5313"/>
                      <wp:lineTo x="20364" y="3826"/>
                      <wp:lineTo x="21488" y="2338"/>
                      <wp:lineTo x="21488" y="1700"/>
                      <wp:lineTo x="1124" y="0"/>
                      <wp:lineTo x="0" y="0"/>
                    </wp:wrapPolygon>
                  </wp:wrapTight>
                  <wp:docPr id="94926074" name="Billede 7" descr="Søjler for Alle (2,1%), Ordblind nota (2,5%), Ordblindtest (2,8%) og Ordblind med andre udfordringer (4,5%)." title="Søjle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30085" cy="1936344"/>
                          </a:xfrm>
                          <a:prstGeom prst="rect">
                            <a:avLst/>
                          </a:prstGeom>
                          <a:noFill/>
                        </pic:spPr>
                      </pic:pic>
                    </a:graphicData>
                  </a:graphic>
                  <wp14:sizeRelH relativeFrom="page">
                    <wp14:pctWidth>0</wp14:pctWidth>
                  </wp14:sizeRelH>
                  <wp14:sizeRelV relativeFrom="page">
                    <wp14:pctHeight>0</wp14:pctHeight>
                  </wp14:sizeRelV>
                </wp:anchor>
              </w:drawing>
            </w:r>
          </w:p>
        </w:tc>
      </w:tr>
      <w:tr w:rsidR="006410B2" w14:paraId="60DC6780" w14:textId="77777777" w:rsidTr="00062A62">
        <w:trPr>
          <w:gridAfter w:val="2"/>
          <w:wAfter w:w="4719" w:type="dxa"/>
          <w:trHeight w:val="4179"/>
        </w:trPr>
        <w:tc>
          <w:tcPr>
            <w:tcW w:w="4666" w:type="dxa"/>
            <w:tcBorders>
              <w:top w:val="single" w:sz="4" w:space="0" w:color="10706B" w:themeColor="accent1"/>
              <w:left w:val="nil"/>
              <w:bottom w:val="single" w:sz="4" w:space="0" w:color="10706B" w:themeColor="accent1"/>
              <w:right w:val="nil"/>
            </w:tcBorders>
            <w:shd w:val="clear" w:color="auto" w:fill="FFFFFF"/>
            <w:tcMar>
              <w:top w:w="113" w:type="dxa"/>
              <w:left w:w="0" w:type="dxa"/>
              <w:bottom w:w="113" w:type="dxa"/>
              <w:right w:w="57" w:type="dxa"/>
            </w:tcMar>
          </w:tcPr>
          <w:p w14:paraId="6661B625" w14:textId="23190BD1" w:rsidR="006410B2" w:rsidRDefault="006410B2" w:rsidP="006410B2">
            <w:pPr>
              <w:pStyle w:val="Figurunderoverskrift"/>
            </w:pPr>
            <w:r w:rsidRPr="00253C19">
              <w:rPr>
                <w:noProof/>
              </w:rPr>
              <w:t xml:space="preserve">Figur </w:t>
            </w:r>
            <w:r w:rsidRPr="00253C19">
              <w:rPr>
                <w:noProof/>
              </w:rPr>
              <w:fldChar w:fldCharType="begin"/>
            </w:r>
            <w:r w:rsidRPr="00253C19">
              <w:rPr>
                <w:noProof/>
              </w:rPr>
              <w:instrText xml:space="preserve"> REF  Figuroverskrift_Figno15_54_34  \* MERGEFORMAT </w:instrText>
            </w:r>
            <w:r w:rsidRPr="00253C19">
              <w:rPr>
                <w:noProof/>
              </w:rPr>
              <w:fldChar w:fldCharType="separate"/>
            </w:r>
            <w:r w:rsidRPr="00A80EB9">
              <w:t>4.2</w:t>
            </w:r>
            <w:r w:rsidRPr="00253C19">
              <w:rPr>
                <w:noProof/>
              </w:rPr>
              <w:fldChar w:fldCharType="end"/>
            </w:r>
            <w:r w:rsidRPr="00253C19">
              <w:rPr>
                <w:noProof/>
              </w:rPr>
              <w:t>.b</w:t>
            </w:r>
            <w:r w:rsidRPr="00253C19">
              <w:tab/>
              <w:t>Andel med stress eller angst</w:t>
            </w:r>
          </w:p>
          <w:p w14:paraId="6755E4C3" w14:textId="12E70E5F" w:rsidR="006410B2" w:rsidRDefault="006410B2" w:rsidP="006410B2">
            <w:pPr>
              <w:pStyle w:val="Figurunderoverskrift"/>
              <w:rPr>
                <w:noProof/>
              </w:rPr>
            </w:pPr>
            <w:r>
              <w:rPr>
                <w:noProof/>
              </w:rPr>
              <w:drawing>
                <wp:anchor distT="0" distB="0" distL="114300" distR="114300" simplePos="0" relativeHeight="251680938" behindDoc="1" locked="0" layoutInCell="1" allowOverlap="1" wp14:anchorId="2D77A87F" wp14:editId="58216BE0">
                  <wp:simplePos x="0" y="0"/>
                  <wp:positionH relativeFrom="column">
                    <wp:posOffset>143933</wp:posOffset>
                  </wp:positionH>
                  <wp:positionV relativeFrom="paragraph">
                    <wp:posOffset>114512</wp:posOffset>
                  </wp:positionV>
                  <wp:extent cx="2818765" cy="1922780"/>
                  <wp:effectExtent l="0" t="0" r="635" b="1270"/>
                  <wp:wrapTight wrapText="bothSides">
                    <wp:wrapPolygon edited="0">
                      <wp:start x="0" y="0"/>
                      <wp:lineTo x="0" y="19474"/>
                      <wp:lineTo x="5985" y="20758"/>
                      <wp:lineTo x="19415" y="21400"/>
                      <wp:lineTo x="20145" y="21400"/>
                      <wp:lineTo x="20437" y="21186"/>
                      <wp:lineTo x="20729" y="20758"/>
                      <wp:lineTo x="21459" y="19902"/>
                      <wp:lineTo x="21459" y="18618"/>
                      <wp:lineTo x="20291" y="17334"/>
                      <wp:lineTo x="21459" y="17334"/>
                      <wp:lineTo x="21459" y="1070"/>
                      <wp:lineTo x="584" y="0"/>
                      <wp:lineTo x="0" y="0"/>
                    </wp:wrapPolygon>
                  </wp:wrapTight>
                  <wp:docPr id="562476466" name="Billede 11" descr="Søjler for Alle (3%), Ordblind nota (4%), Ordblindtest (4%) og Ordblind med andre udfordringer (19%)."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18765" cy="1922780"/>
                          </a:xfrm>
                          <a:prstGeom prst="rect">
                            <a:avLst/>
                          </a:prstGeom>
                          <a:noFill/>
                        </pic:spPr>
                      </pic:pic>
                    </a:graphicData>
                  </a:graphic>
                  <wp14:sizeRelH relativeFrom="page">
                    <wp14:pctWidth>0</wp14:pctWidth>
                  </wp14:sizeRelH>
                  <wp14:sizeRelV relativeFrom="page">
                    <wp14:pctHeight>0</wp14:pctHeight>
                  </wp14:sizeRelV>
                </wp:anchor>
              </w:drawing>
            </w:r>
          </w:p>
        </w:tc>
      </w:tr>
      <w:tr w:rsidR="00062A62" w14:paraId="4372CCF5" w14:textId="77777777" w:rsidTr="00062A62">
        <w:tc>
          <w:tcPr>
            <w:tcW w:w="9385" w:type="dxa"/>
            <w:gridSpan w:val="3"/>
            <w:tcBorders>
              <w:top w:val="single" w:sz="4" w:space="0" w:color="10706B" w:themeColor="accent1"/>
              <w:left w:val="nil"/>
              <w:bottom w:val="nil"/>
              <w:right w:val="nil"/>
            </w:tcBorders>
            <w:shd w:val="clear" w:color="auto" w:fill="FFFFFF"/>
            <w:tcMar>
              <w:top w:w="85" w:type="dxa"/>
              <w:left w:w="0" w:type="dxa"/>
              <w:bottom w:w="0" w:type="dxa"/>
              <w:right w:w="0" w:type="dxa"/>
            </w:tcMar>
          </w:tcPr>
          <w:p w14:paraId="4ECC9756" w14:textId="77777777" w:rsidR="00062A62" w:rsidRDefault="00062A62" w:rsidP="00062A62">
            <w:pPr>
              <w:pStyle w:val="Note"/>
              <w:keepNext/>
            </w:pPr>
            <w:proofErr w:type="spellStart"/>
            <w:r>
              <w:t>Anm</w:t>
            </w:r>
            <w:proofErr w:type="spellEnd"/>
            <w:r>
              <w:t>.:</w:t>
            </w:r>
          </w:p>
          <w:p w14:paraId="269E0AC7" w14:textId="19D6A86B" w:rsidR="00062A62" w:rsidRDefault="00062A62" w:rsidP="00062A62">
            <w:pPr>
              <w:pStyle w:val="Note"/>
              <w:keepNext/>
            </w:pPr>
            <w:r>
              <w:t xml:space="preserve">Der indgår diagnoser, hvor der er registreret en kontakt </w:t>
            </w:r>
            <w:proofErr w:type="gramStart"/>
            <w:r>
              <w:t>indenfor</w:t>
            </w:r>
            <w:proofErr w:type="gramEnd"/>
            <w:r>
              <w:t xml:space="preserve"> de seneste tre år op til nedslagstidspunktet. Se bilag 1 for en detaljeret beskrivelse af diagnoserne.</w:t>
            </w:r>
          </w:p>
        </w:tc>
      </w:tr>
      <w:tr w:rsidR="00062A62" w14:paraId="437FA58E" w14:textId="77777777" w:rsidTr="00062A62">
        <w:trPr>
          <w:trHeight w:val="417"/>
        </w:trPr>
        <w:tc>
          <w:tcPr>
            <w:tcW w:w="9385" w:type="dxa"/>
            <w:gridSpan w:val="3"/>
            <w:tcBorders>
              <w:top w:val="nil"/>
              <w:left w:val="nil"/>
              <w:bottom w:val="nil"/>
              <w:right w:val="nil"/>
            </w:tcBorders>
            <w:shd w:val="clear" w:color="auto" w:fill="FFFFFF"/>
            <w:tcMar>
              <w:top w:w="0" w:type="dxa"/>
              <w:left w:w="0" w:type="dxa"/>
              <w:bottom w:w="0" w:type="dxa"/>
              <w:right w:w="0" w:type="dxa"/>
            </w:tcMar>
          </w:tcPr>
          <w:p w14:paraId="746D6584" w14:textId="77777777" w:rsidR="00062A62" w:rsidRDefault="00062A62" w:rsidP="00062A62">
            <w:pPr>
              <w:pStyle w:val="Note"/>
              <w:keepNext/>
            </w:pPr>
            <w:r>
              <w:t>Kilde:</w:t>
            </w:r>
          </w:p>
          <w:p w14:paraId="262DA281" w14:textId="23DC72A4" w:rsidR="00062A62" w:rsidRDefault="00062A62" w:rsidP="00062A62">
            <w:pPr>
              <w:pStyle w:val="Note"/>
              <w:keepNext/>
            </w:pPr>
            <w:r>
              <w:t>Egne beregninger på baggrund af registerdata fra Danmarks Statistik.</w:t>
            </w:r>
          </w:p>
        </w:tc>
      </w:tr>
    </w:tbl>
    <w:p w14:paraId="466F88AA" w14:textId="77777777" w:rsidR="0013113D" w:rsidRDefault="0013113D">
      <w:pPr>
        <w:spacing w:line="240" w:lineRule="auto"/>
        <w:jc w:val="left"/>
      </w:pPr>
      <w:r>
        <w:br w:type="page"/>
      </w:r>
    </w:p>
    <w:p w14:paraId="685ED92F" w14:textId="77777777" w:rsidR="00AE1AA8" w:rsidRPr="008907F1" w:rsidRDefault="00AE1AA8" w:rsidP="00AE1AA8">
      <w:pPr>
        <w:pStyle w:val="Margentekst"/>
        <w:rPr>
          <w:color w:val="10706B" w:themeColor="accent1"/>
        </w:rPr>
      </w:pPr>
      <w:r w:rsidRPr="008907F1">
        <w:rPr>
          <w:color w:val="10706B" w:themeColor="accent1"/>
        </w:rPr>
        <w:lastRenderedPageBreak/>
        <w:t>Flere ordblinde har stress eller angst</w:t>
      </w:r>
    </w:p>
    <w:p w14:paraId="3ACB97D1" w14:textId="3EF907C3" w:rsidR="006410B2" w:rsidRDefault="00575EA8" w:rsidP="004B37B4">
      <w:pPr>
        <w:rPr>
          <w:color w:val="auto"/>
        </w:rPr>
      </w:pPr>
      <w:r w:rsidRPr="007B759E">
        <w:rPr>
          <w:color w:val="auto"/>
        </w:rPr>
        <w:t>Ordblinde har lidt oftere stress eller angst, sammenlignet med andre unge. For gruppen af de ud</w:t>
      </w:r>
      <w:r w:rsidR="00DC378D">
        <w:rPr>
          <w:color w:val="auto"/>
        </w:rPr>
        <w:t>fordrede</w:t>
      </w:r>
      <w:r w:rsidRPr="007B759E">
        <w:rPr>
          <w:color w:val="auto"/>
        </w:rPr>
        <w:t xml:space="preserve"> unge er det næsten hver</w:t>
      </w:r>
      <w:r w:rsidR="00C170C1">
        <w:rPr>
          <w:color w:val="auto"/>
        </w:rPr>
        <w:t xml:space="preserve"> femte</w:t>
      </w:r>
      <w:r w:rsidRPr="007B759E">
        <w:rPr>
          <w:color w:val="auto"/>
        </w:rPr>
        <w:t>, jf. figur 4.2.b En lineær regression understøtter</w:t>
      </w:r>
      <w:r w:rsidR="006C7500" w:rsidRPr="007B759E">
        <w:rPr>
          <w:color w:val="auto"/>
        </w:rPr>
        <w:t>,</w:t>
      </w:r>
      <w:r w:rsidRPr="007B759E">
        <w:rPr>
          <w:color w:val="auto"/>
        </w:rPr>
        <w:t xml:space="preserve"> at der er en signifikant sammenhæng mellem at være ordblind og at have været i kontakt med sundhedsvæsenet i forbindelse med en stress</w:t>
      </w:r>
      <w:r w:rsidR="00EB57DB">
        <w:rPr>
          <w:color w:val="auto"/>
        </w:rPr>
        <w:t>-</w:t>
      </w:r>
      <w:r w:rsidRPr="007B759E">
        <w:rPr>
          <w:color w:val="auto"/>
        </w:rPr>
        <w:t xml:space="preserve"> eller angst-diagnose inden</w:t>
      </w:r>
      <w:r w:rsidR="00EB57DB">
        <w:rPr>
          <w:color w:val="auto"/>
        </w:rPr>
        <w:t xml:space="preserve"> </w:t>
      </w:r>
      <w:r w:rsidRPr="007B759E">
        <w:rPr>
          <w:color w:val="auto"/>
        </w:rPr>
        <w:t>for de seneste tre år. Regression</w:t>
      </w:r>
      <w:r w:rsidR="00E0653F">
        <w:rPr>
          <w:color w:val="auto"/>
        </w:rPr>
        <w:t>en</w:t>
      </w:r>
      <w:r w:rsidRPr="007B759E">
        <w:rPr>
          <w:color w:val="auto"/>
        </w:rPr>
        <w:t xml:space="preserve"> viser, at ordblinde i gennemsnit har en 0,</w:t>
      </w:r>
      <w:r w:rsidR="00037B90">
        <w:rPr>
          <w:color w:val="auto"/>
        </w:rPr>
        <w:t>6</w:t>
      </w:r>
      <w:r w:rsidRPr="007B759E">
        <w:rPr>
          <w:color w:val="auto"/>
        </w:rPr>
        <w:t xml:space="preserve"> pct. højere andel med stress eller angst</w:t>
      </w:r>
      <w:r w:rsidR="00B20C2C">
        <w:rPr>
          <w:color w:val="auto"/>
        </w:rPr>
        <w:t xml:space="preserve"> og 0,7 pct. højere generel</w:t>
      </w:r>
      <w:r w:rsidR="002058D5">
        <w:rPr>
          <w:color w:val="auto"/>
        </w:rPr>
        <w:t>t for diagnoser, der kan være relateret til en psykisk lidelse</w:t>
      </w:r>
      <w:r w:rsidRPr="007B759E">
        <w:rPr>
          <w:color w:val="auto"/>
        </w:rPr>
        <w:t>.</w:t>
      </w:r>
      <w:r w:rsidR="00601CB1" w:rsidRPr="007B759E">
        <w:rPr>
          <w:color w:val="auto"/>
        </w:rPr>
        <w:t xml:space="preserve"> </w:t>
      </w:r>
      <w:r w:rsidR="000A18AF" w:rsidRPr="007B759E">
        <w:rPr>
          <w:color w:val="auto"/>
        </w:rPr>
        <w:t>R</w:t>
      </w:r>
      <w:r w:rsidR="00230F3F" w:rsidRPr="007B759E">
        <w:rPr>
          <w:color w:val="auto"/>
        </w:rPr>
        <w:t>egressionsresultater fremgår af bilag 3.</w:t>
      </w:r>
    </w:p>
    <w:p w14:paraId="19B686DB" w14:textId="77777777" w:rsidR="00182A6E" w:rsidRPr="00182A6E" w:rsidRDefault="00182A6E" w:rsidP="0013113D">
      <w:pPr>
        <w:spacing w:line="520" w:lineRule="atLeast"/>
        <w:rPr>
          <w:lang w:eastAsia="en-US"/>
        </w:rPr>
      </w:pP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182A6E" w14:paraId="4EE41850" w14:textId="77777777">
        <w:trPr>
          <w:trHeight w:hRule="exact" w:val="227"/>
        </w:trPr>
        <w:tc>
          <w:tcPr>
            <w:tcW w:w="7510" w:type="dxa"/>
            <w:tcBorders>
              <w:bottom w:val="nil"/>
            </w:tcBorders>
            <w:shd w:val="clear" w:color="auto" w:fill="FFFFFF"/>
            <w:tcMar>
              <w:top w:w="0" w:type="dxa"/>
              <w:bottom w:w="0" w:type="dxa"/>
            </w:tcMar>
          </w:tcPr>
          <w:sdt>
            <w:sdtPr>
              <w:rPr>
                <w:noProof/>
                <w:color w:val="FFFFFF"/>
                <w:sz w:val="8"/>
                <w:szCs w:val="8"/>
              </w:rPr>
              <w:id w:val="930708691"/>
              <w:lock w:val="contentLocked"/>
              <w:placeholder>
                <w:docPart w:val="BC1CFC3D8BD24000B60248CADF5B1CD5"/>
              </w:placeholder>
              <w:group/>
            </w:sdtPr>
            <w:sdtContent>
              <w:p w14:paraId="035256F2" w14:textId="77777777" w:rsidR="00182A6E" w:rsidRPr="002B78FC" w:rsidRDefault="00182A6E">
                <w:pPr>
                  <w:keepNext/>
                  <w:spacing w:line="80" w:lineRule="exact"/>
                  <w:rPr>
                    <w:noProof/>
                    <w:color w:val="FFFFFF"/>
                    <w:sz w:val="8"/>
                    <w:szCs w:val="8"/>
                  </w:rPr>
                </w:pPr>
                <w:r w:rsidRPr="002B78FC">
                  <w:rPr>
                    <w:noProof/>
                    <w:color w:val="FFFFFF"/>
                  </w:rPr>
                  <mc:AlternateContent>
                    <mc:Choice Requires="wps">
                      <w:drawing>
                        <wp:anchor distT="0" distB="0" distL="114300" distR="114300" simplePos="0" relativeHeight="251658277" behindDoc="0" locked="1" layoutInCell="1" allowOverlap="0" wp14:anchorId="3D9A2AC6" wp14:editId="5E67BE2D">
                          <wp:simplePos x="0" y="0"/>
                          <wp:positionH relativeFrom="page">
                            <wp:posOffset>-186055</wp:posOffset>
                          </wp:positionH>
                          <wp:positionV relativeFrom="page">
                            <wp:posOffset>8890</wp:posOffset>
                          </wp:positionV>
                          <wp:extent cx="175895" cy="608330"/>
                          <wp:effectExtent l="0" t="0" r="14605" b="20320"/>
                          <wp:wrapNone/>
                          <wp:docPr id="2030326891"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147D8611" id="Kombinationstegning 8" o:spid="_x0000_s1026" style="position:absolute;margin-left:-14.65pt;margin-top:.7pt;width:13.85pt;height:47.9pt;z-index:2516582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sdtContent>
          </w:sdt>
          <w:p w14:paraId="08DE3000" w14:textId="77777777" w:rsidR="00182A6E" w:rsidRPr="002B78FC" w:rsidRDefault="00182A6E">
            <w:pPr>
              <w:keepNext/>
              <w:spacing w:line="80" w:lineRule="exact"/>
              <w:rPr>
                <w:noProof/>
                <w:color w:val="FFFFFF"/>
                <w:sz w:val="8"/>
                <w:szCs w:val="8"/>
              </w:rPr>
            </w:pPr>
          </w:p>
        </w:tc>
      </w:tr>
      <w:tr w:rsidR="00182A6E" w14:paraId="63A1F43D" w14:textId="77777777">
        <w:trPr>
          <w:trHeight w:hRule="exact" w:val="510"/>
        </w:trPr>
        <w:tc>
          <w:tcPr>
            <w:tcW w:w="7510" w:type="dxa"/>
            <w:tcBorders>
              <w:top w:val="nil"/>
              <w:left w:val="nil"/>
              <w:bottom w:val="nil"/>
            </w:tcBorders>
            <w:shd w:val="clear" w:color="auto" w:fill="FFFFFF"/>
            <w:tcMar>
              <w:top w:w="0" w:type="dxa"/>
              <w:bottom w:w="113" w:type="dxa"/>
            </w:tcMar>
          </w:tcPr>
          <w:p w14:paraId="1F859B42" w14:textId="74DAA1C2" w:rsidR="00182A6E" w:rsidRPr="00187BAD" w:rsidRDefault="00182A6E">
            <w:pPr>
              <w:pStyle w:val="Boksoverskrift"/>
            </w:pPr>
            <w:r>
              <w:t xml:space="preserve">Boks </w:t>
            </w:r>
            <w:fldSimple w:instr=" STYLEREF 1 \s ">
              <w:r w:rsidR="00A80EB9">
                <w:rPr>
                  <w:noProof/>
                </w:rPr>
                <w:t>4</w:t>
              </w:r>
            </w:fldSimple>
            <w:r>
              <w:t>.</w:t>
            </w:r>
            <w:fldSimple w:instr=" SEQ Boks \* ARABIC \s 1 ">
              <w:r w:rsidR="00A80EB9">
                <w:rPr>
                  <w:noProof/>
                </w:rPr>
                <w:t>1</w:t>
              </w:r>
            </w:fldSimple>
            <w:r>
              <w:tab/>
              <w:t>Sådan har vi gjort</w:t>
            </w:r>
          </w:p>
        </w:tc>
      </w:tr>
      <w:tr w:rsidR="00182A6E" w:rsidRPr="000A381B" w14:paraId="130EE5FF" w14:textId="77777777">
        <w:tc>
          <w:tcPr>
            <w:tcW w:w="7510" w:type="dxa"/>
            <w:tcBorders>
              <w:top w:val="nil"/>
            </w:tcBorders>
            <w:shd w:val="clear" w:color="auto" w:fill="FFFFFF"/>
            <w:tcMar>
              <w:top w:w="113" w:type="dxa"/>
            </w:tcMar>
          </w:tcPr>
          <w:p w14:paraId="5723AA04" w14:textId="5CBDA180" w:rsidR="00182A6E" w:rsidRPr="007B759E" w:rsidRDefault="00182A6E">
            <w:pPr>
              <w:rPr>
                <w:color w:val="auto"/>
                <w:sz w:val="16"/>
                <w:szCs w:val="16"/>
                <w:lang w:eastAsia="en-US"/>
              </w:rPr>
            </w:pPr>
            <w:r w:rsidRPr="007B759E">
              <w:rPr>
                <w:color w:val="auto"/>
                <w:sz w:val="16"/>
                <w:szCs w:val="16"/>
                <w:lang w:eastAsia="en-US"/>
              </w:rPr>
              <w:t>For at undersøge sammenhængen mellem ordblindhed og en række forskellige parametre, som måler hvordan en person klarer sig, har vi opstillet en række OLS</w:t>
            </w:r>
            <w:r w:rsidR="0076206B">
              <w:rPr>
                <w:color w:val="auto"/>
                <w:sz w:val="16"/>
                <w:szCs w:val="16"/>
                <w:lang w:eastAsia="en-US"/>
              </w:rPr>
              <w:t>-</w:t>
            </w:r>
            <w:r w:rsidRPr="007B759E">
              <w:rPr>
                <w:color w:val="auto"/>
                <w:sz w:val="16"/>
                <w:szCs w:val="16"/>
                <w:lang w:eastAsia="en-US"/>
              </w:rPr>
              <w:t>regressionsmodeller, der estimerer sammenhængen mellem det enkelte udvalgte parameter og om man er ordblind. I modellerne kontrolleres desuden for en række baggrundkarakteristika, som kan hænge sammen med den udvalgte parameter. Modellen ser fx ud som følger:</w:t>
            </w:r>
          </w:p>
          <w:p w14:paraId="0E3E3DD6" w14:textId="77777777" w:rsidR="00182A6E" w:rsidRPr="00EA13E7" w:rsidRDefault="00182A6E">
            <w:pPr>
              <w:rPr>
                <w:sz w:val="16"/>
                <w:szCs w:val="16"/>
                <w:lang w:eastAsia="en-US"/>
              </w:rPr>
            </w:pPr>
            <w:r w:rsidRPr="00EA13E7">
              <w:rPr>
                <w:sz w:val="16"/>
                <w:szCs w:val="16"/>
                <w:lang w:eastAsia="en-US"/>
              </w:rPr>
              <w:t> </w:t>
            </w:r>
          </w:p>
          <w:p w14:paraId="04D7012E" w14:textId="773CC356" w:rsidR="00182A6E" w:rsidRPr="007B759E" w:rsidRDefault="0000005F">
            <w:pPr>
              <w:rPr>
                <w:color w:val="auto"/>
                <w:sz w:val="16"/>
                <w:szCs w:val="16"/>
                <w:lang w:eastAsia="en-US"/>
              </w:rPr>
            </w:pPr>
            <m:oMathPara>
              <m:oMathParaPr>
                <m:jc m:val="centerGroup"/>
              </m:oMathParaPr>
              <m:oMath>
                <m:r>
                  <w:rPr>
                    <w:rFonts w:ascii="Cambria Math" w:hAnsi="Cambria Math"/>
                    <w:color w:val="auto"/>
                    <w:sz w:val="16"/>
                    <w:szCs w:val="16"/>
                    <w:lang w:eastAsia="en-US"/>
                  </w:rPr>
                  <m:t>risikoudfal</m:t>
                </m:r>
                <m:sSub>
                  <m:sSubPr>
                    <m:ctrlPr>
                      <w:rPr>
                        <w:rFonts w:ascii="Cambria Math" w:hAnsi="Cambria Math"/>
                        <w:i/>
                        <w:color w:val="auto"/>
                        <w:sz w:val="16"/>
                        <w:szCs w:val="16"/>
                        <w:lang w:eastAsia="en-US"/>
                      </w:rPr>
                    </m:ctrlPr>
                  </m:sSubPr>
                  <m:e>
                    <m:r>
                      <w:rPr>
                        <w:rFonts w:ascii="Cambria Math" w:hAnsi="Cambria Math"/>
                        <w:color w:val="auto"/>
                        <w:sz w:val="16"/>
                        <w:szCs w:val="16"/>
                        <w:lang w:eastAsia="en-US"/>
                      </w:rPr>
                      <m:t>d</m:t>
                    </m:r>
                  </m:e>
                  <m:sub>
                    <m: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0</m:t>
                    </m:r>
                  </m:sub>
                </m:sSub>
                <m:r>
                  <m:rPr>
                    <m:sty m:val="p"/>
                  </m:rPr>
                  <w:rPr>
                    <w:rFonts w:ascii="Cambria Math" w:hAnsi="Cambria Math"/>
                    <w:color w:val="auto"/>
                    <w:sz w:val="16"/>
                    <w:szCs w:val="16"/>
                    <w:lang w:eastAsia="en-US"/>
                  </w:rPr>
                  <m:t>+</m:t>
                </m:r>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1</m:t>
                    </m:r>
                  </m:sub>
                </m:sSub>
                <m:r>
                  <w:rPr>
                    <w:rFonts w:ascii="Cambria Math" w:hAnsi="Cambria Math"/>
                    <w:color w:val="auto"/>
                    <w:sz w:val="16"/>
                    <w:szCs w:val="16"/>
                    <w:lang w:eastAsia="en-US"/>
                  </w:rPr>
                  <m:t>Ordblind+</m:t>
                </m:r>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2</m:t>
                    </m:r>
                  </m:sub>
                </m:sSub>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ϵ</m:t>
                    </m:r>
                  </m:e>
                  <m:sub>
                    <m:r>
                      <m:rPr>
                        <m:sty m:val="p"/>
                      </m:rPr>
                      <w:rPr>
                        <w:rFonts w:ascii="Cambria Math" w:hAnsi="Cambria Math"/>
                        <w:color w:val="auto"/>
                        <w:sz w:val="16"/>
                        <w:szCs w:val="16"/>
                        <w:lang w:eastAsia="en-US"/>
                      </w:rPr>
                      <m:t>j</m:t>
                    </m:r>
                  </m:sub>
                </m:sSub>
              </m:oMath>
            </m:oMathPara>
          </w:p>
          <w:p w14:paraId="4754EB4C" w14:textId="77777777" w:rsidR="00182A6E" w:rsidRPr="007B759E" w:rsidRDefault="00182A6E">
            <w:pPr>
              <w:rPr>
                <w:color w:val="auto"/>
                <w:sz w:val="16"/>
                <w:szCs w:val="16"/>
                <w:lang w:eastAsia="en-US"/>
              </w:rPr>
            </w:pPr>
            <w:r w:rsidRPr="007B759E">
              <w:rPr>
                <w:color w:val="auto"/>
                <w:sz w:val="16"/>
                <w:szCs w:val="16"/>
                <w:lang w:eastAsia="en-US"/>
              </w:rPr>
              <w:t> </w:t>
            </w:r>
          </w:p>
          <w:p w14:paraId="1FD3952F" w14:textId="3354D0B4" w:rsidR="00182A6E" w:rsidRDefault="00182A6E">
            <w:pPr>
              <w:rPr>
                <w:lang w:eastAsia="en-US"/>
              </w:rPr>
            </w:pPr>
            <w:r w:rsidRPr="007B759E">
              <w:rPr>
                <w:color w:val="auto"/>
                <w:sz w:val="16"/>
                <w:szCs w:val="16"/>
                <w:lang w:eastAsia="en-US"/>
              </w:rPr>
              <w:t xml:space="preserve">I ligningen er </w:t>
            </w:r>
            <m:oMath>
              <m:r>
                <w:rPr>
                  <w:rFonts w:ascii="Cambria Math" w:hAnsi="Cambria Math"/>
                  <w:color w:val="auto"/>
                  <w:sz w:val="16"/>
                  <w:szCs w:val="16"/>
                  <w:lang w:eastAsia="en-US"/>
                </w:rPr>
                <m:t>risikoudfal</m:t>
              </m:r>
              <m:sSub>
                <m:sSubPr>
                  <m:ctrlPr>
                    <w:rPr>
                      <w:rFonts w:ascii="Cambria Math" w:hAnsi="Cambria Math"/>
                      <w:i/>
                      <w:color w:val="auto"/>
                      <w:sz w:val="16"/>
                      <w:szCs w:val="16"/>
                      <w:lang w:eastAsia="en-US"/>
                    </w:rPr>
                  </m:ctrlPr>
                </m:sSubPr>
                <m:e>
                  <m:r>
                    <w:rPr>
                      <w:rFonts w:ascii="Cambria Math" w:hAnsi="Cambria Math"/>
                      <w:color w:val="auto"/>
                      <w:sz w:val="16"/>
                      <w:szCs w:val="16"/>
                      <w:lang w:eastAsia="en-US"/>
                    </w:rPr>
                    <m:t>d</m:t>
                  </m:r>
                </m:e>
                <m:sub>
                  <m:r>
                    <w:rPr>
                      <w:rFonts w:ascii="Cambria Math" w:hAnsi="Cambria Math"/>
                      <w:color w:val="auto"/>
                      <w:sz w:val="16"/>
                      <w:szCs w:val="16"/>
                      <w:lang w:eastAsia="en-US"/>
                    </w:rPr>
                    <m:t>j</m:t>
                  </m:r>
                </m:sub>
              </m:sSub>
            </m:oMath>
            <w:r w:rsidRPr="007B759E">
              <w:rPr>
                <w:color w:val="auto"/>
                <w:sz w:val="16"/>
                <w:szCs w:val="16"/>
                <w:lang w:eastAsia="en-US"/>
              </w:rPr>
              <w:t xml:space="preserve"> </w:t>
            </w:r>
            <w:r w:rsidR="00A76E73" w:rsidRPr="007B759E">
              <w:rPr>
                <w:color w:val="auto"/>
                <w:sz w:val="16"/>
                <w:szCs w:val="16"/>
                <w:lang w:eastAsia="en-US"/>
              </w:rPr>
              <w:t xml:space="preserve">fx </w:t>
            </w:r>
            <w:r w:rsidR="00E93AF4" w:rsidRPr="007B759E">
              <w:rPr>
                <w:color w:val="auto"/>
                <w:sz w:val="16"/>
                <w:szCs w:val="16"/>
                <w:lang w:eastAsia="en-US"/>
              </w:rPr>
              <w:t xml:space="preserve">om man er </w:t>
            </w:r>
            <w:r w:rsidRPr="007B759E">
              <w:rPr>
                <w:color w:val="auto"/>
                <w:sz w:val="16"/>
                <w:szCs w:val="16"/>
                <w:lang w:eastAsia="en-US"/>
              </w:rPr>
              <w:t xml:space="preserve">i </w:t>
            </w:r>
            <w:r w:rsidR="00E93AF4" w:rsidRPr="007B759E">
              <w:rPr>
                <w:color w:val="auto"/>
                <w:sz w:val="16"/>
                <w:szCs w:val="16"/>
                <w:lang w:eastAsia="en-US"/>
              </w:rPr>
              <w:t>restgruppen</w:t>
            </w:r>
            <w:r w:rsidR="00492F8B" w:rsidRPr="007B759E">
              <w:rPr>
                <w:color w:val="auto"/>
                <w:sz w:val="16"/>
                <w:szCs w:val="16"/>
                <w:lang w:eastAsia="en-US"/>
              </w:rPr>
              <w:t xml:space="preserve"> og sigtelser som mindreårig</w:t>
            </w:r>
            <w:r w:rsidRPr="007B759E">
              <w:rPr>
                <w:color w:val="auto"/>
                <w:sz w:val="16"/>
                <w:szCs w:val="16"/>
                <w:lang w:eastAsia="en-US"/>
              </w:rPr>
              <w:t xml:space="preserve">. </w:t>
            </w:r>
            <w:r w:rsidRPr="007B759E">
              <w:rPr>
                <w:i/>
                <w:color w:val="auto"/>
                <w:sz w:val="16"/>
                <w:szCs w:val="16"/>
                <w:lang w:eastAsia="en-US"/>
              </w:rPr>
              <w:t>Ordblind</w:t>
            </w:r>
            <w:r w:rsidRPr="007B759E">
              <w:rPr>
                <w:color w:val="auto"/>
                <w:sz w:val="16"/>
                <w:szCs w:val="16"/>
                <w:lang w:eastAsia="en-US"/>
              </w:rPr>
              <w:t xml:space="preserve"> er en dummyvariabel der angiver</w:t>
            </w:r>
            <w:r w:rsidR="00E20BE9" w:rsidRPr="007B759E">
              <w:rPr>
                <w:color w:val="auto"/>
                <w:sz w:val="16"/>
                <w:szCs w:val="16"/>
                <w:lang w:eastAsia="en-US"/>
              </w:rPr>
              <w:t>,</w:t>
            </w:r>
            <w:r w:rsidRPr="007B759E">
              <w:rPr>
                <w:color w:val="auto"/>
                <w:sz w:val="16"/>
                <w:szCs w:val="16"/>
                <w:lang w:eastAsia="en-US"/>
              </w:rPr>
              <w:t xml:space="preserve"> om man er ordblind eller ej, og vektoren </w:t>
            </w:r>
            <m:oMath>
              <m:sSub>
                <m:sSubPr>
                  <m:ctrlPr>
                    <w:rPr>
                      <w:rFonts w:ascii="Cambria Math" w:hAnsi="Cambria Math"/>
                      <w:i/>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oMath>
            <w:r w:rsidRPr="007B759E">
              <w:rPr>
                <w:color w:val="auto"/>
                <w:sz w:val="16"/>
                <w:szCs w:val="16"/>
                <w:lang w:eastAsia="en-US"/>
              </w:rPr>
              <w:t xml:space="preserve"> indeholder en række baggrundskarakteristika, der kan tænkes at have indflydelse på den udvalgte parameter. Det inkluderer fx køn, alder, herkomst, region og forældrenes uddannelsesniveau. De inkluderede baggrundsvariable stammer fra Danmarks Statistiks registre. Regressionsresultater fremgår af bilag.</w:t>
            </w:r>
            <w:r w:rsidR="00EA13E7" w:rsidRPr="007B759E">
              <w:rPr>
                <w:color w:val="auto"/>
                <w:sz w:val="16"/>
                <w:szCs w:val="16"/>
                <w:lang w:eastAsia="en-US"/>
              </w:rPr>
              <w:t xml:space="preserve"> For alle regressioner med en kategorisk </w:t>
            </w:r>
            <w:proofErr w:type="spellStart"/>
            <w:r w:rsidR="00EA13E7" w:rsidRPr="007B759E">
              <w:rPr>
                <w:color w:val="auto"/>
                <w:sz w:val="16"/>
                <w:szCs w:val="16"/>
                <w:lang w:eastAsia="en-US"/>
              </w:rPr>
              <w:t>outcome</w:t>
            </w:r>
            <w:proofErr w:type="spellEnd"/>
            <w:r w:rsidR="009324A4">
              <w:rPr>
                <w:color w:val="auto"/>
                <w:sz w:val="16"/>
                <w:szCs w:val="16"/>
                <w:lang w:eastAsia="en-US"/>
              </w:rPr>
              <w:t>-</w:t>
            </w:r>
            <w:r w:rsidR="00EA13E7" w:rsidRPr="007B759E">
              <w:rPr>
                <w:color w:val="auto"/>
                <w:sz w:val="16"/>
                <w:szCs w:val="16"/>
                <w:lang w:eastAsia="en-US"/>
              </w:rPr>
              <w:t>variabel (fx andelen med lav trivsel) har vi tjekket</w:t>
            </w:r>
            <w:r w:rsidR="00126805" w:rsidRPr="007B759E">
              <w:rPr>
                <w:color w:val="auto"/>
                <w:sz w:val="16"/>
                <w:szCs w:val="16"/>
                <w:lang w:eastAsia="en-US"/>
              </w:rPr>
              <w:t>,</w:t>
            </w:r>
            <w:r w:rsidR="00EA13E7" w:rsidRPr="007B759E">
              <w:rPr>
                <w:color w:val="auto"/>
                <w:sz w:val="16"/>
                <w:szCs w:val="16"/>
                <w:lang w:eastAsia="en-US"/>
              </w:rPr>
              <w:t xml:space="preserve"> at vi får de samme resultater ved at anvende en </w:t>
            </w:r>
            <w:proofErr w:type="spellStart"/>
            <w:r w:rsidR="00EA13E7" w:rsidRPr="007B759E">
              <w:rPr>
                <w:color w:val="auto"/>
                <w:sz w:val="16"/>
                <w:szCs w:val="16"/>
                <w:lang w:eastAsia="en-US"/>
              </w:rPr>
              <w:t>logit</w:t>
            </w:r>
            <w:proofErr w:type="spellEnd"/>
            <w:r w:rsidR="009324A4">
              <w:rPr>
                <w:color w:val="auto"/>
                <w:sz w:val="16"/>
                <w:szCs w:val="16"/>
                <w:lang w:eastAsia="en-US"/>
              </w:rPr>
              <w:t>-</w:t>
            </w:r>
            <w:r w:rsidR="00EA13E7" w:rsidRPr="007B759E">
              <w:rPr>
                <w:color w:val="auto"/>
                <w:sz w:val="16"/>
                <w:szCs w:val="16"/>
                <w:lang w:eastAsia="en-US"/>
              </w:rPr>
              <w:t xml:space="preserve">regressionsmodel. I den lineære regressionsmodel repræsenterer regressionskoefficienten forskellen i </w:t>
            </w:r>
            <w:proofErr w:type="spellStart"/>
            <w:r w:rsidR="00EA13E7" w:rsidRPr="007B759E">
              <w:rPr>
                <w:color w:val="auto"/>
                <w:sz w:val="16"/>
                <w:szCs w:val="16"/>
                <w:lang w:eastAsia="en-US"/>
              </w:rPr>
              <w:t>outcome</w:t>
            </w:r>
            <w:proofErr w:type="spellEnd"/>
            <w:r w:rsidR="00C33041">
              <w:rPr>
                <w:color w:val="auto"/>
                <w:sz w:val="16"/>
                <w:szCs w:val="16"/>
                <w:lang w:eastAsia="en-US"/>
              </w:rPr>
              <w:t>-</w:t>
            </w:r>
            <w:r w:rsidR="00EA13E7" w:rsidRPr="007B759E">
              <w:rPr>
                <w:color w:val="auto"/>
                <w:sz w:val="16"/>
                <w:szCs w:val="16"/>
                <w:lang w:eastAsia="en-US"/>
              </w:rPr>
              <w:t>variablen</w:t>
            </w:r>
            <w:r w:rsidR="000B05DC" w:rsidRPr="007B759E">
              <w:rPr>
                <w:color w:val="auto"/>
                <w:sz w:val="16"/>
                <w:szCs w:val="16"/>
                <w:lang w:eastAsia="en-US"/>
              </w:rPr>
              <w:t>,</w:t>
            </w:r>
            <w:r w:rsidR="00EA13E7" w:rsidRPr="007B759E">
              <w:rPr>
                <w:color w:val="auto"/>
                <w:sz w:val="16"/>
                <w:szCs w:val="16"/>
                <w:lang w:eastAsia="en-US"/>
              </w:rPr>
              <w:t xml:space="preserve"> når en dummyvariabel er hhv. 0 eller 1.</w:t>
            </w:r>
            <w:r w:rsidR="00230F3F" w:rsidRPr="007B759E">
              <w:rPr>
                <w:color w:val="auto"/>
                <w:sz w:val="16"/>
                <w:szCs w:val="16"/>
                <w:lang w:eastAsia="en-US"/>
              </w:rPr>
              <w:t xml:space="preserve"> Regressionen udføres for personer der er mellem 13-25 år i 2022. For restgruppen ses på alle 25-årige i perioden fra 2015-2022.</w:t>
            </w:r>
          </w:p>
        </w:tc>
      </w:tr>
    </w:tbl>
    <w:p w14:paraId="5DEB36F8" w14:textId="77777777" w:rsidR="00F95C7A" w:rsidRDefault="00F95C7A" w:rsidP="008B1AA6">
      <w:pPr>
        <w:pageBreakBefore/>
        <w:spacing w:line="240" w:lineRule="auto"/>
      </w:pPr>
      <w:r>
        <w:rPr>
          <w:noProof/>
        </w:rPr>
        <w:lastRenderedPageBreak/>
        <mc:AlternateContent>
          <mc:Choice Requires="wpg">
            <w:drawing>
              <wp:anchor distT="0" distB="0" distL="114300" distR="114300" simplePos="0" relativeHeight="251658386" behindDoc="0" locked="1" layoutInCell="1" allowOverlap="1" wp14:anchorId="1E90EDE3" wp14:editId="3902E15A">
                <wp:simplePos x="0" y="0"/>
                <wp:positionH relativeFrom="page">
                  <wp:posOffset>666115</wp:posOffset>
                </wp:positionH>
                <wp:positionV relativeFrom="margin">
                  <wp:align>top</wp:align>
                </wp:positionV>
                <wp:extent cx="6163200" cy="8856000"/>
                <wp:effectExtent l="0" t="0" r="9525" b="2540"/>
                <wp:wrapNone/>
                <wp:docPr id="338122406"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1458326534"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1409814107"/>
                                <w:picture/>
                              </w:sdtPr>
                              <w:sdtContent>
                                <w:p w14:paraId="01878119" w14:textId="77777777" w:rsidR="000947F2" w:rsidRDefault="000947F2" w:rsidP="008B1AA6">
                                  <w:r>
                                    <w:rPr>
                                      <w:noProof/>
                                    </w:rPr>
                                    <w:drawing>
                                      <wp:inline distT="0" distB="0" distL="0" distR="0" wp14:anchorId="5FF3583D" wp14:editId="47FDFE72">
                                        <wp:extent cx="5510463" cy="8614611"/>
                                        <wp:effectExtent l="0" t="0" r="0" b="0"/>
                                        <wp:docPr id="297754658" name="Picture 1768265355" title="Foto. Dreng ved bord skriver på en bl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265355" name="Picture 1768265355"/>
                                                <pic:cNvPicPr>
                                                  <a:picLocks noChangeAspect="1" noChangeArrowheads="1"/>
                                                </pic:cNvPicPr>
                                              </pic:nvPicPr>
                                              <pic:blipFill>
                                                <a:blip r:embed="rId74">
                                                  <a:extLst>
                                                    <a:ext uri="{BEBA8EAE-BF5A-486C-A8C5-ECC9F3942E4B}">
                                                      <a14:imgProps xmlns:a14="http://schemas.microsoft.com/office/drawing/2010/main">
                                                        <a14:imgLayer r:embed="rId75">
                                                          <a14:imgEffect>
                                                            <a14:colorTemperature colorTemp="4700"/>
                                                          </a14:imgEffect>
                                                        </a14:imgLayer>
                                                      </a14:imgProps>
                                                    </a:ext>
                                                  </a:extLst>
                                                </a:blip>
                                                <a:stretch>
                                                  <a:fillRect/>
                                                </a:stretch>
                                              </pic:blipFill>
                                              <pic:spPr bwMode="auto">
                                                <a:xfrm>
                                                  <a:off x="0" y="0"/>
                                                  <a:ext cx="5513434" cy="8619256"/>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881592930" name="Gruppe 5"/>
                        <wpg:cNvGrpSpPr/>
                        <wpg:grpSpPr>
                          <a:xfrm>
                            <a:off x="0" y="9144"/>
                            <a:ext cx="1463040" cy="8783955"/>
                            <a:chOff x="-159410" y="0"/>
                            <a:chExt cx="1342457" cy="8654690"/>
                          </a:xfrm>
                        </wpg:grpSpPr>
                        <wps:wsp>
                          <wps:cNvPr id="249823214"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627026"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7959207" name="Rektangel 1687959207"/>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90EDE3" id="_x0000_s1057" style="position:absolute;left:0;text-align:left;margin-left:52.45pt;margin-top:0;width:485.3pt;height:697.3pt;z-index:251658386;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">
                <v:shape id="Tekstboks 3" o:spid="_x0000_s1058"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" filled="f" stroked="f" strokeweight=".5pt">
                  <v:textbox inset="0,0,0,0">
                    <w:txbxContent>
                      <w:sdt>
                        <w:sdtPr>
                          <w:id w:val="1409814107"/>
                          <w:picture/>
                        </w:sdtPr>
                        <w:sdtContent>
                          <w:p w14:paraId="01878119" w14:textId="77777777" w:rsidR="000947F2" w:rsidRDefault="000947F2" w:rsidP="008B1AA6">
                            <w:r>
                              <w:rPr>
                                <w:noProof/>
                              </w:rPr>
                              <w:drawing>
                                <wp:inline distT="0" distB="0" distL="0" distR="0" wp14:anchorId="5FF3583D" wp14:editId="47FDFE72">
                                  <wp:extent cx="5510463" cy="8614611"/>
                                  <wp:effectExtent l="0" t="0" r="0" b="0"/>
                                  <wp:docPr id="297754658" name="Picture 1768265355" title="Foto. Dreng ved bord skriver på en bl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8265355" name="Picture 1768265355"/>
                                          <pic:cNvPicPr>
                                            <a:picLocks noChangeAspect="1" noChangeArrowheads="1"/>
                                          </pic:cNvPicPr>
                                        </pic:nvPicPr>
                                        <pic:blipFill>
                                          <a:blip r:embed="rId74">
                                            <a:extLst>
                                              <a:ext uri="{BEBA8EAE-BF5A-486C-A8C5-ECC9F3942E4B}">
                                                <a14:imgProps xmlns:a14="http://schemas.microsoft.com/office/drawing/2010/main">
                                                  <a14:imgLayer r:embed="rId75">
                                                    <a14:imgEffect>
                                                      <a14:colorTemperature colorTemp="4700"/>
                                                    </a14:imgEffect>
                                                  </a14:imgLayer>
                                                </a14:imgProps>
                                              </a:ext>
                                            </a:extLst>
                                          </a:blip>
                                          <a:stretch>
                                            <a:fillRect/>
                                          </a:stretch>
                                        </pic:blipFill>
                                        <pic:spPr bwMode="auto">
                                          <a:xfrm>
                                            <a:off x="0" y="0"/>
                                            <a:ext cx="5513434" cy="8619256"/>
                                          </a:xfrm>
                                          <a:prstGeom prst="rect">
                                            <a:avLst/>
                                          </a:prstGeom>
                                          <a:noFill/>
                                          <a:ln>
                                            <a:noFill/>
                                          </a:ln>
                                        </pic:spPr>
                                      </pic:pic>
                                    </a:graphicData>
                                  </a:graphic>
                                </wp:inline>
                              </w:drawing>
                            </w:r>
                          </w:p>
                        </w:sdtContent>
                      </w:sdt>
                    </w:txbxContent>
                  </v:textbox>
                </v:shape>
                <v:group id="Gruppe 5" o:spid="_x0000_s1059"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">
                  <v:shape id="Pentagon 7" o:spid="_x0000_s1060"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" adj="16304" strokecolor="white" strokeweight="2pt"/>
                  <v:shape id="Pentagon 8" o:spid="_x0000_s1061"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" adj="20176" strokecolor="white" strokeweight="2pt"/>
                  <v:rect id="Rektangel 1687959207" o:spid="_x0000_s1062"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" strokecolor="white" strokeweight="2pt"/>
                </v:group>
                <w10:wrap anchorx="page" anchory="margin"/>
                <w10:anchorlock/>
              </v:group>
            </w:pict>
          </mc:Fallback>
        </mc:AlternateContent>
      </w:r>
      <w:r>
        <w:br w:type="page"/>
      </w:r>
    </w:p>
    <w:p w14:paraId="4ECEBE14" w14:textId="3DC07977" w:rsidR="00B61F5A" w:rsidRDefault="00B61F5A" w:rsidP="00B61F5A">
      <w:pPr>
        <w:pStyle w:val="Overskrift1"/>
        <w:spacing w:after="1440"/>
        <w:rPr>
          <w:color w:val="auto"/>
        </w:rPr>
      </w:pPr>
      <w:bookmarkStart w:id="40" w:name="_Toc177453045"/>
      <w:r>
        <w:rPr>
          <w:noProof/>
          <w:lang w:eastAsia="da-DK"/>
        </w:rPr>
        <w:lastRenderedPageBreak/>
        <w:drawing>
          <wp:anchor distT="0" distB="0" distL="114300" distR="114300" simplePos="0" relativeHeight="251695274" behindDoc="0" locked="1" layoutInCell="1" allowOverlap="1" wp14:anchorId="1C0092C3" wp14:editId="1922BCC6">
            <wp:simplePos x="0" y="0"/>
            <wp:positionH relativeFrom="page">
              <wp:posOffset>1340485</wp:posOffset>
            </wp:positionH>
            <wp:positionV relativeFrom="page">
              <wp:posOffset>-135890</wp:posOffset>
            </wp:positionV>
            <wp:extent cx="457200" cy="2519680"/>
            <wp:effectExtent l="0" t="0" r="0" b="0"/>
            <wp:wrapNone/>
            <wp:docPr id="1786933777"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t>Ordblinde børn i familien</w:t>
      </w:r>
      <w:bookmarkEnd w:id="40"/>
    </w:p>
    <w:p w14:paraId="0B423C88" w14:textId="77777777" w:rsidR="00B61F5A" w:rsidRPr="00DF0A6C" w:rsidRDefault="00B61F5A" w:rsidP="00B61F5A">
      <w:pPr>
        <w:pStyle w:val="Margentekst"/>
      </w:pPr>
      <w:r w:rsidRPr="00DF0A6C">
        <w:t>Kapitlets indhold</w:t>
      </w:r>
    </w:p>
    <w:p w14:paraId="4D904E4E" w14:textId="6AA7C45C" w:rsidR="00AF78B9" w:rsidRPr="007B759E" w:rsidRDefault="00AF78B9" w:rsidP="00AF78B9">
      <w:pPr>
        <w:rPr>
          <w:color w:val="auto"/>
        </w:rPr>
      </w:pPr>
      <w:r w:rsidRPr="007B759E">
        <w:rPr>
          <w:color w:val="auto"/>
        </w:rPr>
        <w:t xml:space="preserve">I kapitel </w:t>
      </w:r>
      <w:r w:rsidR="00BA694A" w:rsidRPr="007B759E">
        <w:rPr>
          <w:color w:val="auto"/>
        </w:rPr>
        <w:t>3</w:t>
      </w:r>
      <w:r w:rsidRPr="007B759E">
        <w:rPr>
          <w:color w:val="auto"/>
        </w:rPr>
        <w:t xml:space="preserve"> dykkede vi ned i karakteristika for det ordblinde barn. I dette kapitel undersøger vi</w:t>
      </w:r>
      <w:r w:rsidR="00BA694A" w:rsidRPr="007B759E">
        <w:rPr>
          <w:color w:val="auto"/>
        </w:rPr>
        <w:t>,</w:t>
      </w:r>
      <w:r w:rsidRPr="007B759E">
        <w:rPr>
          <w:color w:val="auto"/>
        </w:rPr>
        <w:t xml:space="preserve"> om der er forskelle på familier med et diagnosticeret ordblindt barn og uden. </w:t>
      </w:r>
      <w:r w:rsidR="008156C3" w:rsidRPr="007B759E">
        <w:rPr>
          <w:color w:val="auto"/>
        </w:rPr>
        <w:t xml:space="preserve">I afsnit 5.1 </w:t>
      </w:r>
      <w:r w:rsidR="001F1760">
        <w:rPr>
          <w:color w:val="auto"/>
        </w:rPr>
        <w:t xml:space="preserve">ser </w:t>
      </w:r>
      <w:r w:rsidR="00AD51A4" w:rsidRPr="007B759E">
        <w:rPr>
          <w:color w:val="auto"/>
        </w:rPr>
        <w:t>vi</w:t>
      </w:r>
      <w:r w:rsidR="001F1760">
        <w:rPr>
          <w:color w:val="auto"/>
        </w:rPr>
        <w:t xml:space="preserve"> på</w:t>
      </w:r>
      <w:r w:rsidR="00AD51A4" w:rsidRPr="007B759E">
        <w:rPr>
          <w:color w:val="auto"/>
        </w:rPr>
        <w:t xml:space="preserve">, om der er forskelle i karakteristika for forældre til ordblinde børn og andre, og i afsnit 5.2 undersøger vi, om </w:t>
      </w:r>
      <w:r w:rsidR="007D175A" w:rsidRPr="007B759E">
        <w:rPr>
          <w:color w:val="auto"/>
        </w:rPr>
        <w:t xml:space="preserve">der </w:t>
      </w:r>
      <w:r w:rsidR="008470A3" w:rsidRPr="007B759E">
        <w:rPr>
          <w:color w:val="auto"/>
        </w:rPr>
        <w:t xml:space="preserve">er indikationer på områder, hvor ordblindheden hos et barn </w:t>
      </w:r>
      <w:r w:rsidR="00B91AC4" w:rsidRPr="007B759E">
        <w:rPr>
          <w:color w:val="auto"/>
        </w:rPr>
        <w:t xml:space="preserve">har en statistisk sammenhæng mellem </w:t>
      </w:r>
      <w:r w:rsidR="00CE66E5" w:rsidRPr="007B759E">
        <w:rPr>
          <w:color w:val="auto"/>
        </w:rPr>
        <w:t>forskell</w:t>
      </w:r>
      <w:r w:rsidR="002A10BB">
        <w:rPr>
          <w:color w:val="auto"/>
        </w:rPr>
        <w:t>ige</w:t>
      </w:r>
      <w:r w:rsidR="00CE66E5" w:rsidRPr="007B759E">
        <w:rPr>
          <w:color w:val="auto"/>
        </w:rPr>
        <w:t xml:space="preserve"> parametre for </w:t>
      </w:r>
      <w:r w:rsidR="008D7672" w:rsidRPr="007B759E">
        <w:rPr>
          <w:color w:val="auto"/>
        </w:rPr>
        <w:t>forældrene og i afsnit 5.3 dykker vi ned i betydning</w:t>
      </w:r>
      <w:r w:rsidR="00103875" w:rsidRPr="007B759E">
        <w:rPr>
          <w:color w:val="auto"/>
        </w:rPr>
        <w:t>en</w:t>
      </w:r>
      <w:r w:rsidR="008D7672" w:rsidRPr="007B759E">
        <w:rPr>
          <w:color w:val="auto"/>
        </w:rPr>
        <w:t xml:space="preserve"> af at have en ordblind søskende.</w:t>
      </w:r>
      <w:r w:rsidR="00DC7862" w:rsidRPr="007B759E">
        <w:rPr>
          <w:color w:val="auto"/>
        </w:rPr>
        <w:t xml:space="preserve"> </w:t>
      </w:r>
    </w:p>
    <w:p w14:paraId="52B564EA" w14:textId="068921D0" w:rsidR="00AF78B9" w:rsidRPr="00DF0A6C" w:rsidRDefault="00DC18CF" w:rsidP="00AF78B9">
      <w:pPr>
        <w:pStyle w:val="Overskrift2"/>
      </w:pPr>
      <w:bookmarkStart w:id="41" w:name="_Toc177453046"/>
      <w:r>
        <w:t>Familiens karakteristika</w:t>
      </w:r>
      <w:bookmarkEnd w:id="41"/>
    </w:p>
    <w:p w14:paraId="5A7BDF7D" w14:textId="77777777" w:rsidR="00A069F4" w:rsidRPr="00BC2CCA" w:rsidRDefault="00A069F4" w:rsidP="00A069F4">
      <w:pPr>
        <w:pStyle w:val="Margentekst"/>
        <w:rPr>
          <w:color w:val="10706B" w:themeColor="accent1"/>
        </w:rPr>
      </w:pPr>
      <w:r w:rsidRPr="00BC2CCA">
        <w:rPr>
          <w:color w:val="10706B" w:themeColor="accent1"/>
        </w:rPr>
        <w:t xml:space="preserve">Familier med </w:t>
      </w:r>
      <w:proofErr w:type="spellStart"/>
      <w:r w:rsidRPr="00BC2CCA">
        <w:rPr>
          <w:color w:val="10706B" w:themeColor="accent1"/>
        </w:rPr>
        <w:t>ord-blinde</w:t>
      </w:r>
      <w:proofErr w:type="spellEnd"/>
      <w:r w:rsidRPr="00BC2CCA">
        <w:rPr>
          <w:color w:val="10706B" w:themeColor="accent1"/>
        </w:rPr>
        <w:t xml:space="preserve"> børn </w:t>
      </w:r>
      <w:proofErr w:type="spellStart"/>
      <w:r w:rsidRPr="00BC2CCA">
        <w:rPr>
          <w:color w:val="10706B" w:themeColor="accent1"/>
        </w:rPr>
        <w:t>adskil-ler</w:t>
      </w:r>
      <w:proofErr w:type="spellEnd"/>
      <w:r w:rsidRPr="00BC2CCA">
        <w:rPr>
          <w:color w:val="10706B" w:themeColor="accent1"/>
        </w:rPr>
        <w:t xml:space="preserve"> sig fra andre</w:t>
      </w:r>
    </w:p>
    <w:p w14:paraId="78DD002A" w14:textId="203E5C36" w:rsidR="00B67C2C" w:rsidRPr="007B759E" w:rsidRDefault="00177472" w:rsidP="00B67C2C">
      <w:pPr>
        <w:rPr>
          <w:color w:val="auto"/>
          <w:lang w:eastAsia="en-US"/>
        </w:rPr>
      </w:pPr>
      <w:r w:rsidRPr="007B759E">
        <w:rPr>
          <w:color w:val="auto"/>
          <w:lang w:eastAsia="en-US"/>
        </w:rPr>
        <w:t xml:space="preserve">Ordblinde børn kommer lidt oftere fra familier, der adskiller sig fra andre familier på en række parametre. Det gælder både ift. at være i beskæftigelse, </w:t>
      </w:r>
      <w:r w:rsidR="00533F9B" w:rsidRPr="007B759E">
        <w:rPr>
          <w:color w:val="auto"/>
          <w:lang w:eastAsia="en-US"/>
        </w:rPr>
        <w:t xml:space="preserve">hvilken uddannelse man har og </w:t>
      </w:r>
      <w:r w:rsidR="00FC6C45" w:rsidRPr="007B759E">
        <w:rPr>
          <w:color w:val="auto"/>
          <w:lang w:eastAsia="en-US"/>
        </w:rPr>
        <w:t>erhvervs</w:t>
      </w:r>
      <w:r w:rsidR="004F0325" w:rsidRPr="007B759E">
        <w:rPr>
          <w:color w:val="auto"/>
          <w:lang w:eastAsia="en-US"/>
        </w:rPr>
        <w:t xml:space="preserve">indkomstniveauet. Til gengæld er gennemsnitsalderen </w:t>
      </w:r>
      <w:r w:rsidR="0061666D" w:rsidRPr="007B759E">
        <w:rPr>
          <w:color w:val="auto"/>
          <w:lang w:eastAsia="en-US"/>
        </w:rPr>
        <w:t>for forældrene ved barnets fødsel</w:t>
      </w:r>
      <w:r w:rsidR="004F0325" w:rsidRPr="007B759E">
        <w:rPr>
          <w:color w:val="auto"/>
          <w:lang w:eastAsia="en-US"/>
        </w:rPr>
        <w:t xml:space="preserve"> nogenlunde den samme</w:t>
      </w:r>
      <w:r w:rsidR="00650AAD" w:rsidRPr="007B759E">
        <w:rPr>
          <w:color w:val="auto"/>
          <w:lang w:eastAsia="en-US"/>
        </w:rPr>
        <w:t xml:space="preserve">. </w:t>
      </w:r>
      <w:r w:rsidR="00916460">
        <w:rPr>
          <w:color w:val="auto"/>
          <w:lang w:eastAsia="en-US"/>
        </w:rPr>
        <w:t>For mødre</w:t>
      </w:r>
      <w:r w:rsidR="004F0325" w:rsidRPr="007B759E">
        <w:rPr>
          <w:color w:val="auto"/>
          <w:lang w:eastAsia="en-US"/>
        </w:rPr>
        <w:t xml:space="preserve"> er</w:t>
      </w:r>
      <w:r w:rsidR="006A598C">
        <w:rPr>
          <w:color w:val="auto"/>
          <w:lang w:eastAsia="en-US"/>
        </w:rPr>
        <w:t xml:space="preserve"> alderen</w:t>
      </w:r>
      <w:r w:rsidR="004F0325" w:rsidRPr="007B759E">
        <w:rPr>
          <w:color w:val="auto"/>
          <w:lang w:eastAsia="en-US"/>
        </w:rPr>
        <w:t xml:space="preserve"> ca. 30 år for alle og ca. 29 år for gruppen af ordblinde børn</w:t>
      </w:r>
      <w:r w:rsidR="00FF286E" w:rsidRPr="007B759E">
        <w:rPr>
          <w:color w:val="auto"/>
          <w:lang w:eastAsia="en-US"/>
        </w:rPr>
        <w:t xml:space="preserve">, og der er ca. lige mange børn i familier med ordblinde børn og alle familier. </w:t>
      </w:r>
      <w:r w:rsidR="006A598C">
        <w:rPr>
          <w:color w:val="auto"/>
          <w:lang w:eastAsia="en-US"/>
        </w:rPr>
        <w:t>For fædrene er gennemsnitsalderen 32 år.</w:t>
      </w:r>
    </w:p>
    <w:p w14:paraId="7EA0A933" w14:textId="48D3C33D" w:rsidR="00194510" w:rsidRDefault="00194510" w:rsidP="00B67C2C">
      <w:pPr>
        <w:rPr>
          <w:color w:val="auto"/>
          <w:lang w:eastAsia="en-US"/>
        </w:rPr>
      </w:pPr>
    </w:p>
    <w:p w14:paraId="6BCF9F39" w14:textId="77777777" w:rsidR="00A069F4" w:rsidRPr="00EF3EB5" w:rsidRDefault="00A069F4" w:rsidP="00A069F4">
      <w:pPr>
        <w:pStyle w:val="Margentekst"/>
        <w:rPr>
          <w:color w:val="10706B" w:themeColor="accent1"/>
        </w:rPr>
      </w:pPr>
      <w:r w:rsidRPr="00EF3EB5">
        <w:rPr>
          <w:color w:val="10706B" w:themeColor="accent1"/>
        </w:rPr>
        <w:t xml:space="preserve">Erhvervsindkomst-en er lavere for </w:t>
      </w:r>
      <w:proofErr w:type="spellStart"/>
      <w:r w:rsidRPr="00EF3EB5">
        <w:rPr>
          <w:color w:val="10706B" w:themeColor="accent1"/>
        </w:rPr>
        <w:t>for-ældre</w:t>
      </w:r>
      <w:proofErr w:type="spellEnd"/>
      <w:r w:rsidRPr="00EF3EB5">
        <w:rPr>
          <w:color w:val="10706B" w:themeColor="accent1"/>
        </w:rPr>
        <w:t xml:space="preserve"> til ordblinde</w:t>
      </w:r>
    </w:p>
    <w:p w14:paraId="3B0FBA08" w14:textId="413E5B48" w:rsidR="00A9191D" w:rsidRDefault="00194510" w:rsidP="00194510">
      <w:pPr>
        <w:rPr>
          <w:color w:val="auto"/>
          <w:lang w:eastAsia="en-US"/>
        </w:rPr>
      </w:pPr>
      <w:r w:rsidRPr="007B759E">
        <w:rPr>
          <w:color w:val="auto"/>
          <w:lang w:eastAsia="en-US"/>
        </w:rPr>
        <w:t>Erhvervsindkomsten er i gennemsnit ca. 30.000 kr. lavere for både mødre og fædre til ordblinde sammenlignet med erhvervsindkomsten for alle, jf. figur 5.1.</w:t>
      </w:r>
      <w:r w:rsidR="00A25DCE" w:rsidRPr="007B759E">
        <w:rPr>
          <w:color w:val="auto"/>
          <w:lang w:eastAsia="en-US"/>
        </w:rPr>
        <w:t>a.</w:t>
      </w:r>
      <w:r w:rsidRPr="007B759E">
        <w:rPr>
          <w:color w:val="auto"/>
          <w:lang w:eastAsia="en-US"/>
        </w:rPr>
        <w:t xml:space="preserve"> Forskellen er endnu større til forældre til de </w:t>
      </w:r>
      <w:r w:rsidR="005464C1">
        <w:rPr>
          <w:color w:val="auto"/>
          <w:lang w:eastAsia="en-US"/>
        </w:rPr>
        <w:t>ordblinde med andre udfordringer</w:t>
      </w:r>
      <w:r w:rsidRPr="007B759E">
        <w:rPr>
          <w:color w:val="auto"/>
          <w:lang w:eastAsia="en-US"/>
        </w:rPr>
        <w:t xml:space="preserve">, hvor forskellen er på mere end </w:t>
      </w:r>
      <w:r w:rsidR="000935FE">
        <w:rPr>
          <w:color w:val="auto"/>
          <w:lang w:eastAsia="en-US"/>
        </w:rPr>
        <w:t>7</w:t>
      </w:r>
      <w:r w:rsidRPr="007B759E">
        <w:rPr>
          <w:color w:val="auto"/>
          <w:lang w:eastAsia="en-US"/>
        </w:rPr>
        <w:t>0.000 kr. om året. Der er markant forskel på indkomsten for mødre og fædre, men ikke i større grad end der generelt er blandt forældre til børn i den pågældende aldersgruppe.</w:t>
      </w:r>
    </w:p>
    <w:p w14:paraId="5C18F02E" w14:textId="77777777" w:rsidR="00A9191D" w:rsidRDefault="00A9191D">
      <w:pPr>
        <w:spacing w:line="240" w:lineRule="auto"/>
        <w:jc w:val="left"/>
        <w:rPr>
          <w:color w:val="auto"/>
          <w:lang w:eastAsia="en-US"/>
        </w:rPr>
      </w:pPr>
      <w:r>
        <w:rPr>
          <w:color w:val="auto"/>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183"/>
        <w:gridCol w:w="4483"/>
      </w:tblGrid>
      <w:tr w:rsidR="00646750" w14:paraId="127658E8" w14:textId="77777777" w:rsidTr="00EA2151">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705705192"/>
              <w:lock w:val="contentLocked"/>
              <w:placeholder>
                <w:docPart w:val="CF9DE61AC9F449CD9D4DE7D649A330F5"/>
              </w:placeholder>
              <w:group/>
            </w:sdtPr>
            <w:sdtContent>
              <w:p w14:paraId="180504E8" w14:textId="77777777" w:rsidR="00646750" w:rsidRDefault="00646750" w:rsidP="00646750">
                <w:pPr>
                  <w:keepNext/>
                  <w:rPr>
                    <w:noProof/>
                  </w:rPr>
                </w:pPr>
                <w:r>
                  <w:rPr>
                    <w:noProof/>
                  </w:rPr>
                  <mc:AlternateContent>
                    <mc:Choice Requires="wps">
                      <w:drawing>
                        <wp:anchor distT="0" distB="0" distL="114300" distR="114300" simplePos="0" relativeHeight="251658311" behindDoc="0" locked="1" layoutInCell="1" allowOverlap="1" wp14:anchorId="76DF3A8F" wp14:editId="6CD678F5">
                          <wp:simplePos x="0" y="0"/>
                          <wp:positionH relativeFrom="page">
                            <wp:posOffset>-110490</wp:posOffset>
                          </wp:positionH>
                          <wp:positionV relativeFrom="page">
                            <wp:posOffset>9525</wp:posOffset>
                          </wp:positionV>
                          <wp:extent cx="108000" cy="198000"/>
                          <wp:effectExtent l="0" t="0" r="6350" b="0"/>
                          <wp:wrapNone/>
                          <wp:docPr id="1956895171"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0447D1A9" id="Kombinationstegning 29" o:spid="_x0000_s1026" style="position:absolute;margin-left:-8.7pt;margin-top:.75pt;width:8.5pt;height:15.6pt;z-index:2516583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399E86D" w14:textId="77777777" w:rsidR="00646750" w:rsidRDefault="00646750" w:rsidP="00646750">
            <w:pPr>
              <w:keepNext/>
              <w:rPr>
                <w:noProof/>
              </w:rPr>
            </w:pPr>
          </w:p>
        </w:tc>
      </w:tr>
      <w:tr w:rsidR="00646750" w14:paraId="0E80755F" w14:textId="77777777" w:rsidTr="00EA2151">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613D7A0F" w14:textId="0EB70851" w:rsidR="00646750" w:rsidRPr="0072351A" w:rsidRDefault="00646750" w:rsidP="00646750">
            <w:pPr>
              <w:pStyle w:val="Figuroverskrift"/>
              <w:keepNext/>
              <w:rPr>
                <w:color w:val="FFFFFF" w:themeColor="background1"/>
              </w:rPr>
            </w:pPr>
            <w:bookmarkStart w:id="42" w:name="Figuroverskrift10_20_11" w:colFirst="0" w:colLast="0"/>
            <w:r w:rsidRPr="0072351A">
              <w:rPr>
                <w:color w:val="FFFFFF" w:themeColor="background1"/>
                <w:sz w:val="20"/>
                <w:szCs w:val="20"/>
              </w:rPr>
              <w:t xml:space="preserve">Figur </w:t>
            </w:r>
            <w:bookmarkStart w:id="43" w:name="Figuroverskrift_Figno10_20_11"/>
            <w:r w:rsidRPr="0072351A">
              <w:rPr>
                <w:color w:val="FFFFFF" w:themeColor="background1"/>
                <w:sz w:val="20"/>
                <w:szCs w:val="20"/>
              </w:rPr>
              <w:fldChar w:fldCharType="begin"/>
            </w:r>
            <w:r w:rsidRPr="0072351A">
              <w:rPr>
                <w:color w:val="FFFFFF" w:themeColor="background1"/>
                <w:sz w:val="20"/>
                <w:szCs w:val="20"/>
              </w:rPr>
              <w:instrText xml:space="preserve"> STYLEREF 1 \s </w:instrText>
            </w:r>
            <w:r w:rsidRPr="0072351A">
              <w:rPr>
                <w:color w:val="FFFFFF" w:themeColor="background1"/>
                <w:sz w:val="20"/>
                <w:szCs w:val="20"/>
              </w:rPr>
              <w:fldChar w:fldCharType="separate"/>
            </w:r>
            <w:r w:rsidR="00A80EB9">
              <w:rPr>
                <w:noProof/>
                <w:color w:val="FFFFFF" w:themeColor="background1"/>
                <w:sz w:val="20"/>
                <w:szCs w:val="20"/>
              </w:rPr>
              <w:t>5</w:t>
            </w:r>
            <w:r w:rsidRPr="0072351A">
              <w:rPr>
                <w:color w:val="FFFFFF" w:themeColor="background1"/>
                <w:sz w:val="20"/>
                <w:szCs w:val="20"/>
              </w:rPr>
              <w:fldChar w:fldCharType="end"/>
            </w:r>
            <w:r w:rsidRPr="0072351A">
              <w:rPr>
                <w:color w:val="FFFFFF" w:themeColor="background1"/>
                <w:sz w:val="20"/>
                <w:szCs w:val="20"/>
              </w:rPr>
              <w:t>.</w:t>
            </w:r>
            <w:r w:rsidRPr="0072351A">
              <w:rPr>
                <w:color w:val="FFFFFF" w:themeColor="background1"/>
                <w:sz w:val="20"/>
                <w:szCs w:val="20"/>
              </w:rPr>
              <w:fldChar w:fldCharType="begin"/>
            </w:r>
            <w:r w:rsidRPr="0072351A">
              <w:rPr>
                <w:color w:val="FFFFFF" w:themeColor="background1"/>
                <w:sz w:val="20"/>
                <w:szCs w:val="20"/>
              </w:rPr>
              <w:instrText xml:space="preserve"> SEQ Figur \* ARABIC \s 1 </w:instrText>
            </w:r>
            <w:r w:rsidRPr="0072351A">
              <w:rPr>
                <w:color w:val="FFFFFF" w:themeColor="background1"/>
                <w:sz w:val="20"/>
                <w:szCs w:val="20"/>
              </w:rPr>
              <w:fldChar w:fldCharType="separate"/>
            </w:r>
            <w:r w:rsidR="00A80EB9">
              <w:rPr>
                <w:noProof/>
                <w:color w:val="FFFFFF" w:themeColor="background1"/>
                <w:sz w:val="20"/>
                <w:szCs w:val="20"/>
              </w:rPr>
              <w:t>1</w:t>
            </w:r>
            <w:r w:rsidRPr="0072351A">
              <w:rPr>
                <w:color w:val="FFFFFF" w:themeColor="background1"/>
                <w:sz w:val="20"/>
                <w:szCs w:val="20"/>
              </w:rPr>
              <w:fldChar w:fldCharType="end"/>
            </w:r>
            <w:bookmarkEnd w:id="43"/>
            <w:r w:rsidRPr="0072351A">
              <w:rPr>
                <w:color w:val="FFFFFF" w:themeColor="background1"/>
                <w:sz w:val="20"/>
                <w:szCs w:val="20"/>
              </w:rPr>
              <w:tab/>
              <w:t xml:space="preserve">Erhvervsindkomst og beskæftigelse for </w:t>
            </w:r>
            <w:r w:rsidR="00485F1C" w:rsidRPr="0072351A">
              <w:rPr>
                <w:color w:val="FFFFFF" w:themeColor="background1"/>
                <w:sz w:val="20"/>
                <w:szCs w:val="20"/>
              </w:rPr>
              <w:t>forældre</w:t>
            </w:r>
          </w:p>
        </w:tc>
      </w:tr>
      <w:bookmarkEnd w:id="42"/>
      <w:tr w:rsidR="00A9191D" w:rsidRPr="00783961" w14:paraId="1CF41273" w14:textId="77777777" w:rsidTr="00EA2151">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7123661F" w14:textId="38C1FB09" w:rsidR="00A9191D" w:rsidRPr="00C57E1B" w:rsidRDefault="00A9191D" w:rsidP="00646750">
            <w:pPr>
              <w:pStyle w:val="Figurunderoverskrift"/>
              <w:keepNext/>
              <w:rPr>
                <w:color w:val="auto"/>
                <w:szCs w:val="14"/>
              </w:rPr>
            </w:pPr>
            <w:r w:rsidRPr="00C57E1B">
              <w:rPr>
                <w:noProof/>
                <w:color w:val="auto"/>
                <w:szCs w:val="14"/>
              </w:rPr>
              <w:t xml:space="preserve">Figur </w:t>
            </w:r>
            <w:r w:rsidRPr="00C57E1B">
              <w:rPr>
                <w:noProof/>
                <w:color w:val="auto"/>
                <w:szCs w:val="14"/>
              </w:rPr>
              <w:fldChar w:fldCharType="begin"/>
            </w:r>
            <w:r w:rsidRPr="00C57E1B">
              <w:rPr>
                <w:noProof/>
                <w:color w:val="auto"/>
                <w:szCs w:val="14"/>
              </w:rPr>
              <w:instrText xml:space="preserve"> REF  Figuroverskrift_Figno10_20_11 </w:instrText>
            </w:r>
            <w:r>
              <w:rPr>
                <w:noProof/>
                <w:color w:val="auto"/>
                <w:szCs w:val="14"/>
              </w:rPr>
              <w:instrText xml:space="preserve"> \* MERGEFORMAT </w:instrText>
            </w:r>
            <w:r w:rsidRPr="00C57E1B">
              <w:rPr>
                <w:noProof/>
                <w:color w:val="auto"/>
                <w:szCs w:val="14"/>
              </w:rPr>
              <w:fldChar w:fldCharType="separate"/>
            </w:r>
            <w:r w:rsidRPr="00A80EB9">
              <w:rPr>
                <w:noProof/>
                <w:color w:val="auto"/>
                <w:szCs w:val="14"/>
              </w:rPr>
              <w:t>5.1</w:t>
            </w:r>
            <w:r w:rsidRPr="00C57E1B">
              <w:rPr>
                <w:noProof/>
                <w:color w:val="auto"/>
                <w:szCs w:val="14"/>
              </w:rPr>
              <w:fldChar w:fldCharType="end"/>
            </w:r>
            <w:r w:rsidRPr="00C57E1B">
              <w:rPr>
                <w:noProof/>
                <w:color w:val="auto"/>
                <w:szCs w:val="14"/>
              </w:rPr>
              <w:t>.a</w:t>
            </w:r>
            <w:r w:rsidRPr="00C57E1B">
              <w:rPr>
                <w:color w:val="auto"/>
                <w:szCs w:val="14"/>
              </w:rPr>
              <w:tab/>
              <w:t>Erhvervsindkomst i 2021</w:t>
            </w:r>
          </w:p>
        </w:tc>
      </w:tr>
      <w:tr w:rsidR="00A9191D" w:rsidRPr="00783961" w14:paraId="1AC22FE4" w14:textId="77777777" w:rsidTr="006A598C">
        <w:tblPrEx>
          <w:tblCellMar>
            <w:left w:w="70" w:type="dxa"/>
            <w:right w:w="70" w:type="dxa"/>
          </w:tblCellMar>
        </w:tblPrEx>
        <w:trPr>
          <w:gridAfter w:val="2"/>
          <w:wAfter w:w="4666" w:type="dxa"/>
          <w:trHeight w:val="2582"/>
        </w:trPr>
        <w:tc>
          <w:tcPr>
            <w:tcW w:w="4666" w:type="dxa"/>
            <w:tcBorders>
              <w:top w:val="single" w:sz="4" w:space="0" w:color="10706B" w:themeColor="accent1"/>
              <w:left w:val="nil"/>
              <w:bottom w:val="single" w:sz="4" w:space="0" w:color="10706B" w:themeColor="accent1"/>
              <w:right w:val="nil"/>
            </w:tcBorders>
            <w:shd w:val="clear" w:color="auto" w:fill="FFFFFF"/>
          </w:tcPr>
          <w:p w14:paraId="5A748B16" w14:textId="298EE11B" w:rsidR="00A9191D" w:rsidRPr="00783961" w:rsidRDefault="00A9191D" w:rsidP="00646750">
            <w:pPr>
              <w:pStyle w:val="Bokstekst"/>
              <w:keepNext/>
            </w:pPr>
            <w:r>
              <w:rPr>
                <w:noProof/>
                <w:lang w:eastAsia="da-DK"/>
              </w:rPr>
              <w:drawing>
                <wp:inline distT="0" distB="0" distL="0" distR="0" wp14:anchorId="15D1BDF7" wp14:editId="2C37D08A">
                  <wp:extent cx="2768600" cy="2000957"/>
                  <wp:effectExtent l="0" t="0" r="0" b="0"/>
                  <wp:docPr id="1321847081" name="Billede 176" descr="Grupper for Mor og Far med søjler Alle, Ordblind nota, ordblindtest og ordblind med andre udfordringer.&#10;For både Mor og Far er erhvervsindkomsten faldende i den nævnte rækkefølge af de 4 søjler. Mors indkomst ligger på knap 390000  kr. (alle) til 310000 kr. (ordblinde med andre udfordringer). Dette er ca. 100.000 kr lavere end fars indkomst. Alle tal er 2022-niveau."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1565" cy="2010327"/>
                          </a:xfrm>
                          <a:prstGeom prst="rect">
                            <a:avLst/>
                          </a:prstGeom>
                          <a:noFill/>
                        </pic:spPr>
                      </pic:pic>
                    </a:graphicData>
                  </a:graphic>
                </wp:inline>
              </w:drawing>
            </w:r>
          </w:p>
        </w:tc>
      </w:tr>
      <w:tr w:rsidR="00A9191D" w:rsidRPr="00783961" w14:paraId="0AC01C8A" w14:textId="77777777" w:rsidTr="00A9191D">
        <w:tblPrEx>
          <w:tblCellMar>
            <w:left w:w="70" w:type="dxa"/>
            <w:right w:w="70" w:type="dxa"/>
          </w:tblCellMar>
        </w:tblPrEx>
        <w:trPr>
          <w:gridAfter w:val="2"/>
          <w:wAfter w:w="4666" w:type="dxa"/>
          <w:trHeight w:val="3806"/>
        </w:trPr>
        <w:tc>
          <w:tcPr>
            <w:tcW w:w="4666" w:type="dxa"/>
            <w:tcBorders>
              <w:top w:val="single" w:sz="4" w:space="0" w:color="10706B" w:themeColor="accent1"/>
              <w:left w:val="nil"/>
              <w:bottom w:val="single" w:sz="4" w:space="0" w:color="10706B" w:themeColor="accent1"/>
              <w:right w:val="nil"/>
            </w:tcBorders>
            <w:shd w:val="clear" w:color="auto" w:fill="FFFFFF"/>
          </w:tcPr>
          <w:p w14:paraId="5085057A" w14:textId="77777777" w:rsidR="00A9191D" w:rsidRDefault="00A9191D" w:rsidP="00A9191D">
            <w:pPr>
              <w:pStyle w:val="Figurunderoverskrift"/>
            </w:pPr>
            <w:r w:rsidRPr="00C57E1B">
              <w:rPr>
                <w:noProof/>
              </w:rPr>
              <w:t xml:space="preserve">Figur </w:t>
            </w:r>
            <w:r w:rsidRPr="00C57E1B">
              <w:rPr>
                <w:noProof/>
              </w:rPr>
              <w:fldChar w:fldCharType="begin"/>
            </w:r>
            <w:r w:rsidRPr="00C57E1B">
              <w:rPr>
                <w:noProof/>
              </w:rPr>
              <w:instrText xml:space="preserve"> REF  Figuroverskrift_Figno10_20_11 </w:instrText>
            </w:r>
            <w:r>
              <w:rPr>
                <w:noProof/>
              </w:rPr>
              <w:instrText xml:space="preserve"> \* MERGEFORMAT </w:instrText>
            </w:r>
            <w:r w:rsidRPr="00C57E1B">
              <w:rPr>
                <w:noProof/>
              </w:rPr>
              <w:fldChar w:fldCharType="separate"/>
            </w:r>
            <w:r w:rsidRPr="00A80EB9">
              <w:rPr>
                <w:noProof/>
              </w:rPr>
              <w:t>5.1</w:t>
            </w:r>
            <w:r w:rsidRPr="00C57E1B">
              <w:rPr>
                <w:noProof/>
              </w:rPr>
              <w:fldChar w:fldCharType="end"/>
            </w:r>
            <w:r w:rsidRPr="00C57E1B">
              <w:rPr>
                <w:noProof/>
              </w:rPr>
              <w:t>.b</w:t>
            </w:r>
            <w:r w:rsidRPr="00C57E1B">
              <w:tab/>
              <w:t>Andel i beskæftigelse</w:t>
            </w:r>
          </w:p>
          <w:p w14:paraId="1CB77BAF" w14:textId="13222748" w:rsidR="00A9191D" w:rsidRDefault="00A9191D" w:rsidP="00A9191D">
            <w:pPr>
              <w:pStyle w:val="Figurunderoverskrift"/>
              <w:rPr>
                <w:noProof/>
              </w:rPr>
            </w:pPr>
            <w:r>
              <w:rPr>
                <w:noProof/>
              </w:rPr>
              <w:drawing>
                <wp:inline distT="0" distB="0" distL="0" distR="0" wp14:anchorId="2049B6F2" wp14:editId="0CA4DE08">
                  <wp:extent cx="2875178" cy="1837427"/>
                  <wp:effectExtent l="0" t="0" r="1905" b="0"/>
                  <wp:docPr id="751785740" name="Billede 177" descr="Søjler for Alle, Ordblind nota, ordblindtest og ordblind med andre udfordringer angivet for Mor i beskæftigelse og Far i beskæftigelse.&#10;Mor (Alle/Nota/test/udfordringer): 82%/80%/79%/72%.&#10;Far (Alle/Nota/test/udfordringer): 86%/86%/85%/81%."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94501" cy="1849776"/>
                          </a:xfrm>
                          <a:prstGeom prst="rect">
                            <a:avLst/>
                          </a:prstGeom>
                          <a:noFill/>
                        </pic:spPr>
                      </pic:pic>
                    </a:graphicData>
                  </a:graphic>
                </wp:inline>
              </w:drawing>
            </w:r>
          </w:p>
        </w:tc>
      </w:tr>
      <w:tr w:rsidR="00A9191D" w14:paraId="5E7C25E9" w14:textId="77777777" w:rsidTr="00587C75">
        <w:trPr>
          <w:gridAfter w:val="1"/>
          <w:wAfter w:w="4483" w:type="dxa"/>
        </w:trPr>
        <w:tc>
          <w:tcPr>
            <w:tcW w:w="4849"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235FBD85" w14:textId="77777777" w:rsidR="00A9191D" w:rsidRDefault="00A9191D" w:rsidP="00A9191D">
            <w:pPr>
              <w:pStyle w:val="Note"/>
              <w:keepNext/>
            </w:pPr>
            <w:proofErr w:type="spellStart"/>
            <w:r>
              <w:t>Anm</w:t>
            </w:r>
            <w:proofErr w:type="spellEnd"/>
            <w:r>
              <w:t>.:</w:t>
            </w:r>
          </w:p>
          <w:p w14:paraId="26B3F221" w14:textId="2AF65A99" w:rsidR="00A9191D" w:rsidRDefault="00A9191D" w:rsidP="00A9191D">
            <w:pPr>
              <w:pStyle w:val="Note"/>
              <w:keepNext/>
            </w:pPr>
            <w:r>
              <w:t>Beskæftigelse er beregnet på baggrund af status i november 2021.</w:t>
            </w:r>
          </w:p>
        </w:tc>
      </w:tr>
      <w:tr w:rsidR="00A9191D" w14:paraId="44908230" w14:textId="77777777" w:rsidTr="00587C75">
        <w:trPr>
          <w:gridAfter w:val="1"/>
          <w:wAfter w:w="4483" w:type="dxa"/>
        </w:trPr>
        <w:tc>
          <w:tcPr>
            <w:tcW w:w="4849" w:type="dxa"/>
            <w:gridSpan w:val="2"/>
            <w:tcBorders>
              <w:top w:val="nil"/>
              <w:left w:val="nil"/>
              <w:bottom w:val="nil"/>
              <w:right w:val="nil"/>
            </w:tcBorders>
            <w:shd w:val="clear" w:color="auto" w:fill="FFFFFF"/>
            <w:tcMar>
              <w:top w:w="0" w:type="dxa"/>
              <w:left w:w="0" w:type="dxa"/>
              <w:bottom w:w="0" w:type="dxa"/>
              <w:right w:w="0" w:type="dxa"/>
            </w:tcMar>
          </w:tcPr>
          <w:p w14:paraId="3A9B200B" w14:textId="77777777" w:rsidR="00A9191D" w:rsidRDefault="00A9191D" w:rsidP="00A9191D">
            <w:pPr>
              <w:pStyle w:val="Note"/>
              <w:keepNext/>
            </w:pPr>
            <w:r>
              <w:t>Kilde:</w:t>
            </w:r>
          </w:p>
          <w:p w14:paraId="5BC7545A" w14:textId="6C2918DD" w:rsidR="00A9191D" w:rsidRDefault="00A9191D" w:rsidP="00A9191D">
            <w:pPr>
              <w:pStyle w:val="Note"/>
              <w:keepNext/>
            </w:pPr>
            <w:r>
              <w:t>Egne beregninger på baggrund af registerdata fra Danmarks Statistik.</w:t>
            </w:r>
          </w:p>
        </w:tc>
      </w:tr>
    </w:tbl>
    <w:p w14:paraId="151150F2" w14:textId="77777777" w:rsidR="00A9191D" w:rsidRDefault="00A9191D">
      <w:pPr>
        <w:spacing w:line="240" w:lineRule="auto"/>
        <w:jc w:val="left"/>
        <w:rPr>
          <w:color w:val="auto"/>
          <w:lang w:eastAsia="en-US"/>
        </w:rPr>
      </w:pPr>
      <w:r>
        <w:rPr>
          <w:color w:val="auto"/>
          <w:lang w:eastAsia="en-US"/>
        </w:rPr>
        <w:br w:type="page"/>
      </w:r>
    </w:p>
    <w:p w14:paraId="7AE96183" w14:textId="77777777" w:rsidR="00A069F4" w:rsidRPr="00EF3EB5" w:rsidRDefault="00A069F4" w:rsidP="00A069F4">
      <w:pPr>
        <w:pStyle w:val="Margentekst"/>
        <w:rPr>
          <w:color w:val="10706B" w:themeColor="accent1"/>
        </w:rPr>
      </w:pPr>
      <w:r>
        <w:rPr>
          <w:color w:val="10706B" w:themeColor="accent1"/>
        </w:rPr>
        <w:lastRenderedPageBreak/>
        <w:t>Mødre</w:t>
      </w:r>
      <w:r w:rsidRPr="00EF3EB5">
        <w:rPr>
          <w:color w:val="10706B" w:themeColor="accent1"/>
        </w:rPr>
        <w:t xml:space="preserve"> til ordblinde har lavere beskæftigelse</w:t>
      </w:r>
    </w:p>
    <w:p w14:paraId="321B4AE6" w14:textId="61A743BB" w:rsidR="00396CE4" w:rsidRPr="007B759E" w:rsidRDefault="00913871" w:rsidP="002871CC">
      <w:pPr>
        <w:rPr>
          <w:color w:val="auto"/>
          <w:lang w:eastAsia="en-US"/>
        </w:rPr>
      </w:pPr>
      <w:r w:rsidRPr="007B759E">
        <w:rPr>
          <w:color w:val="auto"/>
          <w:lang w:eastAsia="en-US"/>
        </w:rPr>
        <w:t xml:space="preserve">Andelen i beskæftigelse er </w:t>
      </w:r>
      <w:r w:rsidR="008D4E31" w:rsidRPr="007B759E">
        <w:rPr>
          <w:color w:val="auto"/>
          <w:lang w:eastAsia="en-US"/>
        </w:rPr>
        <w:t xml:space="preserve">ca. 2 pct.-point lavere for mødre til ordblinde børn, mens andelen i beskæftigelse for fædre er nogenlunde den samme. For fædre og mødre til </w:t>
      </w:r>
      <w:r w:rsidR="005464C1">
        <w:rPr>
          <w:color w:val="auto"/>
          <w:lang w:eastAsia="en-US"/>
        </w:rPr>
        <w:t>ordblinde med andre udfordringer</w:t>
      </w:r>
      <w:r w:rsidR="008D4E31" w:rsidRPr="007B759E">
        <w:rPr>
          <w:color w:val="auto"/>
          <w:lang w:eastAsia="en-US"/>
        </w:rPr>
        <w:t xml:space="preserve">, ses dog en markant lavere andel i beskæftigelse, jf. figur 5.1.b. Andelen i beskæftigelse skal ses i sammenhæng med andelen, der arbejder deltid. </w:t>
      </w:r>
      <w:r w:rsidR="0025235D" w:rsidRPr="007B759E">
        <w:rPr>
          <w:color w:val="auto"/>
          <w:lang w:eastAsia="en-US"/>
        </w:rPr>
        <w:t xml:space="preserve">Her er andelen blandt alle mødre på 23 pct., mens den er </w:t>
      </w:r>
      <w:r w:rsidR="00EC09F1" w:rsidRPr="007B759E">
        <w:rPr>
          <w:color w:val="auto"/>
          <w:lang w:eastAsia="en-US"/>
        </w:rPr>
        <w:t>to til tre</w:t>
      </w:r>
      <w:r w:rsidR="00BA0B69" w:rsidRPr="007B759E">
        <w:rPr>
          <w:color w:val="auto"/>
          <w:lang w:eastAsia="en-US"/>
        </w:rPr>
        <w:t xml:space="preserve"> pct.</w:t>
      </w:r>
      <w:r w:rsidR="00941BC3" w:rsidRPr="007B759E">
        <w:rPr>
          <w:color w:val="auto"/>
          <w:lang w:eastAsia="en-US"/>
        </w:rPr>
        <w:t>-</w:t>
      </w:r>
      <w:r w:rsidR="00BA0B69" w:rsidRPr="007B759E">
        <w:rPr>
          <w:color w:val="auto"/>
          <w:lang w:eastAsia="en-US"/>
        </w:rPr>
        <w:t xml:space="preserve">point højere for mødre til ordblinde børn. </w:t>
      </w:r>
      <w:r w:rsidR="0059766F" w:rsidRPr="007B759E">
        <w:rPr>
          <w:color w:val="auto"/>
          <w:lang w:eastAsia="en-US"/>
        </w:rPr>
        <w:t xml:space="preserve">For </w:t>
      </w:r>
      <w:r w:rsidR="00AC337A" w:rsidRPr="007B759E">
        <w:rPr>
          <w:color w:val="auto"/>
          <w:lang w:eastAsia="en-US"/>
        </w:rPr>
        <w:t>fædre ligger andelen, der arbejder deltid</w:t>
      </w:r>
      <w:r w:rsidR="00EA4E11" w:rsidRPr="007B759E">
        <w:rPr>
          <w:color w:val="auto"/>
          <w:lang w:eastAsia="en-US"/>
        </w:rPr>
        <w:t>,</w:t>
      </w:r>
      <w:r w:rsidR="00AC337A" w:rsidRPr="007B759E">
        <w:rPr>
          <w:color w:val="auto"/>
          <w:lang w:eastAsia="en-US"/>
        </w:rPr>
        <w:t xml:space="preserve"> nogenlunde på samme niveau, omkring 10</w:t>
      </w:r>
      <w:r w:rsidR="00D206EA" w:rsidRPr="007B759E">
        <w:rPr>
          <w:color w:val="auto"/>
          <w:lang w:eastAsia="en-US"/>
        </w:rPr>
        <w:t xml:space="preserve"> </w:t>
      </w:r>
      <w:r w:rsidR="00C07E12" w:rsidRPr="007B759E">
        <w:rPr>
          <w:color w:val="auto"/>
          <w:lang w:eastAsia="en-US"/>
        </w:rPr>
        <w:t xml:space="preserve">til </w:t>
      </w:r>
      <w:r w:rsidR="00AC337A" w:rsidRPr="007B759E">
        <w:rPr>
          <w:color w:val="auto"/>
          <w:lang w:eastAsia="en-US"/>
        </w:rPr>
        <w:t xml:space="preserve">11 pct. For </w:t>
      </w:r>
      <w:r w:rsidR="005464C1">
        <w:rPr>
          <w:color w:val="auto"/>
          <w:lang w:eastAsia="en-US"/>
        </w:rPr>
        <w:t>ordblinde med andre udfordringer</w:t>
      </w:r>
      <w:r w:rsidR="00AC337A" w:rsidRPr="007B759E">
        <w:rPr>
          <w:color w:val="auto"/>
          <w:lang w:eastAsia="en-US"/>
        </w:rPr>
        <w:t xml:space="preserve"> er det hhv. 3</w:t>
      </w:r>
      <w:r w:rsidR="000935FE">
        <w:rPr>
          <w:color w:val="auto"/>
          <w:lang w:eastAsia="en-US"/>
        </w:rPr>
        <w:t>1</w:t>
      </w:r>
      <w:r w:rsidR="00AC337A" w:rsidRPr="007B759E">
        <w:rPr>
          <w:color w:val="auto"/>
          <w:lang w:eastAsia="en-US"/>
        </w:rPr>
        <w:t xml:space="preserve"> pct. af mødrene o</w:t>
      </w:r>
      <w:r w:rsidR="004476E6" w:rsidRPr="007B759E">
        <w:rPr>
          <w:color w:val="auto"/>
          <w:lang w:eastAsia="en-US"/>
        </w:rPr>
        <w:t xml:space="preserve">g </w:t>
      </w:r>
      <w:r w:rsidR="00F60BCC" w:rsidRPr="007B759E">
        <w:rPr>
          <w:color w:val="auto"/>
          <w:lang w:eastAsia="en-US"/>
        </w:rPr>
        <w:t>1</w:t>
      </w:r>
      <w:r w:rsidR="000935FE">
        <w:rPr>
          <w:color w:val="auto"/>
          <w:lang w:eastAsia="en-US"/>
        </w:rPr>
        <w:t>4</w:t>
      </w:r>
      <w:r w:rsidR="00F60BCC" w:rsidRPr="007B759E">
        <w:rPr>
          <w:color w:val="auto"/>
          <w:lang w:eastAsia="en-US"/>
        </w:rPr>
        <w:t xml:space="preserve"> pct. af fædrene i beskæftigelse, der arbejder deltid. </w:t>
      </w:r>
    </w:p>
    <w:p w14:paraId="41810276" w14:textId="2EAD09D8" w:rsidR="00434283" w:rsidRDefault="00434283" w:rsidP="00EA2151"/>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2735"/>
        <w:gridCol w:w="1931"/>
      </w:tblGrid>
      <w:tr w:rsidR="00434283" w14:paraId="0A80F215" w14:textId="77777777" w:rsidTr="00EA2151">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196050285"/>
              <w:lock w:val="contentLocked"/>
              <w:placeholder>
                <w:docPart w:val="717447D699C145B4A2DA466EEF947B0B"/>
              </w:placeholder>
              <w:group/>
            </w:sdtPr>
            <w:sdtContent>
              <w:p w14:paraId="0D483D2A" w14:textId="77777777" w:rsidR="00434283" w:rsidRDefault="00434283" w:rsidP="00434283">
                <w:pPr>
                  <w:keepNext/>
                  <w:rPr>
                    <w:noProof/>
                  </w:rPr>
                </w:pPr>
                <w:r>
                  <w:rPr>
                    <w:noProof/>
                  </w:rPr>
                  <mc:AlternateContent>
                    <mc:Choice Requires="wps">
                      <w:drawing>
                        <wp:anchor distT="0" distB="0" distL="114300" distR="114300" simplePos="0" relativeHeight="251658307" behindDoc="0" locked="1" layoutInCell="1" allowOverlap="1" wp14:anchorId="1DFEF3E1" wp14:editId="58DEB19D">
                          <wp:simplePos x="0" y="0"/>
                          <wp:positionH relativeFrom="page">
                            <wp:posOffset>-110490</wp:posOffset>
                          </wp:positionH>
                          <wp:positionV relativeFrom="page">
                            <wp:posOffset>9525</wp:posOffset>
                          </wp:positionV>
                          <wp:extent cx="108000" cy="198000"/>
                          <wp:effectExtent l="0" t="0" r="6350" b="0"/>
                          <wp:wrapNone/>
                          <wp:docPr id="569070852"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852D738" id="Kombinationstegning 29" o:spid="_x0000_s1026" style="position:absolute;margin-left:-8.7pt;margin-top:.75pt;width:8.5pt;height:15.6pt;z-index:2516583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75F34FF" w14:textId="77777777" w:rsidR="00434283" w:rsidRDefault="00434283" w:rsidP="00434283">
            <w:pPr>
              <w:keepNext/>
              <w:rPr>
                <w:noProof/>
              </w:rPr>
            </w:pPr>
          </w:p>
        </w:tc>
      </w:tr>
      <w:tr w:rsidR="00434283" w14:paraId="49CB5629" w14:textId="77777777" w:rsidTr="00EA2151">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0FD3C222" w14:textId="02EB8EFB" w:rsidR="00434283" w:rsidRPr="0072351A" w:rsidRDefault="00434283" w:rsidP="00434283">
            <w:pPr>
              <w:pStyle w:val="Figuroverskrift"/>
              <w:keepNext/>
              <w:rPr>
                <w:color w:val="FFFFFF" w:themeColor="background1"/>
              </w:rPr>
            </w:pPr>
            <w:bookmarkStart w:id="44" w:name="Figuroverskrift16_57_42" w:colFirst="0" w:colLast="0"/>
            <w:r w:rsidRPr="0072351A">
              <w:rPr>
                <w:color w:val="FFFFFF" w:themeColor="background1"/>
                <w:sz w:val="20"/>
                <w:szCs w:val="20"/>
              </w:rPr>
              <w:t xml:space="preserve">Figur </w:t>
            </w:r>
            <w:bookmarkStart w:id="45" w:name="Figuroverskrift_Figno16_57_42"/>
            <w:r w:rsidRPr="0072351A">
              <w:rPr>
                <w:color w:val="FFFFFF" w:themeColor="background1"/>
                <w:sz w:val="20"/>
                <w:szCs w:val="20"/>
              </w:rPr>
              <w:fldChar w:fldCharType="begin"/>
            </w:r>
            <w:r w:rsidRPr="0072351A">
              <w:rPr>
                <w:color w:val="FFFFFF" w:themeColor="background1"/>
                <w:sz w:val="20"/>
                <w:szCs w:val="20"/>
              </w:rPr>
              <w:instrText xml:space="preserve"> STYLEREF 1 \s </w:instrText>
            </w:r>
            <w:r w:rsidRPr="0072351A">
              <w:rPr>
                <w:color w:val="FFFFFF" w:themeColor="background1"/>
                <w:sz w:val="20"/>
                <w:szCs w:val="20"/>
              </w:rPr>
              <w:fldChar w:fldCharType="separate"/>
            </w:r>
            <w:r w:rsidR="00A80EB9">
              <w:rPr>
                <w:noProof/>
                <w:color w:val="FFFFFF" w:themeColor="background1"/>
                <w:sz w:val="20"/>
                <w:szCs w:val="20"/>
              </w:rPr>
              <w:t>5</w:t>
            </w:r>
            <w:r w:rsidRPr="0072351A">
              <w:rPr>
                <w:color w:val="FFFFFF" w:themeColor="background1"/>
                <w:sz w:val="20"/>
                <w:szCs w:val="20"/>
              </w:rPr>
              <w:fldChar w:fldCharType="end"/>
            </w:r>
            <w:r w:rsidRPr="0072351A">
              <w:rPr>
                <w:color w:val="FFFFFF" w:themeColor="background1"/>
                <w:sz w:val="20"/>
                <w:szCs w:val="20"/>
              </w:rPr>
              <w:t>.</w:t>
            </w:r>
            <w:r w:rsidRPr="0072351A">
              <w:rPr>
                <w:color w:val="FFFFFF" w:themeColor="background1"/>
                <w:sz w:val="20"/>
                <w:szCs w:val="20"/>
              </w:rPr>
              <w:fldChar w:fldCharType="begin"/>
            </w:r>
            <w:r w:rsidRPr="0072351A">
              <w:rPr>
                <w:color w:val="FFFFFF" w:themeColor="background1"/>
                <w:sz w:val="20"/>
                <w:szCs w:val="20"/>
              </w:rPr>
              <w:instrText xml:space="preserve"> SEQ Figur \* ARABIC \s 1 </w:instrText>
            </w:r>
            <w:r w:rsidRPr="0072351A">
              <w:rPr>
                <w:color w:val="FFFFFF" w:themeColor="background1"/>
                <w:sz w:val="20"/>
                <w:szCs w:val="20"/>
              </w:rPr>
              <w:fldChar w:fldCharType="separate"/>
            </w:r>
            <w:r w:rsidR="00A80EB9">
              <w:rPr>
                <w:noProof/>
                <w:color w:val="FFFFFF" w:themeColor="background1"/>
                <w:sz w:val="20"/>
                <w:szCs w:val="20"/>
              </w:rPr>
              <w:t>2</w:t>
            </w:r>
            <w:r w:rsidRPr="0072351A">
              <w:rPr>
                <w:color w:val="FFFFFF" w:themeColor="background1"/>
                <w:sz w:val="20"/>
                <w:szCs w:val="20"/>
              </w:rPr>
              <w:fldChar w:fldCharType="end"/>
            </w:r>
            <w:bookmarkEnd w:id="45"/>
            <w:r w:rsidRPr="0072351A">
              <w:rPr>
                <w:color w:val="FFFFFF" w:themeColor="background1"/>
                <w:sz w:val="20"/>
                <w:szCs w:val="20"/>
              </w:rPr>
              <w:tab/>
              <w:t>Forældrenes højeste fuldførte uddannelse</w:t>
            </w:r>
            <w:r w:rsidR="00CA57A2" w:rsidRPr="0072351A">
              <w:rPr>
                <w:color w:val="FFFFFF" w:themeColor="background1"/>
                <w:sz w:val="20"/>
                <w:szCs w:val="20"/>
              </w:rPr>
              <w:t>, 2022</w:t>
            </w:r>
          </w:p>
        </w:tc>
      </w:tr>
      <w:bookmarkEnd w:id="44"/>
      <w:tr w:rsidR="00025273" w14:paraId="626B84F1" w14:textId="77777777" w:rsidTr="00EA2151">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18B54B7F" w14:textId="317CE7CE" w:rsidR="00025273" w:rsidRPr="00C57E1B" w:rsidRDefault="00025273" w:rsidP="00434283">
            <w:pPr>
              <w:pStyle w:val="Figurunderoverskrift"/>
              <w:keepNext/>
              <w:rPr>
                <w:color w:val="auto"/>
                <w:szCs w:val="14"/>
              </w:rPr>
            </w:pPr>
            <w:r w:rsidRPr="00C57E1B">
              <w:rPr>
                <w:noProof/>
                <w:color w:val="auto"/>
                <w:szCs w:val="14"/>
              </w:rPr>
              <w:t xml:space="preserve">Figur </w:t>
            </w:r>
            <w:r w:rsidRPr="00C57E1B">
              <w:rPr>
                <w:noProof/>
                <w:color w:val="auto"/>
                <w:szCs w:val="14"/>
              </w:rPr>
              <w:fldChar w:fldCharType="begin"/>
            </w:r>
            <w:r w:rsidRPr="00C57E1B">
              <w:rPr>
                <w:noProof/>
                <w:color w:val="auto"/>
                <w:szCs w:val="14"/>
              </w:rPr>
              <w:instrText xml:space="preserve"> REF  Figuroverskrift_Figno16_57_42 </w:instrText>
            </w:r>
            <w:r>
              <w:rPr>
                <w:noProof/>
                <w:color w:val="auto"/>
                <w:szCs w:val="14"/>
              </w:rPr>
              <w:instrText xml:space="preserve"> \* MERGEFORMAT </w:instrText>
            </w:r>
            <w:r w:rsidRPr="00C57E1B">
              <w:rPr>
                <w:noProof/>
                <w:color w:val="auto"/>
                <w:szCs w:val="14"/>
              </w:rPr>
              <w:fldChar w:fldCharType="separate"/>
            </w:r>
            <w:r w:rsidRPr="00A80EB9">
              <w:rPr>
                <w:noProof/>
                <w:color w:val="auto"/>
                <w:szCs w:val="14"/>
              </w:rPr>
              <w:t>5.2</w:t>
            </w:r>
            <w:r w:rsidRPr="00C57E1B">
              <w:rPr>
                <w:noProof/>
                <w:color w:val="auto"/>
                <w:szCs w:val="14"/>
              </w:rPr>
              <w:fldChar w:fldCharType="end"/>
            </w:r>
            <w:r w:rsidRPr="00C57E1B">
              <w:rPr>
                <w:noProof/>
                <w:color w:val="auto"/>
                <w:szCs w:val="14"/>
              </w:rPr>
              <w:t>.a</w:t>
            </w:r>
            <w:r w:rsidRPr="00C57E1B">
              <w:rPr>
                <w:color w:val="auto"/>
                <w:szCs w:val="14"/>
              </w:rPr>
              <w:tab/>
              <w:t>Mors uddannelsesniveau</w:t>
            </w:r>
          </w:p>
        </w:tc>
      </w:tr>
      <w:tr w:rsidR="00025273" w14:paraId="6CC58F66" w14:textId="77777777" w:rsidTr="00835346">
        <w:tblPrEx>
          <w:tblCellMar>
            <w:left w:w="70" w:type="dxa"/>
            <w:right w:w="70" w:type="dxa"/>
          </w:tblCellMar>
        </w:tblPrEx>
        <w:trPr>
          <w:gridAfter w:val="2"/>
          <w:wAfter w:w="4666" w:type="dxa"/>
          <w:trHeight w:val="2506"/>
        </w:trPr>
        <w:tc>
          <w:tcPr>
            <w:tcW w:w="4666" w:type="dxa"/>
            <w:tcBorders>
              <w:top w:val="single" w:sz="4" w:space="0" w:color="10706B" w:themeColor="accent1"/>
              <w:left w:val="nil"/>
              <w:bottom w:val="single" w:sz="4" w:space="0" w:color="10706B" w:themeColor="accent1"/>
              <w:right w:val="nil"/>
            </w:tcBorders>
            <w:shd w:val="clear" w:color="auto" w:fill="FFFFFF"/>
          </w:tcPr>
          <w:p w14:paraId="51D8035E" w14:textId="076C7711" w:rsidR="00025273" w:rsidRDefault="00025273" w:rsidP="00434283">
            <w:pPr>
              <w:pStyle w:val="Bokstekst"/>
              <w:keepNext/>
            </w:pPr>
            <w:r>
              <w:rPr>
                <w:noProof/>
                <w:lang w:eastAsia="da-DK"/>
              </w:rPr>
              <w:drawing>
                <wp:inline distT="0" distB="0" distL="0" distR="0" wp14:anchorId="2E38480C" wp14:editId="30F36DE0">
                  <wp:extent cx="2903095" cy="1876508"/>
                  <wp:effectExtent l="0" t="0" r="0" b="0"/>
                  <wp:docPr id="1232056912" name="Billede 194" descr="Søjler for Alle, Ordblind nota, ordblindtest og  ordblind med andre udfordringer opdelt i Grundskole, Gymnasial, erhvervsfaglig, KVU, MVU og LVU.&#10;Fordeling, Alle:&#10;Grundskole: ca. 10%, Gymnasial: ca. 5%, erhvervsfaglig: ca. 35%, KVU: ca. 5%, MVU: ca. 30% og LVU: ca. 15%.&#10;Ordblind, Nota og Ordblindetest er næsten ens. Forskellene er Grundskole: og erhvervsfaglig: er 5% højere og MVU/LVU 5 % lavere. For Ordblinde med udfordringer er ændringerne mere markante: Grundskole: ca. 22%, Gymnasial: ca. 5%, erhvervsfaglig: ca. 43%, KVU: ca. 4%, MVU: ca. 21% og LVU: ca. 5%." title="Normeret stabl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5831" cy="1884740"/>
                          </a:xfrm>
                          <a:prstGeom prst="rect">
                            <a:avLst/>
                          </a:prstGeom>
                          <a:noFill/>
                        </pic:spPr>
                      </pic:pic>
                    </a:graphicData>
                  </a:graphic>
                </wp:inline>
              </w:drawing>
            </w:r>
          </w:p>
        </w:tc>
      </w:tr>
      <w:tr w:rsidR="00025273" w14:paraId="612CF219" w14:textId="77777777" w:rsidTr="00587C75">
        <w:tblPrEx>
          <w:tblCellMar>
            <w:left w:w="70" w:type="dxa"/>
            <w:right w:w="70" w:type="dxa"/>
          </w:tblCellMar>
        </w:tblPrEx>
        <w:trPr>
          <w:gridAfter w:val="2"/>
          <w:wAfter w:w="4666" w:type="dxa"/>
          <w:trHeight w:val="4045"/>
        </w:trPr>
        <w:tc>
          <w:tcPr>
            <w:tcW w:w="4666" w:type="dxa"/>
            <w:tcBorders>
              <w:top w:val="single" w:sz="4" w:space="0" w:color="10706B" w:themeColor="accent1"/>
              <w:left w:val="nil"/>
              <w:bottom w:val="single" w:sz="4" w:space="0" w:color="10706B" w:themeColor="accent1"/>
              <w:right w:val="nil"/>
            </w:tcBorders>
            <w:shd w:val="clear" w:color="auto" w:fill="FFFFFF"/>
          </w:tcPr>
          <w:p w14:paraId="5EA868EF" w14:textId="77777777" w:rsidR="00025273" w:rsidRDefault="00025273" w:rsidP="00587C75">
            <w:pPr>
              <w:pStyle w:val="Figurunderoverskrift"/>
            </w:pPr>
            <w:r w:rsidRPr="00C57E1B">
              <w:rPr>
                <w:noProof/>
              </w:rPr>
              <w:t xml:space="preserve">Figur </w:t>
            </w:r>
            <w:r w:rsidRPr="00C57E1B">
              <w:rPr>
                <w:noProof/>
              </w:rPr>
              <w:fldChar w:fldCharType="begin"/>
            </w:r>
            <w:r w:rsidRPr="00C57E1B">
              <w:rPr>
                <w:noProof/>
              </w:rPr>
              <w:instrText xml:space="preserve"> REF  Figuroverskrift_Figno16_57_42 </w:instrText>
            </w:r>
            <w:r>
              <w:rPr>
                <w:noProof/>
              </w:rPr>
              <w:instrText xml:space="preserve"> \* MERGEFORMAT </w:instrText>
            </w:r>
            <w:r w:rsidRPr="00C57E1B">
              <w:rPr>
                <w:noProof/>
              </w:rPr>
              <w:fldChar w:fldCharType="separate"/>
            </w:r>
            <w:r w:rsidRPr="00A80EB9">
              <w:rPr>
                <w:noProof/>
              </w:rPr>
              <w:t>5.2</w:t>
            </w:r>
            <w:r w:rsidRPr="00C57E1B">
              <w:rPr>
                <w:noProof/>
              </w:rPr>
              <w:fldChar w:fldCharType="end"/>
            </w:r>
            <w:r w:rsidRPr="00C57E1B">
              <w:rPr>
                <w:noProof/>
              </w:rPr>
              <w:t>.b</w:t>
            </w:r>
            <w:r w:rsidRPr="00C57E1B">
              <w:tab/>
              <w:t>Fars uddannelsesniveau</w:t>
            </w:r>
          </w:p>
          <w:p w14:paraId="746254EF" w14:textId="462636FE" w:rsidR="00025273" w:rsidRDefault="00025273" w:rsidP="00587C75">
            <w:pPr>
              <w:pStyle w:val="Figurunderoverskrift"/>
              <w:rPr>
                <w:noProof/>
              </w:rPr>
            </w:pPr>
            <w:r>
              <w:rPr>
                <w:noProof/>
              </w:rPr>
              <w:drawing>
                <wp:inline distT="0" distB="0" distL="0" distR="0" wp14:anchorId="4318808B" wp14:editId="71BE3CA0">
                  <wp:extent cx="2877087" cy="1860605"/>
                  <wp:effectExtent l="0" t="0" r="0" b="6350"/>
                  <wp:docPr id="232028390" name="Billede 195" descr="Søjler for Alle, Ordblind nota, ordblindtest og  ordblind med andre udfordringer opdelt i Grundskole, Gymnasial, erhvervsfaglig, KVU, MVU og LVU.&#10;Fordeling, Alle:&#10;Grundskole: ca. 14%, Gymnasial: ca. 6%, erhvervsfaglig: ca. 42%, KVU: ca. 8%, MVU: ca. 15% og LVU: ca. 15%.&#10;Ordblind, Nota og Ordblindetest er næsten ens. Forskellene fra Alle er Grundskole er ca. 5% højere, erhvervsfaglig er ca. 8% højere, MVU er ca. 5 % lavere og LVU ca. 10% lavere. For Ordblinde med udfordringer er: Grundskole: ca. 29%, Gymnasial: ca. 2%, erhvervsfaglig: ca. 50%, KVU: ca. 6%, MVU: ca. 10% og LVU: ca. 5%." title="Normeret stabl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02083" cy="1876770"/>
                          </a:xfrm>
                          <a:prstGeom prst="rect">
                            <a:avLst/>
                          </a:prstGeom>
                          <a:noFill/>
                        </pic:spPr>
                      </pic:pic>
                    </a:graphicData>
                  </a:graphic>
                </wp:inline>
              </w:drawing>
            </w:r>
          </w:p>
        </w:tc>
      </w:tr>
      <w:tr w:rsidR="00587C75" w14:paraId="14E9F2B9" w14:textId="77777777" w:rsidTr="00025273">
        <w:trPr>
          <w:gridAfter w:val="1"/>
          <w:wAfter w:w="1931" w:type="dxa"/>
        </w:trPr>
        <w:tc>
          <w:tcPr>
            <w:tcW w:w="7401"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086DF5ED" w14:textId="77777777" w:rsidR="00587C75" w:rsidRDefault="00587C75" w:rsidP="00587C75">
            <w:pPr>
              <w:pStyle w:val="Note"/>
              <w:keepNext/>
            </w:pPr>
            <w:proofErr w:type="spellStart"/>
            <w:r>
              <w:t>Anm</w:t>
            </w:r>
            <w:proofErr w:type="spellEnd"/>
            <w:r>
              <w:t>.:</w:t>
            </w:r>
          </w:p>
          <w:p w14:paraId="721B3570" w14:textId="7D802A2F" w:rsidR="00587C75" w:rsidRDefault="00587C75" w:rsidP="00587C75">
            <w:pPr>
              <w:pStyle w:val="Note"/>
              <w:keepNext/>
            </w:pPr>
            <w:r>
              <w:t>Der tages udgangspunkt i forældrenes højest fuldførte uddannelse inden for det pågældende år.</w:t>
            </w:r>
          </w:p>
        </w:tc>
      </w:tr>
      <w:tr w:rsidR="00025273" w14:paraId="7EA1BDE5" w14:textId="77777777" w:rsidTr="00025273">
        <w:trPr>
          <w:gridAfter w:val="1"/>
          <w:wAfter w:w="1931" w:type="dxa"/>
        </w:trPr>
        <w:tc>
          <w:tcPr>
            <w:tcW w:w="7401" w:type="dxa"/>
            <w:gridSpan w:val="2"/>
            <w:tcBorders>
              <w:top w:val="nil"/>
              <w:left w:val="nil"/>
              <w:bottom w:val="nil"/>
              <w:right w:val="nil"/>
            </w:tcBorders>
            <w:shd w:val="clear" w:color="auto" w:fill="FFFFFF"/>
            <w:tcMar>
              <w:top w:w="0" w:type="dxa"/>
              <w:left w:w="0" w:type="dxa"/>
              <w:bottom w:w="0" w:type="dxa"/>
              <w:right w:w="0" w:type="dxa"/>
            </w:tcMar>
          </w:tcPr>
          <w:p w14:paraId="7DA72CF9" w14:textId="77777777" w:rsidR="00025273" w:rsidRDefault="00025273" w:rsidP="00025273">
            <w:pPr>
              <w:pStyle w:val="Note"/>
              <w:keepNext/>
            </w:pPr>
            <w:r>
              <w:t>Kilde:</w:t>
            </w:r>
          </w:p>
          <w:p w14:paraId="6E11564E" w14:textId="11755594" w:rsidR="00025273" w:rsidRDefault="00025273" w:rsidP="00025273">
            <w:pPr>
              <w:pStyle w:val="Note"/>
              <w:keepNext/>
            </w:pPr>
            <w:r>
              <w:t>Egne beregninger på baggrund af registerdata fra Danmarks Statistik.</w:t>
            </w:r>
          </w:p>
        </w:tc>
      </w:tr>
    </w:tbl>
    <w:p w14:paraId="394D07CC" w14:textId="77777777" w:rsidR="00025273" w:rsidRDefault="00025273">
      <w:pPr>
        <w:spacing w:line="240" w:lineRule="auto"/>
        <w:jc w:val="left"/>
        <w:rPr>
          <w:lang w:eastAsia="en-US"/>
        </w:rPr>
      </w:pPr>
      <w:r>
        <w:rPr>
          <w:lang w:eastAsia="en-US"/>
        </w:rPr>
        <w:br w:type="page"/>
      </w:r>
    </w:p>
    <w:p w14:paraId="009FEF71" w14:textId="77777777" w:rsidR="00A069F4" w:rsidRPr="0074429D" w:rsidRDefault="00A069F4" w:rsidP="00A069F4">
      <w:pPr>
        <w:pStyle w:val="Margentekst"/>
        <w:rPr>
          <w:color w:val="10706B" w:themeColor="accent1"/>
        </w:rPr>
      </w:pPr>
      <w:r w:rsidRPr="0074429D">
        <w:rPr>
          <w:color w:val="10706B" w:themeColor="accent1"/>
        </w:rPr>
        <w:lastRenderedPageBreak/>
        <w:t xml:space="preserve">Forældre til </w:t>
      </w:r>
      <w:proofErr w:type="spellStart"/>
      <w:r w:rsidRPr="0074429D">
        <w:rPr>
          <w:color w:val="10706B" w:themeColor="accent1"/>
        </w:rPr>
        <w:t>ord-blinde</w:t>
      </w:r>
      <w:proofErr w:type="spellEnd"/>
      <w:r w:rsidRPr="0074429D">
        <w:rPr>
          <w:color w:val="10706B" w:themeColor="accent1"/>
        </w:rPr>
        <w:t xml:space="preserve"> har oftere en erhvervsuddannelse</w:t>
      </w:r>
    </w:p>
    <w:p w14:paraId="7561ACDC" w14:textId="6639E18E" w:rsidR="00194510" w:rsidRPr="007B759E" w:rsidRDefault="00485F1C" w:rsidP="00485F1C">
      <w:pPr>
        <w:rPr>
          <w:color w:val="auto"/>
          <w:lang w:eastAsia="en-US"/>
        </w:rPr>
      </w:pPr>
      <w:r w:rsidRPr="007B759E">
        <w:rPr>
          <w:color w:val="auto"/>
          <w:lang w:eastAsia="en-US"/>
        </w:rPr>
        <w:t>Uddannelsesniveauet for forældre til ordblinde er</w:t>
      </w:r>
      <w:r w:rsidR="002B3792">
        <w:rPr>
          <w:color w:val="auto"/>
          <w:lang w:eastAsia="en-US"/>
        </w:rPr>
        <w:t xml:space="preserve"> lidt</w:t>
      </w:r>
      <w:r w:rsidRPr="007B759E">
        <w:rPr>
          <w:color w:val="auto"/>
          <w:lang w:eastAsia="en-US"/>
        </w:rPr>
        <w:t xml:space="preserve"> lavere end gennemsnittet for alle. Det gælder både for mødre og fædre til ordblinde, jf. figur 5.</w:t>
      </w:r>
      <w:r w:rsidR="002732DF" w:rsidRPr="007B759E">
        <w:rPr>
          <w:color w:val="auto"/>
          <w:lang w:eastAsia="en-US"/>
        </w:rPr>
        <w:t>2</w:t>
      </w:r>
      <w:r w:rsidRPr="007B759E">
        <w:rPr>
          <w:color w:val="auto"/>
          <w:lang w:eastAsia="en-US"/>
        </w:rPr>
        <w:t xml:space="preserve">. Andelen med en grundskole som højest fuldførte niveau er lidt højere blandt gruppen af </w:t>
      </w:r>
      <w:r w:rsidR="005464C1">
        <w:rPr>
          <w:color w:val="auto"/>
          <w:lang w:eastAsia="en-US"/>
        </w:rPr>
        <w:t>ordblinde med andre udfordringer</w:t>
      </w:r>
      <w:r w:rsidRPr="007B759E">
        <w:rPr>
          <w:color w:val="auto"/>
          <w:lang w:eastAsia="en-US"/>
        </w:rPr>
        <w:t xml:space="preserve">. Der er markant flere af forældrene til ordblinde, som har en erhvervsfaglig uddannelse. I kapitel 3 viste vi, at ordblinde oftere påbegynder en erhvervsuddannelse. </w:t>
      </w:r>
      <w:r w:rsidR="001E21D6">
        <w:rPr>
          <w:color w:val="auto"/>
          <w:lang w:eastAsia="en-US"/>
        </w:rPr>
        <w:t xml:space="preserve">Da ordblindhed er delvist arveligt, kan </w:t>
      </w:r>
      <w:r w:rsidR="00863698">
        <w:rPr>
          <w:color w:val="auto"/>
          <w:lang w:eastAsia="en-US"/>
        </w:rPr>
        <w:t>man forestille sig at også en større andel af forældrene til de ordblinde børn har taget en erhvervsuddannelse.</w:t>
      </w:r>
      <w:r w:rsidRPr="007B759E">
        <w:rPr>
          <w:color w:val="auto"/>
          <w:lang w:eastAsia="en-US"/>
        </w:rPr>
        <w:t xml:space="preserve"> </w:t>
      </w:r>
    </w:p>
    <w:p w14:paraId="23B3878E" w14:textId="61133284" w:rsidR="00194510" w:rsidRDefault="00194510" w:rsidP="00485F1C">
      <w:pPr>
        <w:rPr>
          <w:color w:val="auto"/>
          <w:lang w:eastAsia="en-US"/>
        </w:rPr>
      </w:pPr>
    </w:p>
    <w:p w14:paraId="357B4A39" w14:textId="77777777" w:rsidR="00A069F4" w:rsidRPr="00E46E0D" w:rsidRDefault="00A069F4" w:rsidP="00A069F4">
      <w:pPr>
        <w:pStyle w:val="Margentekst"/>
        <w:rPr>
          <w:color w:val="10706B" w:themeColor="accent1"/>
        </w:rPr>
      </w:pPr>
      <w:r w:rsidRPr="00E46E0D">
        <w:rPr>
          <w:color w:val="10706B" w:themeColor="accent1"/>
        </w:rPr>
        <w:t xml:space="preserve">Forældre til </w:t>
      </w:r>
      <w:proofErr w:type="spellStart"/>
      <w:r w:rsidRPr="00E46E0D">
        <w:rPr>
          <w:color w:val="10706B" w:themeColor="accent1"/>
        </w:rPr>
        <w:t>ord-blinde</w:t>
      </w:r>
      <w:proofErr w:type="spellEnd"/>
      <w:r w:rsidRPr="00E46E0D">
        <w:rPr>
          <w:color w:val="10706B" w:themeColor="accent1"/>
        </w:rPr>
        <w:t xml:space="preserve"> børn bruger sjældnere bibliotek</w:t>
      </w:r>
    </w:p>
    <w:p w14:paraId="2FB30455" w14:textId="50E079FB" w:rsidR="00194510" w:rsidRPr="007B759E" w:rsidRDefault="001B758A" w:rsidP="00485F1C">
      <w:pPr>
        <w:rPr>
          <w:color w:val="auto"/>
          <w:lang w:eastAsia="en-US"/>
        </w:rPr>
      </w:pPr>
      <w:r w:rsidRPr="007B759E">
        <w:rPr>
          <w:color w:val="auto"/>
          <w:lang w:eastAsia="en-US"/>
        </w:rPr>
        <w:t xml:space="preserve">Mødre og fædre bruger bibliotekerne i stort set samme omfang. For begge forældre gælder det, at de oftere besøger biblioteket i forbindelse med lån af børnebøger end voksenbøger, jf. figur 5.3. Forældre til ordblinde børn låner lidt sjældnere børnebøger sammenlignet med alle forældre, men forskellen er </w:t>
      </w:r>
      <w:r w:rsidR="00A151A9" w:rsidRPr="007B759E">
        <w:rPr>
          <w:color w:val="auto"/>
          <w:lang w:eastAsia="en-US"/>
        </w:rPr>
        <w:t>langt mere markant, når man ser på</w:t>
      </w:r>
      <w:r w:rsidR="00C82C2A" w:rsidRPr="007B759E">
        <w:rPr>
          <w:color w:val="auto"/>
          <w:lang w:eastAsia="en-US"/>
        </w:rPr>
        <w:t>,</w:t>
      </w:r>
      <w:r w:rsidR="00A151A9" w:rsidRPr="007B759E">
        <w:rPr>
          <w:color w:val="auto"/>
          <w:lang w:eastAsia="en-US"/>
        </w:rPr>
        <w:t xml:space="preserve"> hvor ofte forældre til ordblinde børn låner voksenbøger. Forældre til ordblinde børn har </w:t>
      </w:r>
      <w:r w:rsidR="001D5CD4" w:rsidRPr="007B759E">
        <w:rPr>
          <w:color w:val="auto"/>
          <w:lang w:eastAsia="en-US"/>
        </w:rPr>
        <w:t xml:space="preserve">ca. halvt så mange besøg på bibliotekerne, hvor de låner voksenbøger, sammenlignet med alle forældre. Der kan være flere forskellige forklaringer på denne sammenhæng. Fx kan man forestille sig, at </w:t>
      </w:r>
      <w:r w:rsidR="00431459" w:rsidRPr="007B759E">
        <w:rPr>
          <w:color w:val="auto"/>
          <w:lang w:eastAsia="en-US"/>
        </w:rPr>
        <w:t>forældre til ordblinde børn har mindre tid til selv at læse bøger, fordi de måske skal bruge mere tid på at hjælpe deres børn. Samtidig kan en forklaring være, at der grundet or</w:t>
      </w:r>
      <w:r w:rsidR="006D0FA1" w:rsidRPr="007B759E">
        <w:rPr>
          <w:color w:val="auto"/>
          <w:lang w:eastAsia="en-US"/>
        </w:rPr>
        <w:t>d</w:t>
      </w:r>
      <w:r w:rsidR="00431459" w:rsidRPr="007B759E">
        <w:rPr>
          <w:color w:val="auto"/>
          <w:lang w:eastAsia="en-US"/>
        </w:rPr>
        <w:t>blindheds arvelighed, er en større andel af ordblinde blandt forældrene</w:t>
      </w:r>
      <w:r w:rsidR="00DA6836" w:rsidRPr="007B759E">
        <w:rPr>
          <w:color w:val="auto"/>
          <w:lang w:eastAsia="en-US"/>
        </w:rPr>
        <w:t xml:space="preserve"> til de ordblinde børn.</w:t>
      </w:r>
    </w:p>
    <w:p w14:paraId="719489B8" w14:textId="553574D3" w:rsidR="0013113D" w:rsidRDefault="0013113D">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183"/>
        <w:gridCol w:w="4483"/>
      </w:tblGrid>
      <w:tr w:rsidR="001B0BBF" w14:paraId="21AE0566" w14:textId="77777777" w:rsidTr="00EA2151">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606267313"/>
              <w:lock w:val="contentLocked"/>
              <w:placeholder>
                <w:docPart w:val="0C37C2C8442A4E7BB9D9945077B3B2B9"/>
              </w:placeholder>
              <w:group/>
            </w:sdtPr>
            <w:sdtContent>
              <w:p w14:paraId="6A74545F" w14:textId="77777777" w:rsidR="001B0BBF" w:rsidRDefault="001B0BBF" w:rsidP="001B0BBF">
                <w:pPr>
                  <w:keepNext/>
                  <w:rPr>
                    <w:noProof/>
                  </w:rPr>
                </w:pPr>
                <w:r>
                  <w:rPr>
                    <w:noProof/>
                  </w:rPr>
                  <mc:AlternateContent>
                    <mc:Choice Requires="wps">
                      <w:drawing>
                        <wp:anchor distT="0" distB="0" distL="114300" distR="114300" simplePos="0" relativeHeight="251658314" behindDoc="0" locked="1" layoutInCell="1" allowOverlap="1" wp14:anchorId="10D5D0D2" wp14:editId="75B8BB63">
                          <wp:simplePos x="0" y="0"/>
                          <wp:positionH relativeFrom="page">
                            <wp:posOffset>-110490</wp:posOffset>
                          </wp:positionH>
                          <wp:positionV relativeFrom="page">
                            <wp:posOffset>9525</wp:posOffset>
                          </wp:positionV>
                          <wp:extent cx="108000" cy="198000"/>
                          <wp:effectExtent l="0" t="0" r="6350" b="0"/>
                          <wp:wrapNone/>
                          <wp:docPr id="342652925"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36B5BFA1" id="Kombinationstegning 29" o:spid="_x0000_s1026" style="position:absolute;margin-left:-8.7pt;margin-top:.75pt;width:8.5pt;height:15.6pt;z-index:2516583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BD5BC86" w14:textId="77777777" w:rsidR="001B0BBF" w:rsidRDefault="001B0BBF" w:rsidP="001B0BBF">
            <w:pPr>
              <w:keepNext/>
              <w:rPr>
                <w:noProof/>
              </w:rPr>
            </w:pPr>
          </w:p>
        </w:tc>
      </w:tr>
      <w:tr w:rsidR="001B0BBF" w14:paraId="420C6BD2" w14:textId="77777777" w:rsidTr="00EA2151">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2C11CDAF" w14:textId="2696C3D7" w:rsidR="001B0BBF" w:rsidRPr="0072351A" w:rsidRDefault="001B0BBF" w:rsidP="001B0BBF">
            <w:pPr>
              <w:pStyle w:val="Figuroverskrift"/>
              <w:keepNext/>
              <w:rPr>
                <w:color w:val="FFFFFF" w:themeColor="background1"/>
              </w:rPr>
            </w:pPr>
            <w:bookmarkStart w:id="46" w:name="Figuroverskrift10_39_11" w:colFirst="0" w:colLast="0"/>
            <w:r w:rsidRPr="0072351A">
              <w:rPr>
                <w:color w:val="FFFFFF" w:themeColor="background1"/>
                <w:sz w:val="20"/>
                <w:szCs w:val="20"/>
              </w:rPr>
              <w:t xml:space="preserve">Figur </w:t>
            </w:r>
            <w:bookmarkStart w:id="47" w:name="Figuroverskrift_Figno10_39_11"/>
            <w:r w:rsidRPr="0072351A">
              <w:rPr>
                <w:color w:val="FFFFFF" w:themeColor="background1"/>
                <w:sz w:val="20"/>
                <w:szCs w:val="20"/>
              </w:rPr>
              <w:fldChar w:fldCharType="begin"/>
            </w:r>
            <w:r w:rsidRPr="0072351A">
              <w:rPr>
                <w:color w:val="FFFFFF" w:themeColor="background1"/>
                <w:sz w:val="20"/>
                <w:szCs w:val="20"/>
              </w:rPr>
              <w:instrText xml:space="preserve"> STYLEREF 1 \s </w:instrText>
            </w:r>
            <w:r w:rsidRPr="0072351A">
              <w:rPr>
                <w:color w:val="FFFFFF" w:themeColor="background1"/>
                <w:sz w:val="20"/>
                <w:szCs w:val="20"/>
              </w:rPr>
              <w:fldChar w:fldCharType="separate"/>
            </w:r>
            <w:r w:rsidR="00A80EB9">
              <w:rPr>
                <w:noProof/>
                <w:color w:val="FFFFFF" w:themeColor="background1"/>
                <w:sz w:val="20"/>
                <w:szCs w:val="20"/>
              </w:rPr>
              <w:t>5</w:t>
            </w:r>
            <w:r w:rsidRPr="0072351A">
              <w:rPr>
                <w:color w:val="FFFFFF" w:themeColor="background1"/>
                <w:sz w:val="20"/>
                <w:szCs w:val="20"/>
              </w:rPr>
              <w:fldChar w:fldCharType="end"/>
            </w:r>
            <w:r w:rsidRPr="0072351A">
              <w:rPr>
                <w:color w:val="FFFFFF" w:themeColor="background1"/>
                <w:sz w:val="20"/>
                <w:szCs w:val="20"/>
              </w:rPr>
              <w:t>.</w:t>
            </w:r>
            <w:r w:rsidRPr="0072351A">
              <w:rPr>
                <w:color w:val="FFFFFF" w:themeColor="background1"/>
                <w:sz w:val="20"/>
                <w:szCs w:val="20"/>
              </w:rPr>
              <w:fldChar w:fldCharType="begin"/>
            </w:r>
            <w:r w:rsidRPr="0072351A">
              <w:rPr>
                <w:color w:val="FFFFFF" w:themeColor="background1"/>
                <w:sz w:val="20"/>
                <w:szCs w:val="20"/>
              </w:rPr>
              <w:instrText xml:space="preserve"> SEQ Figur \* ARABIC \s 1 </w:instrText>
            </w:r>
            <w:r w:rsidRPr="0072351A">
              <w:rPr>
                <w:color w:val="FFFFFF" w:themeColor="background1"/>
                <w:sz w:val="20"/>
                <w:szCs w:val="20"/>
              </w:rPr>
              <w:fldChar w:fldCharType="separate"/>
            </w:r>
            <w:r w:rsidR="00A80EB9">
              <w:rPr>
                <w:noProof/>
                <w:color w:val="FFFFFF" w:themeColor="background1"/>
                <w:sz w:val="20"/>
                <w:szCs w:val="20"/>
              </w:rPr>
              <w:t>3</w:t>
            </w:r>
            <w:r w:rsidRPr="0072351A">
              <w:rPr>
                <w:color w:val="FFFFFF" w:themeColor="background1"/>
                <w:sz w:val="20"/>
                <w:szCs w:val="20"/>
              </w:rPr>
              <w:fldChar w:fldCharType="end"/>
            </w:r>
            <w:bookmarkEnd w:id="47"/>
            <w:r w:rsidRPr="0072351A">
              <w:rPr>
                <w:color w:val="FFFFFF" w:themeColor="background1"/>
                <w:sz w:val="20"/>
                <w:szCs w:val="20"/>
              </w:rPr>
              <w:tab/>
            </w:r>
            <w:r w:rsidR="00506608" w:rsidRPr="0072351A">
              <w:rPr>
                <w:color w:val="FFFFFF" w:themeColor="background1"/>
                <w:sz w:val="20"/>
                <w:szCs w:val="20"/>
              </w:rPr>
              <w:t>Gennemsnitligt antal biblioteksbesøg i 2022</w:t>
            </w:r>
          </w:p>
        </w:tc>
      </w:tr>
      <w:bookmarkEnd w:id="46"/>
      <w:tr w:rsidR="007A054F" w14:paraId="06D0819F" w14:textId="77777777" w:rsidTr="00EA2151">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7191286F" w14:textId="7072B2F8" w:rsidR="007A054F" w:rsidRPr="00C57E1B" w:rsidRDefault="007A054F" w:rsidP="001B0BBF">
            <w:pPr>
              <w:pStyle w:val="Figurunderoverskrift"/>
              <w:keepNext/>
              <w:rPr>
                <w:color w:val="auto"/>
                <w:szCs w:val="14"/>
              </w:rPr>
            </w:pPr>
            <w:r w:rsidRPr="00C57E1B">
              <w:rPr>
                <w:noProof/>
                <w:color w:val="auto"/>
                <w:szCs w:val="14"/>
              </w:rPr>
              <w:t xml:space="preserve">Figur </w:t>
            </w:r>
            <w:r w:rsidRPr="00C57E1B">
              <w:rPr>
                <w:noProof/>
                <w:color w:val="auto"/>
                <w:szCs w:val="14"/>
              </w:rPr>
              <w:fldChar w:fldCharType="begin"/>
            </w:r>
            <w:r w:rsidRPr="00C57E1B">
              <w:rPr>
                <w:noProof/>
                <w:color w:val="auto"/>
                <w:szCs w:val="14"/>
              </w:rPr>
              <w:instrText xml:space="preserve"> REF  Figuroverskrift_Figno10_39_11 </w:instrText>
            </w:r>
            <w:r>
              <w:rPr>
                <w:noProof/>
                <w:color w:val="auto"/>
                <w:szCs w:val="14"/>
              </w:rPr>
              <w:instrText xml:space="preserve"> \* MERGEFORMAT </w:instrText>
            </w:r>
            <w:r w:rsidRPr="00C57E1B">
              <w:rPr>
                <w:noProof/>
                <w:color w:val="auto"/>
                <w:szCs w:val="14"/>
              </w:rPr>
              <w:fldChar w:fldCharType="separate"/>
            </w:r>
            <w:r w:rsidRPr="00A80EB9">
              <w:rPr>
                <w:noProof/>
                <w:color w:val="auto"/>
                <w:szCs w:val="14"/>
              </w:rPr>
              <w:t>5.3</w:t>
            </w:r>
            <w:r w:rsidRPr="00C57E1B">
              <w:rPr>
                <w:noProof/>
                <w:color w:val="auto"/>
                <w:szCs w:val="14"/>
              </w:rPr>
              <w:fldChar w:fldCharType="end"/>
            </w:r>
            <w:r w:rsidRPr="00C57E1B">
              <w:rPr>
                <w:noProof/>
                <w:color w:val="auto"/>
                <w:szCs w:val="14"/>
              </w:rPr>
              <w:t>.a</w:t>
            </w:r>
            <w:r w:rsidRPr="00C57E1B">
              <w:rPr>
                <w:color w:val="auto"/>
                <w:szCs w:val="14"/>
              </w:rPr>
              <w:tab/>
              <w:t>Antal gennemsnitlige besøg for mor</w:t>
            </w:r>
          </w:p>
        </w:tc>
      </w:tr>
      <w:tr w:rsidR="007A054F" w14:paraId="1E8AFBD1" w14:textId="77777777" w:rsidTr="00025273">
        <w:tblPrEx>
          <w:tblCellMar>
            <w:left w:w="70" w:type="dxa"/>
            <w:right w:w="70" w:type="dxa"/>
          </w:tblCellMar>
        </w:tblPrEx>
        <w:trPr>
          <w:gridAfter w:val="2"/>
          <w:wAfter w:w="4666" w:type="dxa"/>
          <w:trHeight w:val="3453"/>
        </w:trPr>
        <w:tc>
          <w:tcPr>
            <w:tcW w:w="4666" w:type="dxa"/>
            <w:tcBorders>
              <w:top w:val="single" w:sz="4" w:space="0" w:color="10706B" w:themeColor="accent1"/>
              <w:left w:val="nil"/>
              <w:bottom w:val="single" w:sz="4" w:space="0" w:color="10706B" w:themeColor="accent1"/>
              <w:right w:val="nil"/>
            </w:tcBorders>
            <w:shd w:val="clear" w:color="auto" w:fill="FFFFFF"/>
          </w:tcPr>
          <w:p w14:paraId="08096178" w14:textId="7A89FD8C" w:rsidR="007A054F" w:rsidRDefault="007A054F" w:rsidP="001B0BBF">
            <w:pPr>
              <w:pStyle w:val="Bokstekst"/>
              <w:keepNext/>
            </w:pPr>
            <w:r>
              <w:rPr>
                <w:noProof/>
                <w:lang w:eastAsia="da-DK"/>
              </w:rPr>
              <w:drawing>
                <wp:inline distT="0" distB="0" distL="0" distR="0" wp14:anchorId="7BBB02C1" wp14:editId="4E59D8FD">
                  <wp:extent cx="2787541" cy="2139351"/>
                  <wp:effectExtent l="0" t="0" r="0" b="0"/>
                  <wp:docPr id="427482520" name="Billede 178" descr="Søjler for Alle, Ordblind nota, ordblindtest og Ordblind med andre udfordringer: fordelt på børnebøger og voksenbøger&#10;Børnebøger (Alle/Nota/test/udfordringer): 0,72/0,62/0,62/0,57.&#10;Voksenbøger (Alle/Nota/test/udfordringer): 0,52/0,30/0,29/0,27." title="Grupperet 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3247" cy="2151405"/>
                          </a:xfrm>
                          <a:prstGeom prst="rect">
                            <a:avLst/>
                          </a:prstGeom>
                          <a:noFill/>
                        </pic:spPr>
                      </pic:pic>
                    </a:graphicData>
                  </a:graphic>
                </wp:inline>
              </w:drawing>
            </w:r>
          </w:p>
        </w:tc>
      </w:tr>
      <w:tr w:rsidR="007A054F" w14:paraId="331AD84C" w14:textId="77777777" w:rsidTr="007A054F">
        <w:tblPrEx>
          <w:tblCellMar>
            <w:left w:w="70" w:type="dxa"/>
            <w:right w:w="70" w:type="dxa"/>
          </w:tblCellMar>
        </w:tblPrEx>
        <w:trPr>
          <w:gridAfter w:val="2"/>
          <w:wAfter w:w="4666" w:type="dxa"/>
          <w:trHeight w:val="4047"/>
        </w:trPr>
        <w:tc>
          <w:tcPr>
            <w:tcW w:w="4666" w:type="dxa"/>
            <w:tcBorders>
              <w:top w:val="single" w:sz="4" w:space="0" w:color="10706B" w:themeColor="accent1"/>
              <w:left w:val="nil"/>
              <w:bottom w:val="single" w:sz="4" w:space="0" w:color="10706B" w:themeColor="accent1"/>
              <w:right w:val="nil"/>
            </w:tcBorders>
            <w:shd w:val="clear" w:color="auto" w:fill="FFFFFF"/>
          </w:tcPr>
          <w:p w14:paraId="3BF8A30C" w14:textId="77777777" w:rsidR="007A054F" w:rsidRDefault="007A054F" w:rsidP="007A054F">
            <w:pPr>
              <w:pStyle w:val="Figurunderoverskrift"/>
            </w:pPr>
            <w:r w:rsidRPr="00C57E1B">
              <w:rPr>
                <w:noProof/>
              </w:rPr>
              <w:t xml:space="preserve">Figur </w:t>
            </w:r>
            <w:r w:rsidRPr="00C57E1B">
              <w:rPr>
                <w:noProof/>
              </w:rPr>
              <w:fldChar w:fldCharType="begin"/>
            </w:r>
            <w:r w:rsidRPr="00C57E1B">
              <w:rPr>
                <w:noProof/>
              </w:rPr>
              <w:instrText xml:space="preserve"> REF  Figuroverskrift_Figno10_39_11 </w:instrText>
            </w:r>
            <w:r>
              <w:rPr>
                <w:noProof/>
              </w:rPr>
              <w:instrText xml:space="preserve"> \* MERGEFORMAT </w:instrText>
            </w:r>
            <w:r w:rsidRPr="00C57E1B">
              <w:rPr>
                <w:noProof/>
              </w:rPr>
              <w:fldChar w:fldCharType="separate"/>
            </w:r>
            <w:r w:rsidRPr="00A80EB9">
              <w:rPr>
                <w:noProof/>
              </w:rPr>
              <w:t>5.3</w:t>
            </w:r>
            <w:r w:rsidRPr="00C57E1B">
              <w:rPr>
                <w:noProof/>
              </w:rPr>
              <w:fldChar w:fldCharType="end"/>
            </w:r>
            <w:r w:rsidRPr="00C57E1B">
              <w:rPr>
                <w:noProof/>
              </w:rPr>
              <w:t>.b</w:t>
            </w:r>
            <w:r w:rsidRPr="00C57E1B">
              <w:tab/>
              <w:t>Antal gennemsnitlige besøg for far</w:t>
            </w:r>
          </w:p>
          <w:p w14:paraId="31AAEBAC" w14:textId="19016BA4" w:rsidR="007A054F" w:rsidRDefault="007A054F" w:rsidP="007A054F">
            <w:pPr>
              <w:pStyle w:val="Figurunderoverskrift"/>
              <w:rPr>
                <w:noProof/>
              </w:rPr>
            </w:pPr>
            <w:r>
              <w:rPr>
                <w:noProof/>
              </w:rPr>
              <w:drawing>
                <wp:inline distT="0" distB="0" distL="0" distR="0" wp14:anchorId="668B1EEF" wp14:editId="6031EACD">
                  <wp:extent cx="2866875" cy="2139315"/>
                  <wp:effectExtent l="0" t="0" r="0" b="0"/>
                  <wp:docPr id="739173407" name="Billede 179" descr="Søjler for Alle, Ordblind nota, ordblindtest og Ordblind med andre udfordringer: fordelt på børnebøger og voksenbøger&#10;Børnebøger (Alle/Nota/test/udfordringer): 0,72/0,62/0,62/0,57.&#10;Voksenbøger (Alle/Nota/test/udfordringer): 0,52/0,30/0,29/0,27." title="Grupperet 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4706" cy="2152621"/>
                          </a:xfrm>
                          <a:prstGeom prst="rect">
                            <a:avLst/>
                          </a:prstGeom>
                          <a:noFill/>
                        </pic:spPr>
                      </pic:pic>
                    </a:graphicData>
                  </a:graphic>
                </wp:inline>
              </w:drawing>
            </w:r>
          </w:p>
        </w:tc>
      </w:tr>
      <w:tr w:rsidR="007A054F" w14:paraId="5B58E1F0" w14:textId="77777777" w:rsidTr="007A054F">
        <w:trPr>
          <w:gridAfter w:val="1"/>
          <w:wAfter w:w="4483" w:type="dxa"/>
        </w:trPr>
        <w:tc>
          <w:tcPr>
            <w:tcW w:w="4849"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687A0E08" w14:textId="77777777" w:rsidR="007A054F" w:rsidRDefault="007A054F" w:rsidP="007A054F">
            <w:pPr>
              <w:pStyle w:val="Note"/>
              <w:keepNext/>
            </w:pPr>
            <w:proofErr w:type="spellStart"/>
            <w:r>
              <w:t>Anm</w:t>
            </w:r>
            <w:proofErr w:type="spellEnd"/>
            <w:r>
              <w:t>.:</w:t>
            </w:r>
          </w:p>
          <w:p w14:paraId="54EB414A" w14:textId="2D794883" w:rsidR="007A054F" w:rsidRDefault="007A054F" w:rsidP="007A054F">
            <w:pPr>
              <w:pStyle w:val="Note"/>
              <w:keepNext/>
            </w:pPr>
            <w:r>
              <w:t>Der tages udgangspunkt i antallet af biblioteksbesøg i 2022.</w:t>
            </w:r>
          </w:p>
        </w:tc>
      </w:tr>
      <w:tr w:rsidR="007A054F" w14:paraId="1F4E1058" w14:textId="77777777" w:rsidTr="007A054F">
        <w:trPr>
          <w:gridAfter w:val="1"/>
          <w:wAfter w:w="4483" w:type="dxa"/>
        </w:trPr>
        <w:tc>
          <w:tcPr>
            <w:tcW w:w="4849" w:type="dxa"/>
            <w:gridSpan w:val="2"/>
            <w:tcBorders>
              <w:top w:val="nil"/>
              <w:left w:val="nil"/>
              <w:bottom w:val="nil"/>
              <w:right w:val="nil"/>
            </w:tcBorders>
            <w:shd w:val="clear" w:color="auto" w:fill="FFFFFF"/>
            <w:tcMar>
              <w:top w:w="0" w:type="dxa"/>
              <w:left w:w="0" w:type="dxa"/>
              <w:bottom w:w="0" w:type="dxa"/>
              <w:right w:w="0" w:type="dxa"/>
            </w:tcMar>
          </w:tcPr>
          <w:p w14:paraId="36C62315" w14:textId="77777777" w:rsidR="007A054F" w:rsidRDefault="007A054F" w:rsidP="007A054F">
            <w:pPr>
              <w:pStyle w:val="Note"/>
              <w:keepNext/>
            </w:pPr>
            <w:r>
              <w:t>Kilde:</w:t>
            </w:r>
          </w:p>
          <w:p w14:paraId="7BE09C7C" w14:textId="6A3C9C17" w:rsidR="007A054F" w:rsidRDefault="007A054F" w:rsidP="007A054F">
            <w:pPr>
              <w:pStyle w:val="Note"/>
              <w:keepNext/>
            </w:pPr>
            <w:r>
              <w:t>Egne beregninger på baggrund af registerdata fra Danmarks Statistik.</w:t>
            </w:r>
          </w:p>
        </w:tc>
      </w:tr>
    </w:tbl>
    <w:p w14:paraId="171BA568" w14:textId="77777777" w:rsidR="00025273" w:rsidRDefault="00025273">
      <w:pPr>
        <w:spacing w:line="240" w:lineRule="auto"/>
        <w:jc w:val="left"/>
        <w:rPr>
          <w:color w:val="auto"/>
        </w:rPr>
      </w:pPr>
      <w:r>
        <w:rPr>
          <w:color w:val="auto"/>
        </w:rPr>
        <w:br w:type="page"/>
      </w:r>
    </w:p>
    <w:p w14:paraId="55FC7BCF" w14:textId="77777777" w:rsidR="00A069F4" w:rsidRPr="00D41B7C" w:rsidRDefault="00A069F4" w:rsidP="00A069F4">
      <w:pPr>
        <w:pStyle w:val="Margentekst"/>
        <w:rPr>
          <w:color w:val="10706B" w:themeColor="accent1"/>
        </w:rPr>
      </w:pPr>
      <w:r w:rsidRPr="00D41B7C">
        <w:rPr>
          <w:color w:val="10706B" w:themeColor="accent1"/>
        </w:rPr>
        <w:lastRenderedPageBreak/>
        <w:t xml:space="preserve">Hver fjerde </w:t>
      </w:r>
      <w:proofErr w:type="spellStart"/>
      <w:r w:rsidRPr="00D41B7C">
        <w:rPr>
          <w:color w:val="10706B" w:themeColor="accent1"/>
        </w:rPr>
        <w:t>søsk-ende</w:t>
      </w:r>
      <w:proofErr w:type="spellEnd"/>
      <w:r w:rsidRPr="00D41B7C">
        <w:rPr>
          <w:color w:val="10706B" w:themeColor="accent1"/>
        </w:rPr>
        <w:t xml:space="preserve"> til en ordblind er selv ordblind</w:t>
      </w:r>
    </w:p>
    <w:p w14:paraId="3A7D479E" w14:textId="091A3924" w:rsidR="00886937" w:rsidRDefault="00886937" w:rsidP="00886937">
      <w:pPr>
        <w:rPr>
          <w:color w:val="auto"/>
        </w:rPr>
      </w:pPr>
      <w:r w:rsidRPr="007B759E">
        <w:rPr>
          <w:color w:val="auto"/>
        </w:rPr>
        <w:t xml:space="preserve">Som tidligere beskrevet </w:t>
      </w:r>
      <w:r w:rsidR="000B20E1">
        <w:rPr>
          <w:color w:val="auto"/>
        </w:rPr>
        <w:t xml:space="preserve">kan </w:t>
      </w:r>
      <w:r w:rsidRPr="007B759E">
        <w:rPr>
          <w:color w:val="auto"/>
        </w:rPr>
        <w:t>ordblindhed</w:t>
      </w:r>
      <w:r w:rsidR="000B20E1">
        <w:rPr>
          <w:color w:val="auto"/>
        </w:rPr>
        <w:t xml:space="preserve"> være</w:t>
      </w:r>
      <w:r w:rsidRPr="007B759E">
        <w:rPr>
          <w:color w:val="auto"/>
        </w:rPr>
        <w:t xml:space="preserve"> arveligt, derfor</w:t>
      </w:r>
      <w:r w:rsidR="00B21B1D" w:rsidRPr="007B759E">
        <w:rPr>
          <w:color w:val="auto"/>
        </w:rPr>
        <w:t xml:space="preserve"> er der</w:t>
      </w:r>
      <w:r w:rsidRPr="007B759E">
        <w:rPr>
          <w:color w:val="auto"/>
        </w:rPr>
        <w:t xml:space="preserve"> også en del </w:t>
      </w:r>
      <w:r w:rsidR="00A854BF" w:rsidRPr="007B759E">
        <w:rPr>
          <w:color w:val="auto"/>
        </w:rPr>
        <w:t>søskende til de ordblinde, som også selv er ordblinde, jf. figur 5.4.</w:t>
      </w:r>
      <w:r w:rsidR="00D41B7C" w:rsidRPr="007B759E">
        <w:rPr>
          <w:color w:val="auto"/>
        </w:rPr>
        <w:t xml:space="preserve"> </w:t>
      </w:r>
      <w:r w:rsidR="00B3775F" w:rsidRPr="007B759E">
        <w:rPr>
          <w:color w:val="auto"/>
        </w:rPr>
        <w:t>Når man ser på alle søskende til vores hovedpopulation af 13 til 25-årige i 2022, er der 11 pct., som er ordblinde.</w:t>
      </w:r>
      <w:r w:rsidR="003D39EF" w:rsidRPr="007B759E">
        <w:rPr>
          <w:color w:val="auto"/>
        </w:rPr>
        <w:t xml:space="preserve"> Det skal bemærkes, at der ikke indgår enebørn.</w:t>
      </w:r>
      <w:r w:rsidR="00B3775F" w:rsidRPr="007B759E">
        <w:rPr>
          <w:color w:val="auto"/>
        </w:rPr>
        <w:t xml:space="preserve"> Ud af </w:t>
      </w:r>
      <w:r w:rsidR="0089129B" w:rsidRPr="007B759E">
        <w:rPr>
          <w:color w:val="auto"/>
        </w:rPr>
        <w:t>populationen af søskende, er der 24</w:t>
      </w:r>
      <w:r w:rsidR="00EC3539" w:rsidRPr="007B759E">
        <w:rPr>
          <w:color w:val="auto"/>
        </w:rPr>
        <w:t xml:space="preserve"> til </w:t>
      </w:r>
      <w:r w:rsidR="0089129B" w:rsidRPr="007B759E">
        <w:rPr>
          <w:color w:val="auto"/>
        </w:rPr>
        <w:t xml:space="preserve">25 pct. af dem, der har en ordblind søskende, der selv er ordblind. Der er altså en markant overrepræsentation af ordblindhed blandt søskende til ordblinde. </w:t>
      </w:r>
    </w:p>
    <w:p w14:paraId="7CA7804D" w14:textId="77777777" w:rsidR="00B613BF" w:rsidRDefault="00B613BF" w:rsidP="00132C6B"/>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B613BF" w14:paraId="18269531" w14:textId="77777777" w:rsidTr="00132C6B">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813291541"/>
              <w:lock w:val="contentLocked"/>
              <w:placeholder>
                <w:docPart w:val="92567CEB83754E589BD697143B022C6B"/>
              </w:placeholder>
              <w:group/>
            </w:sdtPr>
            <w:sdtContent>
              <w:p w14:paraId="40F1F2CC" w14:textId="77777777" w:rsidR="00B613BF" w:rsidRDefault="00B613BF" w:rsidP="00B613BF">
                <w:pPr>
                  <w:keepNext/>
                  <w:rPr>
                    <w:noProof/>
                  </w:rPr>
                </w:pPr>
                <w:r>
                  <w:rPr>
                    <w:noProof/>
                  </w:rPr>
                  <mc:AlternateContent>
                    <mc:Choice Requires="wps">
                      <w:drawing>
                        <wp:anchor distT="0" distB="0" distL="114300" distR="114300" simplePos="0" relativeHeight="251658366" behindDoc="0" locked="1" layoutInCell="1" allowOverlap="1" wp14:anchorId="0ECD80AB" wp14:editId="7CCDDCE2">
                          <wp:simplePos x="0" y="0"/>
                          <wp:positionH relativeFrom="page">
                            <wp:posOffset>-110490</wp:posOffset>
                          </wp:positionH>
                          <wp:positionV relativeFrom="page">
                            <wp:posOffset>9525</wp:posOffset>
                          </wp:positionV>
                          <wp:extent cx="108000" cy="198000"/>
                          <wp:effectExtent l="0" t="0" r="6350" b="0"/>
                          <wp:wrapNone/>
                          <wp:docPr id="1508329882" name="Kombinationstegning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AE38D04" id="Kombinationstegning 26" o:spid="_x0000_s1026" style="position:absolute;margin-left:-8.7pt;margin-top:.75pt;width:8.5pt;height:15.6pt;z-index:2516584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CFC5A72" w14:textId="77777777" w:rsidR="00B613BF" w:rsidRDefault="00B613BF" w:rsidP="00B613BF">
            <w:pPr>
              <w:keepNext/>
              <w:rPr>
                <w:noProof/>
              </w:rPr>
            </w:pPr>
          </w:p>
        </w:tc>
      </w:tr>
      <w:tr w:rsidR="00B613BF" w14:paraId="0B6C8D84" w14:textId="77777777" w:rsidTr="00132C6B">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1B36411C" w14:textId="70558CE3" w:rsidR="00B613BF" w:rsidRPr="00983594" w:rsidRDefault="00B613BF" w:rsidP="00B613BF">
            <w:pPr>
              <w:pStyle w:val="Figuroverskrift"/>
              <w:keepNext/>
              <w:rPr>
                <w:color w:val="FFFFFF" w:themeColor="background1"/>
                <w:sz w:val="20"/>
                <w:szCs w:val="20"/>
              </w:rPr>
            </w:pPr>
            <w:r w:rsidRPr="00983594">
              <w:rPr>
                <w:color w:val="FFFFFF" w:themeColor="background1"/>
                <w:sz w:val="20"/>
                <w:szCs w:val="20"/>
              </w:rPr>
              <w:t xml:space="preserve">Figur </w:t>
            </w:r>
            <w:r w:rsidRPr="00983594">
              <w:rPr>
                <w:color w:val="FFFFFF" w:themeColor="background1"/>
                <w:sz w:val="20"/>
                <w:szCs w:val="20"/>
              </w:rPr>
              <w:fldChar w:fldCharType="begin"/>
            </w:r>
            <w:r w:rsidRPr="00983594">
              <w:rPr>
                <w:color w:val="FFFFFF" w:themeColor="background1"/>
                <w:sz w:val="20"/>
                <w:szCs w:val="20"/>
              </w:rPr>
              <w:instrText xml:space="preserve"> STYLEREF 1 \s </w:instrText>
            </w:r>
            <w:r w:rsidRPr="00983594">
              <w:rPr>
                <w:color w:val="FFFFFF" w:themeColor="background1"/>
                <w:sz w:val="20"/>
                <w:szCs w:val="20"/>
              </w:rPr>
              <w:fldChar w:fldCharType="separate"/>
            </w:r>
            <w:r w:rsidR="00A80EB9">
              <w:rPr>
                <w:noProof/>
                <w:color w:val="FFFFFF" w:themeColor="background1"/>
                <w:sz w:val="20"/>
                <w:szCs w:val="20"/>
              </w:rPr>
              <w:t>5</w:t>
            </w:r>
            <w:r w:rsidRPr="00983594">
              <w:rPr>
                <w:color w:val="FFFFFF" w:themeColor="background1"/>
                <w:sz w:val="20"/>
                <w:szCs w:val="20"/>
              </w:rPr>
              <w:fldChar w:fldCharType="end"/>
            </w:r>
            <w:r w:rsidRPr="00983594">
              <w:rPr>
                <w:color w:val="FFFFFF" w:themeColor="background1"/>
                <w:sz w:val="20"/>
                <w:szCs w:val="20"/>
              </w:rPr>
              <w:t>.</w:t>
            </w:r>
            <w:r w:rsidRPr="00983594">
              <w:rPr>
                <w:color w:val="FFFFFF" w:themeColor="background1"/>
                <w:sz w:val="20"/>
                <w:szCs w:val="20"/>
              </w:rPr>
              <w:fldChar w:fldCharType="begin"/>
            </w:r>
            <w:r w:rsidRPr="00983594">
              <w:rPr>
                <w:color w:val="FFFFFF" w:themeColor="background1"/>
                <w:sz w:val="20"/>
                <w:szCs w:val="20"/>
              </w:rPr>
              <w:instrText xml:space="preserve"> SEQ Figur \* ARABIC \s 1 </w:instrText>
            </w:r>
            <w:r w:rsidRPr="00983594">
              <w:rPr>
                <w:color w:val="FFFFFF" w:themeColor="background1"/>
                <w:sz w:val="20"/>
                <w:szCs w:val="20"/>
              </w:rPr>
              <w:fldChar w:fldCharType="separate"/>
            </w:r>
            <w:r w:rsidR="00A80EB9">
              <w:rPr>
                <w:noProof/>
                <w:color w:val="FFFFFF" w:themeColor="background1"/>
                <w:sz w:val="20"/>
                <w:szCs w:val="20"/>
              </w:rPr>
              <w:t>4</w:t>
            </w:r>
            <w:r w:rsidRPr="00983594">
              <w:rPr>
                <w:color w:val="FFFFFF" w:themeColor="background1"/>
                <w:sz w:val="20"/>
                <w:szCs w:val="20"/>
              </w:rPr>
              <w:fldChar w:fldCharType="end"/>
            </w:r>
            <w:r w:rsidRPr="00983594">
              <w:rPr>
                <w:color w:val="FFFFFF" w:themeColor="background1"/>
                <w:sz w:val="20"/>
                <w:szCs w:val="20"/>
              </w:rPr>
              <w:tab/>
            </w:r>
            <w:r w:rsidR="00A4429C">
              <w:rPr>
                <w:color w:val="FFFFFF" w:themeColor="background1"/>
                <w:sz w:val="20"/>
                <w:szCs w:val="20"/>
              </w:rPr>
              <w:t>Andel ordblinde søskende</w:t>
            </w:r>
          </w:p>
        </w:tc>
      </w:tr>
      <w:tr w:rsidR="00B613BF" w14:paraId="1837A95C" w14:textId="77777777" w:rsidTr="00132C6B">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p w14:paraId="5E7DB939" w14:textId="1E0492CC" w:rsidR="00B613BF" w:rsidRDefault="001D3C17" w:rsidP="00B613BF">
            <w:pPr>
              <w:pStyle w:val="Bokstekst"/>
              <w:keepNext/>
            </w:pPr>
            <w:r>
              <w:rPr>
                <w:noProof/>
                <w:lang w:eastAsia="da-DK"/>
              </w:rPr>
              <w:drawing>
                <wp:anchor distT="0" distB="0" distL="114300" distR="114300" simplePos="0" relativeHeight="251658390" behindDoc="1" locked="0" layoutInCell="1" allowOverlap="1" wp14:anchorId="5528DC48" wp14:editId="458C29E8">
                  <wp:simplePos x="0" y="0"/>
                  <wp:positionH relativeFrom="column">
                    <wp:posOffset>460264</wp:posOffset>
                  </wp:positionH>
                  <wp:positionV relativeFrom="paragraph">
                    <wp:posOffset>111</wp:posOffset>
                  </wp:positionV>
                  <wp:extent cx="3743960" cy="2028190"/>
                  <wp:effectExtent l="0" t="0" r="8890" b="0"/>
                  <wp:wrapTight wrapText="bothSides">
                    <wp:wrapPolygon edited="0">
                      <wp:start x="0" y="0"/>
                      <wp:lineTo x="0" y="2435"/>
                      <wp:lineTo x="1209" y="3652"/>
                      <wp:lineTo x="0" y="4058"/>
                      <wp:lineTo x="0" y="5072"/>
                      <wp:lineTo x="1209" y="6898"/>
                      <wp:lineTo x="0" y="6898"/>
                      <wp:lineTo x="0" y="12984"/>
                      <wp:lineTo x="110" y="13390"/>
                      <wp:lineTo x="1209" y="13390"/>
                      <wp:lineTo x="220" y="15216"/>
                      <wp:lineTo x="220" y="15825"/>
                      <wp:lineTo x="1209" y="16636"/>
                      <wp:lineTo x="110" y="17853"/>
                      <wp:lineTo x="220" y="18665"/>
                      <wp:lineTo x="3407" y="19882"/>
                      <wp:lineTo x="3407" y="20085"/>
                      <wp:lineTo x="16376" y="21100"/>
                      <wp:lineTo x="17585" y="21302"/>
                      <wp:lineTo x="20442" y="21302"/>
                      <wp:lineTo x="21431" y="19882"/>
                      <wp:lineTo x="21541" y="18462"/>
                      <wp:lineTo x="21541" y="18056"/>
                      <wp:lineTo x="20332" y="16636"/>
                      <wp:lineTo x="21541" y="15825"/>
                      <wp:lineTo x="21541" y="15419"/>
                      <wp:lineTo x="20332" y="13390"/>
                      <wp:lineTo x="21541" y="13187"/>
                      <wp:lineTo x="21541" y="7101"/>
                      <wp:lineTo x="20332" y="6898"/>
                      <wp:lineTo x="21541" y="5072"/>
                      <wp:lineTo x="21541" y="3652"/>
                      <wp:lineTo x="14727" y="3652"/>
                      <wp:lineTo x="21541" y="2232"/>
                      <wp:lineTo x="21541" y="1826"/>
                      <wp:lineTo x="550" y="0"/>
                      <wp:lineTo x="0" y="0"/>
                    </wp:wrapPolygon>
                  </wp:wrapTight>
                  <wp:docPr id="1202589614" name="Billede 21" descr="Søjler for Alle (11%), Ordblind nota (24%), ordblindtest (25%) og ordblind med andre udfordringer (24%)"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43960" cy="2028190"/>
                          </a:xfrm>
                          <a:prstGeom prst="rect">
                            <a:avLst/>
                          </a:prstGeom>
                          <a:noFill/>
                        </pic:spPr>
                      </pic:pic>
                    </a:graphicData>
                  </a:graphic>
                  <wp14:sizeRelH relativeFrom="page">
                    <wp14:pctWidth>0</wp14:pctWidth>
                  </wp14:sizeRelH>
                  <wp14:sizeRelV relativeFrom="page">
                    <wp14:pctHeight>0</wp14:pctHeight>
                  </wp14:sizeRelV>
                </wp:anchor>
              </w:drawing>
            </w:r>
          </w:p>
        </w:tc>
      </w:tr>
      <w:tr w:rsidR="00A4429C" w14:paraId="1582B61F" w14:textId="77777777" w:rsidTr="00132C6B">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A68E63F" w14:textId="007399A3" w:rsidR="00A4429C" w:rsidRDefault="00A4429C" w:rsidP="00A4429C">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555BEBB" w14:textId="3DE13E42" w:rsidR="00A4429C" w:rsidRDefault="00A4429C" w:rsidP="00A4429C">
            <w:pPr>
              <w:pStyle w:val="Note"/>
              <w:keepNext/>
            </w:pPr>
            <w:r>
              <w:t xml:space="preserve">Der indgår kun ordblinde, som har søskende. Ordblinde der er enebørn indgår således ikke i populationen. </w:t>
            </w:r>
          </w:p>
        </w:tc>
      </w:tr>
      <w:tr w:rsidR="00A4429C" w14:paraId="7DD92781" w14:textId="77777777" w:rsidTr="00132C6B">
        <w:tc>
          <w:tcPr>
            <w:tcW w:w="482" w:type="dxa"/>
            <w:tcBorders>
              <w:top w:val="nil"/>
              <w:left w:val="nil"/>
              <w:bottom w:val="nil"/>
              <w:right w:val="nil"/>
            </w:tcBorders>
            <w:shd w:val="clear" w:color="auto" w:fill="FFFFFF"/>
            <w:tcMar>
              <w:top w:w="0" w:type="dxa"/>
              <w:left w:w="0" w:type="dxa"/>
              <w:bottom w:w="0" w:type="dxa"/>
              <w:right w:w="0" w:type="dxa"/>
            </w:tcMar>
          </w:tcPr>
          <w:p w14:paraId="529180DA" w14:textId="28B0C663" w:rsidR="00A4429C" w:rsidRDefault="00A4429C" w:rsidP="00A4429C">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330910E0" w14:textId="403E845D" w:rsidR="00A4429C" w:rsidRDefault="00A4429C" w:rsidP="00A4429C">
            <w:pPr>
              <w:pStyle w:val="Note"/>
              <w:keepNext/>
            </w:pPr>
            <w:r>
              <w:t>Egne beregninger på baggrund af registerdata fra Danmarks Statistik</w:t>
            </w:r>
          </w:p>
        </w:tc>
      </w:tr>
    </w:tbl>
    <w:p w14:paraId="1E6B9966" w14:textId="5E0B7DA8" w:rsidR="00A854BF" w:rsidRPr="00FE5A8E" w:rsidRDefault="00A854BF" w:rsidP="00EA2151">
      <w:pPr>
        <w:rPr>
          <w:b/>
          <w:bCs/>
        </w:rPr>
      </w:pPr>
    </w:p>
    <w:p w14:paraId="7F759A59" w14:textId="77777777" w:rsidR="00A069F4" w:rsidRPr="008527A5" w:rsidRDefault="00A069F4" w:rsidP="00A069F4">
      <w:pPr>
        <w:pStyle w:val="Margentekst"/>
        <w:rPr>
          <w:color w:val="10706B" w:themeColor="accent1"/>
        </w:rPr>
      </w:pPr>
      <w:r w:rsidRPr="008527A5">
        <w:rPr>
          <w:color w:val="10706B" w:themeColor="accent1"/>
        </w:rPr>
        <w:t>Ikke forskel på aldersforskel mellem søskende</w:t>
      </w:r>
    </w:p>
    <w:p w14:paraId="5E64A213" w14:textId="406D266C" w:rsidR="00B6391E" w:rsidRPr="007B759E" w:rsidRDefault="00B6391E" w:rsidP="00B6391E">
      <w:pPr>
        <w:rPr>
          <w:color w:val="auto"/>
          <w:lang w:eastAsia="en-US"/>
        </w:rPr>
      </w:pPr>
      <w:r w:rsidRPr="007B759E">
        <w:rPr>
          <w:color w:val="auto"/>
        </w:rPr>
        <w:t xml:space="preserve">Der er ikke umiddelbart forskel på, om søskende til ordblinde oftere er den ældste eller yngste blandt et søskendepar. Det kan hænge sammen med, at ordblindhed oftest først bliver opdaget senere i livet, og derfor ikke har betydning for forældrenes beslutninger om, hvornår de vælger at udvide familien. </w:t>
      </w:r>
      <w:r w:rsidR="006B7871">
        <w:rPr>
          <w:color w:val="auto"/>
        </w:rPr>
        <w:t>A</w:t>
      </w:r>
      <w:r w:rsidRPr="007B759E">
        <w:rPr>
          <w:color w:val="auto"/>
        </w:rPr>
        <w:t xml:space="preserve">ndelen med aldersforskel på hhv. 0 til 3 år, 4 til 9 år og mere end 10 år </w:t>
      </w:r>
      <w:r w:rsidR="006B7871">
        <w:rPr>
          <w:color w:val="auto"/>
        </w:rPr>
        <w:t xml:space="preserve">varierer </w:t>
      </w:r>
      <w:r w:rsidRPr="007B759E">
        <w:rPr>
          <w:color w:val="auto"/>
        </w:rPr>
        <w:t>ikke på tværs af den fulde population og gruppen af ordblinde.</w:t>
      </w:r>
    </w:p>
    <w:p w14:paraId="3B776D1C" w14:textId="6E0F0CFE" w:rsidR="00F95C7A" w:rsidRPr="00DF0A6C" w:rsidRDefault="00DC18CF" w:rsidP="00AF78B9">
      <w:pPr>
        <w:pStyle w:val="Overskrift2"/>
      </w:pPr>
      <w:bookmarkStart w:id="48" w:name="_Toc177453047"/>
      <w:r>
        <w:t>Ordblind</w:t>
      </w:r>
      <w:r w:rsidR="00CB4FE4">
        <w:t>e børn og deres forældre</w:t>
      </w:r>
      <w:bookmarkEnd w:id="48"/>
    </w:p>
    <w:p w14:paraId="6F5BF944" w14:textId="77777777" w:rsidR="00A069F4" w:rsidRPr="00B74863" w:rsidRDefault="00A069F4" w:rsidP="00A069F4">
      <w:pPr>
        <w:pStyle w:val="Margentekst"/>
        <w:rPr>
          <w:color w:val="10706B" w:themeColor="accent1"/>
        </w:rPr>
      </w:pPr>
      <w:r>
        <w:rPr>
          <w:color w:val="10706B" w:themeColor="accent1"/>
        </w:rPr>
        <w:t>Forældre til o</w:t>
      </w:r>
      <w:r w:rsidRPr="00B74863">
        <w:rPr>
          <w:color w:val="10706B" w:themeColor="accent1"/>
        </w:rPr>
        <w:t>rdblinde</w:t>
      </w:r>
      <w:r w:rsidRPr="00B74863" w:rsidDel="002D4142">
        <w:rPr>
          <w:color w:val="10706B" w:themeColor="accent1"/>
        </w:rPr>
        <w:t xml:space="preserve"> </w:t>
      </w:r>
      <w:r w:rsidRPr="00B74863">
        <w:rPr>
          <w:color w:val="10706B" w:themeColor="accent1"/>
        </w:rPr>
        <w:t>har oftere stress eller angst</w:t>
      </w:r>
    </w:p>
    <w:p w14:paraId="66DFA5A4" w14:textId="6004B797" w:rsidR="00A069F4" w:rsidRDefault="00265463" w:rsidP="00265463">
      <w:pPr>
        <w:rPr>
          <w:color w:val="auto"/>
          <w:lang w:eastAsia="en-US"/>
        </w:rPr>
      </w:pPr>
      <w:r w:rsidRPr="007B759E">
        <w:rPr>
          <w:color w:val="auto"/>
          <w:lang w:eastAsia="en-US"/>
        </w:rPr>
        <w:t>For at undersøge hvor</w:t>
      </w:r>
      <w:r w:rsidR="00D51955" w:rsidRPr="007B759E">
        <w:rPr>
          <w:color w:val="auto"/>
          <w:lang w:eastAsia="en-US"/>
        </w:rPr>
        <w:t>dan</w:t>
      </w:r>
      <w:r w:rsidRPr="007B759E">
        <w:rPr>
          <w:color w:val="auto"/>
          <w:lang w:eastAsia="en-US"/>
        </w:rPr>
        <w:t xml:space="preserve"> ordblindhed påvirker f</w:t>
      </w:r>
      <w:r w:rsidR="004D1C8C" w:rsidRPr="007B759E">
        <w:rPr>
          <w:color w:val="auto"/>
          <w:lang w:eastAsia="en-US"/>
        </w:rPr>
        <w:t>orældrene</w:t>
      </w:r>
      <w:r w:rsidRPr="007B759E">
        <w:rPr>
          <w:color w:val="auto"/>
          <w:lang w:eastAsia="en-US"/>
        </w:rPr>
        <w:t xml:space="preserve">, er vi dykket ned i nogle forskellige sammenhænge. Vi opstiller en lineær regressionsmodel, som undersøger sammenhængen mellem </w:t>
      </w:r>
      <w:r w:rsidR="008033A6" w:rsidRPr="007B759E">
        <w:rPr>
          <w:color w:val="auto"/>
          <w:lang w:eastAsia="en-US"/>
        </w:rPr>
        <w:t>stress eller angst</w:t>
      </w:r>
      <w:r w:rsidR="0078484A" w:rsidRPr="007B759E">
        <w:rPr>
          <w:color w:val="auto"/>
          <w:lang w:eastAsia="en-US"/>
        </w:rPr>
        <w:t xml:space="preserve"> blandt forældrene, </w:t>
      </w:r>
      <w:r w:rsidR="008033A6" w:rsidRPr="007B759E">
        <w:rPr>
          <w:color w:val="auto"/>
          <w:lang w:eastAsia="en-US"/>
        </w:rPr>
        <w:t xml:space="preserve">og </w:t>
      </w:r>
      <w:r w:rsidR="0078484A" w:rsidRPr="007B759E">
        <w:rPr>
          <w:color w:val="auto"/>
          <w:lang w:eastAsia="en-US"/>
        </w:rPr>
        <w:t xml:space="preserve">det </w:t>
      </w:r>
      <w:r w:rsidR="008033A6" w:rsidRPr="007B759E">
        <w:rPr>
          <w:color w:val="auto"/>
          <w:lang w:eastAsia="en-US"/>
        </w:rPr>
        <w:t xml:space="preserve">at have et ordblindt barn. Her finder vi en </w:t>
      </w:r>
      <w:r w:rsidR="000058C1" w:rsidRPr="007B759E">
        <w:rPr>
          <w:color w:val="auto"/>
          <w:lang w:eastAsia="en-US"/>
        </w:rPr>
        <w:t xml:space="preserve">signifikant sammenhæng på </w:t>
      </w:r>
      <w:r w:rsidR="008A187A" w:rsidRPr="007B759E">
        <w:rPr>
          <w:color w:val="auto"/>
          <w:lang w:eastAsia="en-US"/>
        </w:rPr>
        <w:t>0,</w:t>
      </w:r>
      <w:r w:rsidR="00F80D95">
        <w:rPr>
          <w:color w:val="auto"/>
          <w:lang w:eastAsia="en-US"/>
        </w:rPr>
        <w:t xml:space="preserve">2 </w:t>
      </w:r>
      <w:proofErr w:type="gramStart"/>
      <w:r w:rsidR="00F80D95">
        <w:rPr>
          <w:color w:val="auto"/>
          <w:lang w:eastAsia="en-US"/>
        </w:rPr>
        <w:t>pct.</w:t>
      </w:r>
      <w:r w:rsidR="00E058A8" w:rsidRPr="007B759E">
        <w:rPr>
          <w:color w:val="auto"/>
          <w:lang w:eastAsia="en-US"/>
        </w:rPr>
        <w:t>.</w:t>
      </w:r>
      <w:proofErr w:type="gramEnd"/>
      <w:r w:rsidR="00E058A8" w:rsidRPr="007B759E">
        <w:rPr>
          <w:color w:val="auto"/>
          <w:lang w:eastAsia="en-US"/>
        </w:rPr>
        <w:t xml:space="preserve"> Det skal bemærkes, at andelen skal ses i sammenhæng med et lavt niveau </w:t>
      </w:r>
      <w:r w:rsidR="00745B5D" w:rsidRPr="007B759E">
        <w:rPr>
          <w:color w:val="auto"/>
          <w:lang w:eastAsia="en-US"/>
        </w:rPr>
        <w:t>med en diagnose</w:t>
      </w:r>
      <w:r w:rsidR="00E058A8" w:rsidRPr="007B759E">
        <w:rPr>
          <w:color w:val="auto"/>
          <w:lang w:eastAsia="en-US"/>
        </w:rPr>
        <w:t xml:space="preserve">. </w:t>
      </w:r>
      <w:r w:rsidR="006A0A07" w:rsidRPr="007B759E">
        <w:rPr>
          <w:color w:val="auto"/>
          <w:lang w:eastAsia="en-US"/>
        </w:rPr>
        <w:t>Sammenhængen</w:t>
      </w:r>
      <w:r w:rsidR="00E058A8" w:rsidRPr="007B759E">
        <w:rPr>
          <w:color w:val="auto"/>
          <w:lang w:eastAsia="en-US"/>
        </w:rPr>
        <w:t xml:space="preserve"> er</w:t>
      </w:r>
      <w:r w:rsidR="005E55C5" w:rsidRPr="007B759E">
        <w:rPr>
          <w:color w:val="auto"/>
          <w:lang w:eastAsia="en-US"/>
        </w:rPr>
        <w:t xml:space="preserve"> </w:t>
      </w:r>
      <w:r w:rsidR="00E058A8" w:rsidRPr="007B759E">
        <w:rPr>
          <w:color w:val="auto"/>
          <w:lang w:eastAsia="en-US"/>
        </w:rPr>
        <w:t>signifikant på 1 pct. niveau</w:t>
      </w:r>
      <w:r w:rsidR="00C2365E">
        <w:rPr>
          <w:color w:val="auto"/>
          <w:lang w:eastAsia="en-US"/>
        </w:rPr>
        <w:t xml:space="preserve"> og r</w:t>
      </w:r>
      <w:r w:rsidR="00961EC9" w:rsidRPr="007B759E">
        <w:rPr>
          <w:color w:val="auto"/>
          <w:lang w:eastAsia="en-US"/>
        </w:rPr>
        <w:t>egressionsresultater fremgår af bilag</w:t>
      </w:r>
      <w:r w:rsidR="001323E8" w:rsidRPr="007B759E">
        <w:rPr>
          <w:color w:val="auto"/>
          <w:lang w:eastAsia="en-US"/>
        </w:rPr>
        <w:t xml:space="preserve"> 4</w:t>
      </w:r>
      <w:r w:rsidR="00961EC9" w:rsidRPr="007B759E">
        <w:rPr>
          <w:color w:val="auto"/>
          <w:lang w:eastAsia="en-US"/>
        </w:rPr>
        <w:t xml:space="preserve">. </w:t>
      </w:r>
      <w:r w:rsidR="00F6177E" w:rsidRPr="007B759E">
        <w:rPr>
          <w:color w:val="auto"/>
          <w:lang w:eastAsia="en-US"/>
        </w:rPr>
        <w:t>Vi finder til gengæld ikke nogen entydig sammenhæng mellem</w:t>
      </w:r>
      <w:r w:rsidR="00DE145A" w:rsidRPr="007B759E">
        <w:rPr>
          <w:color w:val="auto"/>
          <w:lang w:eastAsia="en-US"/>
        </w:rPr>
        <w:t>,</w:t>
      </w:r>
      <w:r w:rsidR="00F6177E" w:rsidRPr="007B759E">
        <w:rPr>
          <w:color w:val="auto"/>
          <w:lang w:eastAsia="en-US"/>
        </w:rPr>
        <w:t xml:space="preserve"> om forældrene er skilt</w:t>
      </w:r>
      <w:r w:rsidR="00DE145A" w:rsidRPr="007B759E">
        <w:rPr>
          <w:color w:val="auto"/>
          <w:lang w:eastAsia="en-US"/>
        </w:rPr>
        <w:t>,</w:t>
      </w:r>
      <w:r w:rsidR="00380CF4" w:rsidRPr="007B759E">
        <w:rPr>
          <w:color w:val="auto"/>
          <w:lang w:eastAsia="en-US"/>
        </w:rPr>
        <w:t xml:space="preserve"> og barnet er ordblindt.</w:t>
      </w:r>
      <w:r w:rsidR="008A132A" w:rsidRPr="007B759E">
        <w:rPr>
          <w:color w:val="auto"/>
          <w:lang w:eastAsia="en-US"/>
        </w:rPr>
        <w:t xml:space="preserve"> Vi følger samme fremgangsmåde som beskrevet i boks 3.1 og 4.1.</w:t>
      </w:r>
    </w:p>
    <w:p w14:paraId="300411DE" w14:textId="77777777" w:rsidR="00A069F4" w:rsidRDefault="00A069F4">
      <w:pPr>
        <w:spacing w:line="240" w:lineRule="auto"/>
        <w:jc w:val="left"/>
        <w:rPr>
          <w:color w:val="auto"/>
          <w:lang w:eastAsia="en-US"/>
        </w:rPr>
      </w:pPr>
      <w:r>
        <w:rPr>
          <w:color w:val="auto"/>
          <w:lang w:eastAsia="en-US"/>
        </w:rPr>
        <w:br w:type="page"/>
      </w:r>
    </w:p>
    <w:p w14:paraId="0ADA9568" w14:textId="77777777" w:rsidR="00A069F4" w:rsidRPr="00B74863" w:rsidRDefault="00A069F4" w:rsidP="00A069F4">
      <w:pPr>
        <w:pStyle w:val="Margentekst"/>
        <w:rPr>
          <w:color w:val="10706B" w:themeColor="accent1"/>
        </w:rPr>
      </w:pPr>
      <w:r w:rsidRPr="00B74863">
        <w:rPr>
          <w:color w:val="10706B" w:themeColor="accent1"/>
        </w:rPr>
        <w:lastRenderedPageBreak/>
        <w:t xml:space="preserve">Forældre til ordblinde arbejder </w:t>
      </w:r>
      <w:r>
        <w:rPr>
          <w:color w:val="10706B" w:themeColor="accent1"/>
        </w:rPr>
        <w:t>halvanden time mindre</w:t>
      </w:r>
    </w:p>
    <w:p w14:paraId="3A159411" w14:textId="78B2CC25" w:rsidR="0013113D" w:rsidRDefault="003333A0" w:rsidP="00A069F4">
      <w:pPr>
        <w:rPr>
          <w:color w:val="auto"/>
          <w:lang w:eastAsia="en-US"/>
        </w:rPr>
      </w:pPr>
      <w:r w:rsidRPr="007B759E">
        <w:rPr>
          <w:color w:val="auto"/>
          <w:lang w:eastAsia="en-US"/>
        </w:rPr>
        <w:t xml:space="preserve">Vi har også undersøgt sammenhængen mellem forældrenes beskæftigelsesgrad og ordblindhed. Her er beskæftigelsesgraden defineret som den samlede grad for begge forældre, hvor en grad på 1 indikerer, at man arbejder 37 timer om ugen. </w:t>
      </w:r>
      <w:r w:rsidR="00AD0F59" w:rsidRPr="007B759E">
        <w:rPr>
          <w:color w:val="auto"/>
          <w:lang w:eastAsia="en-US"/>
        </w:rPr>
        <w:t>Hvis begge forældre arbejder fuldtid, vil graden derfor være 2</w:t>
      </w:r>
      <w:r w:rsidR="00AD0F59" w:rsidRPr="007B759E">
        <w:rPr>
          <w:rStyle w:val="Fodnotehenvisning"/>
          <w:color w:val="auto"/>
          <w:lang w:eastAsia="en-US"/>
        </w:rPr>
        <w:footnoteReference w:id="6"/>
      </w:r>
      <w:r w:rsidR="00AD0F59" w:rsidRPr="007B759E">
        <w:rPr>
          <w:color w:val="auto"/>
          <w:lang w:eastAsia="en-US"/>
        </w:rPr>
        <w:t xml:space="preserve">. </w:t>
      </w:r>
      <w:r w:rsidR="00FA0266" w:rsidRPr="007B759E">
        <w:rPr>
          <w:color w:val="auto"/>
          <w:lang w:eastAsia="en-US"/>
        </w:rPr>
        <w:t xml:space="preserve">For den samlede grad for begge forældre finder vi en signifikant </w:t>
      </w:r>
      <w:r w:rsidR="00280AA8" w:rsidRPr="007B759E">
        <w:rPr>
          <w:color w:val="auto"/>
          <w:lang w:eastAsia="en-US"/>
        </w:rPr>
        <w:t xml:space="preserve">negativ </w:t>
      </w:r>
      <w:r w:rsidR="006A0A07" w:rsidRPr="007B759E">
        <w:rPr>
          <w:color w:val="auto"/>
          <w:lang w:eastAsia="en-US"/>
        </w:rPr>
        <w:t>sammenhæng på 0,0</w:t>
      </w:r>
      <w:r w:rsidR="00EB4356">
        <w:rPr>
          <w:color w:val="auto"/>
          <w:lang w:eastAsia="en-US"/>
        </w:rPr>
        <w:t>4</w:t>
      </w:r>
      <w:r w:rsidR="006A0A07" w:rsidRPr="007B759E">
        <w:rPr>
          <w:color w:val="auto"/>
          <w:lang w:eastAsia="en-US"/>
        </w:rPr>
        <w:t xml:space="preserve"> af at være ordblind</w:t>
      </w:r>
      <w:r w:rsidR="00FA0266" w:rsidRPr="007B759E">
        <w:rPr>
          <w:color w:val="auto"/>
          <w:lang w:eastAsia="en-US"/>
        </w:rPr>
        <w:t>. Det svarer til</w:t>
      </w:r>
      <w:r w:rsidR="004935A6" w:rsidRPr="007B759E">
        <w:rPr>
          <w:color w:val="auto"/>
          <w:lang w:eastAsia="en-US"/>
        </w:rPr>
        <w:t>,</w:t>
      </w:r>
      <w:r w:rsidR="00FC654B" w:rsidRPr="007B759E">
        <w:rPr>
          <w:color w:val="auto"/>
          <w:lang w:eastAsia="en-US"/>
        </w:rPr>
        <w:t xml:space="preserve"> at forældre til en ordblind i gennemsnit</w:t>
      </w:r>
      <w:r w:rsidR="00CC4CAE" w:rsidRPr="007B759E">
        <w:rPr>
          <w:color w:val="auto"/>
          <w:lang w:eastAsia="en-US"/>
        </w:rPr>
        <w:t xml:space="preserve"> arbejder </w:t>
      </w:r>
      <w:r w:rsidR="008C1996" w:rsidRPr="007B759E">
        <w:rPr>
          <w:color w:val="auto"/>
          <w:lang w:eastAsia="en-US"/>
        </w:rPr>
        <w:t xml:space="preserve">knap </w:t>
      </w:r>
      <w:r w:rsidR="00EB4356">
        <w:rPr>
          <w:color w:val="auto"/>
          <w:lang w:eastAsia="en-US"/>
        </w:rPr>
        <w:t>halvanden</w:t>
      </w:r>
      <w:r w:rsidR="00CC4CAE" w:rsidRPr="007B759E">
        <w:rPr>
          <w:color w:val="auto"/>
          <w:lang w:eastAsia="en-US"/>
        </w:rPr>
        <w:t xml:space="preserve"> time mindre om ugen. </w:t>
      </w:r>
      <w:r w:rsidR="006A0A07" w:rsidRPr="007B759E">
        <w:rPr>
          <w:color w:val="auto"/>
          <w:lang w:eastAsia="en-US"/>
        </w:rPr>
        <w:t>Sammenhængen</w:t>
      </w:r>
      <w:r w:rsidR="00CC4CAE" w:rsidRPr="007B759E">
        <w:rPr>
          <w:color w:val="auto"/>
          <w:lang w:eastAsia="en-US"/>
        </w:rPr>
        <w:t xml:space="preserve"> er signifikant på et 1 pct. niveau. Regressionsresultater fremgår af bilag </w:t>
      </w:r>
      <w:r w:rsidR="001323E8" w:rsidRPr="007B759E">
        <w:rPr>
          <w:color w:val="auto"/>
          <w:lang w:eastAsia="en-US"/>
        </w:rPr>
        <w:t>4</w:t>
      </w:r>
      <w:r w:rsidR="00CC4CAE" w:rsidRPr="007B759E">
        <w:rPr>
          <w:color w:val="auto"/>
          <w:lang w:eastAsia="en-US"/>
        </w:rPr>
        <w:t>.</w:t>
      </w:r>
    </w:p>
    <w:p w14:paraId="7E4EA89D" w14:textId="18DC2DCE" w:rsidR="00A069F4" w:rsidRDefault="00A069F4" w:rsidP="00A069F4">
      <w:pPr>
        <w:rPr>
          <w:color w:val="auto"/>
          <w:lang w:eastAsia="en-US"/>
        </w:rPr>
      </w:pPr>
    </w:p>
    <w:p w14:paraId="67738B09" w14:textId="77777777" w:rsidR="00A069F4" w:rsidRPr="00B74863" w:rsidRDefault="00A069F4" w:rsidP="00A069F4">
      <w:pPr>
        <w:pStyle w:val="Margentekst"/>
        <w:rPr>
          <w:color w:val="10706B" w:themeColor="accent1"/>
        </w:rPr>
      </w:pPr>
      <w:r w:rsidRPr="00B74863">
        <w:rPr>
          <w:color w:val="10706B" w:themeColor="accent1"/>
        </w:rPr>
        <w:t>Effekten er drevet af både mødre og fædre</w:t>
      </w:r>
    </w:p>
    <w:p w14:paraId="6411C171" w14:textId="6C731266" w:rsidR="005A7E39" w:rsidRPr="007B759E" w:rsidRDefault="005A7E39" w:rsidP="00DC18CF">
      <w:pPr>
        <w:rPr>
          <w:color w:val="auto"/>
          <w:lang w:eastAsia="en-US"/>
        </w:rPr>
      </w:pPr>
      <w:r w:rsidRPr="007B759E">
        <w:rPr>
          <w:color w:val="auto"/>
          <w:lang w:eastAsia="en-US"/>
        </w:rPr>
        <w:t xml:space="preserve">Vi har også undersøgt sammenhængen med morens og farens beskæftigelsesgrad særskilt. Her finder vi en </w:t>
      </w:r>
      <w:r w:rsidR="00280AA8" w:rsidRPr="007B759E">
        <w:rPr>
          <w:color w:val="auto"/>
          <w:lang w:eastAsia="en-US"/>
        </w:rPr>
        <w:t xml:space="preserve">signifikant negativ </w:t>
      </w:r>
      <w:r w:rsidR="00002BEB" w:rsidRPr="007B759E">
        <w:rPr>
          <w:color w:val="auto"/>
          <w:lang w:eastAsia="en-US"/>
        </w:rPr>
        <w:t>sammenhæng</w:t>
      </w:r>
      <w:r w:rsidR="00722CE9" w:rsidRPr="007B759E">
        <w:rPr>
          <w:color w:val="auto"/>
          <w:lang w:eastAsia="en-US"/>
        </w:rPr>
        <w:t xml:space="preserve"> mellem morens beskæftigelsesgrad og </w:t>
      </w:r>
      <w:r w:rsidR="00280AA8" w:rsidRPr="007B759E">
        <w:rPr>
          <w:color w:val="auto"/>
          <w:lang w:eastAsia="en-US"/>
        </w:rPr>
        <w:t>af at være ordblind på 0,</w:t>
      </w:r>
      <w:r w:rsidR="002545ED" w:rsidRPr="007B759E">
        <w:rPr>
          <w:color w:val="auto"/>
          <w:lang w:eastAsia="en-US"/>
        </w:rPr>
        <w:t>0</w:t>
      </w:r>
      <w:r w:rsidR="00280AA8" w:rsidRPr="007B759E">
        <w:rPr>
          <w:color w:val="auto"/>
          <w:lang w:eastAsia="en-US"/>
        </w:rPr>
        <w:t xml:space="preserve">2. </w:t>
      </w:r>
      <w:r w:rsidR="00C60829" w:rsidRPr="007B759E">
        <w:rPr>
          <w:color w:val="auto"/>
          <w:lang w:eastAsia="en-US"/>
        </w:rPr>
        <w:t xml:space="preserve">For fædrene </w:t>
      </w:r>
      <w:r w:rsidR="009741A0" w:rsidRPr="007B759E">
        <w:rPr>
          <w:color w:val="auto"/>
          <w:lang w:eastAsia="en-US"/>
        </w:rPr>
        <w:t>finder vi en</w:t>
      </w:r>
      <w:r w:rsidR="00556B7C">
        <w:rPr>
          <w:color w:val="auto"/>
          <w:lang w:eastAsia="en-US"/>
        </w:rPr>
        <w:t xml:space="preserve"> lidt mindre</w:t>
      </w:r>
      <w:r w:rsidR="00FD3F9F" w:rsidRPr="007B759E">
        <w:rPr>
          <w:color w:val="auto"/>
          <w:lang w:eastAsia="en-US"/>
        </w:rPr>
        <w:t xml:space="preserve"> </w:t>
      </w:r>
      <w:r w:rsidR="009741A0" w:rsidRPr="007B759E">
        <w:rPr>
          <w:color w:val="auto"/>
          <w:lang w:eastAsia="en-US"/>
        </w:rPr>
        <w:t xml:space="preserve">signifikant negativ </w:t>
      </w:r>
      <w:r w:rsidR="00722CE9" w:rsidRPr="007B759E">
        <w:rPr>
          <w:color w:val="auto"/>
          <w:lang w:eastAsia="en-US"/>
        </w:rPr>
        <w:t>sammenhæng</w:t>
      </w:r>
      <w:r w:rsidR="009741A0" w:rsidRPr="007B759E">
        <w:rPr>
          <w:color w:val="auto"/>
          <w:lang w:eastAsia="en-US"/>
        </w:rPr>
        <w:t xml:space="preserve"> på 0,</w:t>
      </w:r>
      <w:r w:rsidR="00E05D23" w:rsidRPr="007B759E">
        <w:rPr>
          <w:color w:val="auto"/>
          <w:lang w:eastAsia="en-US"/>
        </w:rPr>
        <w:t>0</w:t>
      </w:r>
      <w:r w:rsidR="00556B7C">
        <w:rPr>
          <w:color w:val="auto"/>
          <w:lang w:eastAsia="en-US"/>
        </w:rPr>
        <w:t>1</w:t>
      </w:r>
      <w:r w:rsidR="009741A0" w:rsidRPr="007B759E">
        <w:rPr>
          <w:color w:val="auto"/>
          <w:lang w:eastAsia="en-US"/>
        </w:rPr>
        <w:t xml:space="preserve">. </w:t>
      </w:r>
      <w:r w:rsidR="006A0A07" w:rsidRPr="007B759E">
        <w:rPr>
          <w:color w:val="auto"/>
          <w:lang w:eastAsia="en-US"/>
        </w:rPr>
        <w:t>Sammenhængen mellem beskæftigelsesgraden og ordblindhed hos barnet</w:t>
      </w:r>
      <w:r w:rsidR="005930D3" w:rsidRPr="007B759E">
        <w:rPr>
          <w:color w:val="auto"/>
          <w:lang w:eastAsia="en-US"/>
        </w:rPr>
        <w:t xml:space="preserve"> er således </w:t>
      </w:r>
      <w:r w:rsidR="00FD3F9F" w:rsidRPr="007B759E">
        <w:rPr>
          <w:color w:val="auto"/>
          <w:lang w:eastAsia="en-US"/>
        </w:rPr>
        <w:t xml:space="preserve">i høj grad drevet af </w:t>
      </w:r>
      <w:r w:rsidR="005930D3" w:rsidRPr="007B759E">
        <w:rPr>
          <w:color w:val="auto"/>
          <w:lang w:eastAsia="en-US"/>
        </w:rPr>
        <w:t xml:space="preserve">et lavere beskæftigelsesniveau </w:t>
      </w:r>
      <w:r w:rsidR="008C1996" w:rsidRPr="007B759E">
        <w:rPr>
          <w:color w:val="auto"/>
          <w:lang w:eastAsia="en-US"/>
        </w:rPr>
        <w:t>særligt blandt mødrene til de ordblinde børn</w:t>
      </w:r>
      <w:r w:rsidR="005930D3" w:rsidRPr="007B759E">
        <w:rPr>
          <w:color w:val="auto"/>
          <w:lang w:eastAsia="en-US"/>
        </w:rPr>
        <w:t xml:space="preserve">. </w:t>
      </w:r>
      <w:r w:rsidR="00280AA8" w:rsidRPr="007B759E">
        <w:rPr>
          <w:color w:val="auto"/>
          <w:lang w:eastAsia="en-US"/>
        </w:rPr>
        <w:t xml:space="preserve">Begge </w:t>
      </w:r>
      <w:r w:rsidR="006A0A07" w:rsidRPr="007B759E">
        <w:rPr>
          <w:color w:val="auto"/>
          <w:lang w:eastAsia="en-US"/>
        </w:rPr>
        <w:t>sammenhænge</w:t>
      </w:r>
      <w:r w:rsidR="00280AA8" w:rsidRPr="007B759E">
        <w:rPr>
          <w:color w:val="auto"/>
          <w:lang w:eastAsia="en-US"/>
        </w:rPr>
        <w:t xml:space="preserve"> er signifikante på et 1 pct. niveau. Regressionsresultater fremgår af bilag </w:t>
      </w:r>
      <w:r w:rsidR="001323E8" w:rsidRPr="007B759E">
        <w:rPr>
          <w:color w:val="auto"/>
          <w:lang w:eastAsia="en-US"/>
        </w:rPr>
        <w:t>4</w:t>
      </w:r>
      <w:r w:rsidR="00280AA8" w:rsidRPr="007B759E">
        <w:rPr>
          <w:color w:val="auto"/>
          <w:lang w:eastAsia="en-US"/>
        </w:rPr>
        <w:t>.</w:t>
      </w:r>
    </w:p>
    <w:p w14:paraId="45B5FFF2" w14:textId="7305A148" w:rsidR="00042D1D" w:rsidRDefault="00D87042" w:rsidP="00042D1D">
      <w:pPr>
        <w:pStyle w:val="Overskrift2"/>
        <w:rPr>
          <w:color w:val="10706B" w:themeColor="accent1"/>
        </w:rPr>
      </w:pPr>
      <w:bookmarkStart w:id="49" w:name="_Toc177453048"/>
      <w:r>
        <w:rPr>
          <w:color w:val="10706B" w:themeColor="accent1"/>
        </w:rPr>
        <w:t>Ordblind</w:t>
      </w:r>
      <w:r w:rsidR="00CB4FE4">
        <w:rPr>
          <w:color w:val="10706B" w:themeColor="accent1"/>
        </w:rPr>
        <w:t>e børn og deres søskende</w:t>
      </w:r>
      <w:bookmarkEnd w:id="49"/>
      <w:r>
        <w:rPr>
          <w:color w:val="10706B" w:themeColor="accent1"/>
        </w:rPr>
        <w:t xml:space="preserve"> </w:t>
      </w:r>
    </w:p>
    <w:p w14:paraId="7C6802B3" w14:textId="77777777" w:rsidR="00A069F4" w:rsidRPr="00896342" w:rsidRDefault="00A069F4" w:rsidP="00A069F4">
      <w:pPr>
        <w:pStyle w:val="Margentekst"/>
        <w:rPr>
          <w:color w:val="10706B" w:themeColor="accent1"/>
        </w:rPr>
      </w:pPr>
      <w:r w:rsidRPr="00896342">
        <w:rPr>
          <w:color w:val="10706B" w:themeColor="accent1"/>
        </w:rPr>
        <w:t xml:space="preserve">Vi undersøger </w:t>
      </w:r>
      <w:r>
        <w:rPr>
          <w:color w:val="10706B" w:themeColor="accent1"/>
        </w:rPr>
        <w:t xml:space="preserve">sammenhænge for </w:t>
      </w:r>
      <w:r w:rsidRPr="00896342">
        <w:rPr>
          <w:color w:val="10706B" w:themeColor="accent1"/>
        </w:rPr>
        <w:t>ordblind</w:t>
      </w:r>
      <w:r>
        <w:rPr>
          <w:color w:val="10706B" w:themeColor="accent1"/>
        </w:rPr>
        <w:t>e</w:t>
      </w:r>
      <w:r w:rsidRPr="00896342">
        <w:rPr>
          <w:color w:val="10706B" w:themeColor="accent1"/>
        </w:rPr>
        <w:t xml:space="preserve"> søskende</w:t>
      </w:r>
    </w:p>
    <w:p w14:paraId="1F3E2AA7" w14:textId="3AE326C4" w:rsidR="00A069F4" w:rsidRDefault="00B95A7E" w:rsidP="00B95A7E">
      <w:pPr>
        <w:rPr>
          <w:color w:val="auto"/>
        </w:rPr>
      </w:pPr>
      <w:r w:rsidRPr="007B759E">
        <w:rPr>
          <w:color w:val="auto"/>
        </w:rPr>
        <w:t xml:space="preserve">Når vi undersøger sammenhængen mellem de forskellige udvalgte parametre og det, at have en ordblind søskende, ser vi kun på børn, som har søskende. Enebørn indgår således ikke i analysen. </w:t>
      </w:r>
      <w:r w:rsidR="0028493C" w:rsidRPr="007B759E">
        <w:rPr>
          <w:color w:val="auto"/>
        </w:rPr>
        <w:t>Det skal bemærkes, at det er rent statistiske sammenhænge som præsenteres, og altså ikke kausale effekter.</w:t>
      </w:r>
      <w:r w:rsidR="005B1521" w:rsidRPr="007B759E">
        <w:rPr>
          <w:color w:val="auto"/>
        </w:rPr>
        <w:t xml:space="preserve"> </w:t>
      </w:r>
      <w:r w:rsidR="001E25F8" w:rsidRPr="007B759E">
        <w:rPr>
          <w:color w:val="auto"/>
        </w:rPr>
        <w:t>Det kan også skyldes, at der er en større andel af forældre til ordblinde, som selv er ordblinde eller har en grad af læse- og skrivevanskeligheder, og derfor er mere begrænset i forhold til at hjælpe med skolearbejdet.</w:t>
      </w:r>
      <w:r w:rsidRPr="007B759E">
        <w:rPr>
          <w:color w:val="auto"/>
        </w:rPr>
        <w:t xml:space="preserve"> </w:t>
      </w:r>
    </w:p>
    <w:p w14:paraId="37530625" w14:textId="77777777" w:rsidR="00A069F4" w:rsidRDefault="00A069F4">
      <w:pPr>
        <w:spacing w:line="240" w:lineRule="auto"/>
        <w:jc w:val="left"/>
        <w:rPr>
          <w:color w:val="auto"/>
        </w:rPr>
      </w:pPr>
      <w:r>
        <w:rPr>
          <w:color w:val="auto"/>
        </w:rP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3C0C34" w14:paraId="431F3A12" w14:textId="77777777" w:rsidTr="00A069F4">
        <w:trPr>
          <w:trHeight w:hRule="exact" w:val="227"/>
        </w:trPr>
        <w:tc>
          <w:tcPr>
            <w:tcW w:w="7314" w:type="dxa"/>
            <w:tcBorders>
              <w:bottom w:val="nil"/>
            </w:tcBorders>
            <w:shd w:val="clear" w:color="auto" w:fill="FFFFFF"/>
            <w:tcMar>
              <w:top w:w="0" w:type="dxa"/>
              <w:bottom w:w="0" w:type="dxa"/>
            </w:tcMar>
          </w:tcPr>
          <w:sdt>
            <w:sdtPr>
              <w:rPr>
                <w:noProof/>
                <w:color w:val="FFFFFF"/>
                <w:sz w:val="8"/>
                <w:szCs w:val="8"/>
              </w:rPr>
              <w:id w:val="-880467834"/>
              <w:lock w:val="contentLocked"/>
              <w:placeholder>
                <w:docPart w:val="FB2AEBF1B2EA4907B45217A1B4CAD21F"/>
              </w:placeholder>
              <w:group/>
            </w:sdtPr>
            <w:sdtContent>
              <w:p w14:paraId="22C1B373" w14:textId="77777777" w:rsidR="003C0C34" w:rsidRPr="002B78FC" w:rsidRDefault="003C0C34">
                <w:pPr>
                  <w:keepNext/>
                  <w:spacing w:line="80" w:lineRule="exact"/>
                  <w:rPr>
                    <w:noProof/>
                    <w:color w:val="FFFFFF"/>
                    <w:sz w:val="8"/>
                    <w:szCs w:val="8"/>
                  </w:rPr>
                </w:pPr>
                <w:r w:rsidRPr="002B78FC">
                  <w:rPr>
                    <w:noProof/>
                    <w:color w:val="FFFFFF"/>
                  </w:rPr>
                  <mc:AlternateContent>
                    <mc:Choice Requires="wps">
                      <w:drawing>
                        <wp:anchor distT="0" distB="0" distL="114300" distR="114300" simplePos="0" relativeHeight="251658342" behindDoc="0" locked="1" layoutInCell="1" allowOverlap="0" wp14:anchorId="00DC7887" wp14:editId="25089056">
                          <wp:simplePos x="0" y="0"/>
                          <wp:positionH relativeFrom="page">
                            <wp:posOffset>-186055</wp:posOffset>
                          </wp:positionH>
                          <wp:positionV relativeFrom="page">
                            <wp:posOffset>8890</wp:posOffset>
                          </wp:positionV>
                          <wp:extent cx="175895" cy="608330"/>
                          <wp:effectExtent l="0" t="0" r="14605" b="20320"/>
                          <wp:wrapNone/>
                          <wp:docPr id="569845731"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146657C" id="Kombinationstegning 8" o:spid="_x0000_s1026" style="position:absolute;margin-left:-14.65pt;margin-top:.7pt;width:13.85pt;height:47.9pt;z-index:2516748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sdtContent>
          </w:sdt>
          <w:p w14:paraId="7C0E13EC" w14:textId="77777777" w:rsidR="003C0C34" w:rsidRPr="002B78FC" w:rsidRDefault="003C0C34">
            <w:pPr>
              <w:keepNext/>
              <w:spacing w:line="80" w:lineRule="exact"/>
              <w:rPr>
                <w:noProof/>
                <w:color w:val="FFFFFF"/>
                <w:sz w:val="8"/>
                <w:szCs w:val="8"/>
              </w:rPr>
            </w:pPr>
          </w:p>
        </w:tc>
      </w:tr>
      <w:tr w:rsidR="003C0C34" w14:paraId="487AA2E8" w14:textId="77777777" w:rsidTr="00A069F4">
        <w:trPr>
          <w:trHeight w:hRule="exact" w:val="510"/>
        </w:trPr>
        <w:tc>
          <w:tcPr>
            <w:tcW w:w="7314" w:type="dxa"/>
            <w:tcBorders>
              <w:top w:val="nil"/>
              <w:left w:val="nil"/>
              <w:bottom w:val="nil"/>
            </w:tcBorders>
            <w:shd w:val="clear" w:color="auto" w:fill="FFFFFF"/>
            <w:tcMar>
              <w:top w:w="0" w:type="dxa"/>
              <w:bottom w:w="113" w:type="dxa"/>
            </w:tcMar>
          </w:tcPr>
          <w:p w14:paraId="2003AFC4" w14:textId="6A6A4331" w:rsidR="003C0C34" w:rsidRPr="00187BAD" w:rsidRDefault="003C0C34">
            <w:pPr>
              <w:pStyle w:val="Boksoverskrift"/>
            </w:pPr>
            <w:r>
              <w:t xml:space="preserve">Boks </w:t>
            </w:r>
            <w:fldSimple w:instr=" STYLEREF 1 \s ">
              <w:r w:rsidR="00A80EB9">
                <w:rPr>
                  <w:noProof/>
                </w:rPr>
                <w:t>5</w:t>
              </w:r>
            </w:fldSimple>
            <w:r>
              <w:t>.</w:t>
            </w:r>
            <w:fldSimple w:instr=" SEQ Boks \* ARABIC \s 1 ">
              <w:r w:rsidR="00A80EB9">
                <w:rPr>
                  <w:noProof/>
                </w:rPr>
                <w:t>1</w:t>
              </w:r>
            </w:fldSimple>
            <w:r>
              <w:tab/>
              <w:t>Sådan har vi gjort</w:t>
            </w:r>
          </w:p>
        </w:tc>
      </w:tr>
      <w:tr w:rsidR="003C0C34" w14:paraId="57D0D086" w14:textId="77777777" w:rsidTr="00A069F4">
        <w:trPr>
          <w:trHeight w:val="24"/>
        </w:trPr>
        <w:tc>
          <w:tcPr>
            <w:tcW w:w="7314" w:type="dxa"/>
            <w:tcBorders>
              <w:top w:val="nil"/>
            </w:tcBorders>
            <w:shd w:val="clear" w:color="auto" w:fill="FFFFFF"/>
            <w:tcMar>
              <w:top w:w="113" w:type="dxa"/>
            </w:tcMar>
          </w:tcPr>
          <w:p w14:paraId="23C87AAB" w14:textId="77777777" w:rsidR="003C0C34" w:rsidRPr="007B759E" w:rsidRDefault="003C0C34">
            <w:pPr>
              <w:rPr>
                <w:color w:val="auto"/>
                <w:sz w:val="16"/>
                <w:szCs w:val="16"/>
                <w:lang w:eastAsia="en-US"/>
              </w:rPr>
            </w:pPr>
            <w:r w:rsidRPr="007B759E">
              <w:rPr>
                <w:color w:val="auto"/>
                <w:sz w:val="16"/>
                <w:szCs w:val="16"/>
                <w:lang w:eastAsia="en-US"/>
              </w:rPr>
              <w:t>For at undersøge om der er en sammenhæng mellem at have en ordblind søskende, og hvordan man klarer sig målt på en række udvalgte udfaldsmål, har vi opstillet en række OLS regressionsmodeller, der estimerer sammenhængen mellem det enkelte udvalgte parameter, og om man har en ordblind søskende. I populationen indgår der således kun personer som har en søskende i alderen 13 til 25 år i perioden 2015 til 2022. Der indgår således ikke enebørn, som der gør i hovedpopulationen. I modellerne kontrolleres desuden for en række baggrundkarakteristika, som kan hænge sammen med den udvalgte parameter. Modellen ser fx ud som følger:</w:t>
            </w:r>
          </w:p>
          <w:p w14:paraId="5D16CA89" w14:textId="77777777" w:rsidR="003C0C34" w:rsidRPr="00BA2DCC" w:rsidRDefault="003C0C34">
            <w:pPr>
              <w:rPr>
                <w:sz w:val="16"/>
                <w:szCs w:val="16"/>
                <w:lang w:eastAsia="en-US"/>
              </w:rPr>
            </w:pPr>
            <w:r w:rsidRPr="00BA2DCC">
              <w:rPr>
                <w:sz w:val="16"/>
                <w:szCs w:val="16"/>
                <w:lang w:eastAsia="en-US"/>
              </w:rPr>
              <w:t> </w:t>
            </w:r>
          </w:p>
          <w:p w14:paraId="4E64D07F" w14:textId="77777777" w:rsidR="003C0C34" w:rsidRPr="007B759E" w:rsidRDefault="00000495">
            <w:pPr>
              <w:rPr>
                <w:color w:val="auto"/>
                <w:sz w:val="16"/>
                <w:szCs w:val="16"/>
                <w:lang w:eastAsia="en-US"/>
              </w:rPr>
            </w:pPr>
            <m:oMathPara>
              <m:oMathParaPr>
                <m:jc m:val="centerGroup"/>
              </m:oMathParaPr>
              <m:oMath>
                <m:r>
                  <w:rPr>
                    <w:rFonts w:ascii="Cambria Math" w:hAnsi="Cambria Math"/>
                    <w:color w:val="auto"/>
                    <w:sz w:val="16"/>
                    <w:szCs w:val="16"/>
                    <w:lang w:eastAsia="en-US"/>
                  </w:rPr>
                  <m:t>Trivse</m:t>
                </m:r>
                <m:sSub>
                  <m:sSubPr>
                    <m:ctrlPr>
                      <w:rPr>
                        <w:rFonts w:ascii="Cambria Math" w:hAnsi="Cambria Math"/>
                        <w:i/>
                        <w:color w:val="auto"/>
                        <w:sz w:val="16"/>
                        <w:szCs w:val="16"/>
                        <w:lang w:eastAsia="en-US"/>
                      </w:rPr>
                    </m:ctrlPr>
                  </m:sSubPr>
                  <m:e>
                    <m:r>
                      <w:rPr>
                        <w:rFonts w:ascii="Cambria Math" w:hAnsi="Cambria Math"/>
                        <w:color w:val="auto"/>
                        <w:sz w:val="16"/>
                        <w:szCs w:val="16"/>
                        <w:lang w:eastAsia="en-US"/>
                      </w:rPr>
                      <m:t>l</m:t>
                    </m:r>
                  </m:e>
                  <m:sub>
                    <m: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0</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1</m:t>
                    </m:r>
                  </m:sub>
                </m:sSub>
                <m:r>
                  <w:rPr>
                    <w:rFonts w:ascii="Cambria Math" w:hAnsi="Cambria Math"/>
                    <w:color w:val="auto"/>
                    <w:sz w:val="16"/>
                    <w:szCs w:val="16"/>
                    <w:lang w:eastAsia="en-US"/>
                  </w:rPr>
                  <m:t>Ordblind_søskende+</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β</m:t>
                    </m:r>
                  </m:e>
                  <m:sub>
                    <m:r>
                      <m:rPr>
                        <m:sty m:val="p"/>
                      </m:rPr>
                      <w:rPr>
                        <w:rFonts w:ascii="Cambria Math" w:hAnsi="Cambria Math"/>
                        <w:color w:val="auto"/>
                        <w:sz w:val="16"/>
                        <w:szCs w:val="16"/>
                        <w:lang w:eastAsia="en-US"/>
                      </w:rPr>
                      <m:t>2</m:t>
                    </m:r>
                  </m:sub>
                </m:sSub>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r>
                  <m:rPr>
                    <m:sty m:val="p"/>
                  </m:rPr>
                  <w:rPr>
                    <w:rFonts w:ascii="Cambria Math" w:hAnsi="Cambria Math"/>
                    <w:color w:val="auto"/>
                    <w:sz w:val="16"/>
                    <w:szCs w:val="16"/>
                    <w:lang w:eastAsia="en-US"/>
                  </w:rPr>
                  <m:t>+</m:t>
                </m:r>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ϵ</m:t>
                    </m:r>
                  </m:e>
                  <m:sub>
                    <m:r>
                      <m:rPr>
                        <m:sty m:val="p"/>
                      </m:rPr>
                      <w:rPr>
                        <w:rFonts w:ascii="Cambria Math" w:hAnsi="Cambria Math"/>
                        <w:color w:val="auto"/>
                        <w:sz w:val="16"/>
                        <w:szCs w:val="16"/>
                        <w:lang w:eastAsia="en-US"/>
                      </w:rPr>
                      <m:t>j</m:t>
                    </m:r>
                  </m:sub>
                </m:sSub>
              </m:oMath>
            </m:oMathPara>
          </w:p>
          <w:p w14:paraId="0C9F731A" w14:textId="77777777" w:rsidR="003C0C34" w:rsidRPr="007B759E" w:rsidRDefault="003C0C34">
            <w:pPr>
              <w:rPr>
                <w:color w:val="auto"/>
                <w:sz w:val="16"/>
                <w:szCs w:val="16"/>
                <w:lang w:eastAsia="en-US"/>
              </w:rPr>
            </w:pPr>
            <w:r w:rsidRPr="007B759E">
              <w:rPr>
                <w:color w:val="auto"/>
                <w:sz w:val="16"/>
                <w:szCs w:val="16"/>
                <w:lang w:eastAsia="en-US"/>
              </w:rPr>
              <w:t> </w:t>
            </w:r>
          </w:p>
          <w:p w14:paraId="5C0F738D" w14:textId="77777777" w:rsidR="003C0C34" w:rsidRDefault="003C0C34">
            <w:pPr>
              <w:rPr>
                <w:lang w:eastAsia="en-US"/>
              </w:rPr>
            </w:pPr>
            <w:r w:rsidRPr="007B759E">
              <w:rPr>
                <w:color w:val="auto"/>
                <w:sz w:val="16"/>
                <w:szCs w:val="16"/>
                <w:lang w:eastAsia="en-US"/>
              </w:rPr>
              <w:t xml:space="preserve">I ligningen er </w:t>
            </w:r>
            <m:oMath>
              <m:sSub>
                <m:sSubPr>
                  <m:ctrlPr>
                    <w:rPr>
                      <w:rFonts w:ascii="Cambria Math" w:hAnsi="Cambria Math"/>
                      <w:i/>
                      <w:iCs/>
                      <w:color w:val="auto"/>
                      <w:sz w:val="16"/>
                      <w:szCs w:val="16"/>
                      <w:lang w:eastAsia="en-US"/>
                    </w:rPr>
                  </m:ctrlPr>
                </m:sSubPr>
                <m:e>
                  <m:r>
                    <w:rPr>
                      <w:rFonts w:ascii="Cambria Math" w:hAnsi="Cambria Math"/>
                      <w:color w:val="auto"/>
                      <w:sz w:val="16"/>
                      <w:szCs w:val="16"/>
                      <w:lang w:eastAsia="en-US"/>
                    </w:rPr>
                    <m:t>trivsel</m:t>
                  </m:r>
                </m:e>
                <m:sub>
                  <m:r>
                    <m:rPr>
                      <m:sty m:val="p"/>
                    </m:rPr>
                    <w:rPr>
                      <w:rFonts w:ascii="Cambria Math" w:hAnsi="Cambria Math"/>
                      <w:color w:val="auto"/>
                      <w:sz w:val="16"/>
                      <w:szCs w:val="16"/>
                      <w:lang w:eastAsia="en-US"/>
                    </w:rPr>
                    <m:t>j</m:t>
                  </m:r>
                </m:sub>
              </m:sSub>
            </m:oMath>
            <w:r w:rsidRPr="007B759E">
              <w:rPr>
                <w:color w:val="auto"/>
                <w:sz w:val="16"/>
                <w:szCs w:val="16"/>
                <w:lang w:eastAsia="en-US"/>
              </w:rPr>
              <w:t xml:space="preserve"> den samlede trivsel i 9. klasse for personen, hvor en højere score indikerer et højere trivselsniveau. </w:t>
            </w:r>
            <w:proofErr w:type="spellStart"/>
            <w:r w:rsidRPr="007B759E">
              <w:rPr>
                <w:i/>
                <w:iCs/>
                <w:color w:val="auto"/>
                <w:sz w:val="16"/>
                <w:szCs w:val="16"/>
                <w:lang w:eastAsia="en-US"/>
              </w:rPr>
              <w:t>Ordblind_søskende</w:t>
            </w:r>
            <w:proofErr w:type="spellEnd"/>
            <w:r w:rsidRPr="007B759E">
              <w:rPr>
                <w:color w:val="auto"/>
                <w:sz w:val="16"/>
                <w:szCs w:val="16"/>
                <w:lang w:eastAsia="en-US"/>
              </w:rPr>
              <w:t xml:space="preserve"> er en dummyvariabel der angiver, om man har en søskende der er testet ordblind eller ej ved ordblindetesten, og vektoren </w:t>
            </w:r>
            <m:oMath>
              <m:sSub>
                <m:sSubPr>
                  <m:ctrlPr>
                    <w:rPr>
                      <w:rFonts w:ascii="Cambria Math" w:hAnsi="Cambria Math"/>
                      <w:i/>
                      <w:iCs/>
                      <w:color w:val="auto"/>
                      <w:sz w:val="16"/>
                      <w:szCs w:val="16"/>
                      <w:lang w:eastAsia="en-US"/>
                    </w:rPr>
                  </m:ctrlPr>
                </m:sSubPr>
                <m:e>
                  <m:r>
                    <m:rPr>
                      <m:sty m:val="p"/>
                    </m:rPr>
                    <w:rPr>
                      <w:rFonts w:ascii="Cambria Math" w:hAnsi="Cambria Math"/>
                      <w:color w:val="auto"/>
                      <w:sz w:val="16"/>
                      <w:szCs w:val="16"/>
                      <w:lang w:eastAsia="en-US"/>
                    </w:rPr>
                    <m:t>X</m:t>
                  </m:r>
                </m:e>
                <m:sub>
                  <m:r>
                    <m:rPr>
                      <m:sty m:val="p"/>
                    </m:rPr>
                    <w:rPr>
                      <w:rFonts w:ascii="Cambria Math" w:hAnsi="Cambria Math"/>
                      <w:color w:val="auto"/>
                      <w:sz w:val="16"/>
                      <w:szCs w:val="16"/>
                      <w:lang w:eastAsia="en-US"/>
                    </w:rPr>
                    <m:t>j</m:t>
                  </m:r>
                </m:sub>
              </m:sSub>
            </m:oMath>
            <w:r w:rsidRPr="007B759E">
              <w:rPr>
                <w:color w:val="auto"/>
                <w:sz w:val="16"/>
                <w:szCs w:val="16"/>
                <w:lang w:eastAsia="en-US"/>
              </w:rPr>
              <w:t xml:space="preserve"> indeholder en række baggrundskarakteristika, der kan tænkes at have indflydelse på den udvalgte parameter. Det inkluderer fx køn, alder, herkomst, region og forældrenes uddannelsesniveau, men også hvor stor aldersforskel der er mellem søskendeparret. De inkluderede baggrundsvariable stammer fra Danmarks Statistiks registre. Regressionsresultater fremgår af bilag. For alle regressioner med en kategorisk </w:t>
            </w:r>
            <w:proofErr w:type="spellStart"/>
            <w:r w:rsidRPr="007B759E">
              <w:rPr>
                <w:color w:val="auto"/>
                <w:sz w:val="16"/>
                <w:szCs w:val="16"/>
                <w:lang w:eastAsia="en-US"/>
              </w:rPr>
              <w:t>outcome</w:t>
            </w:r>
            <w:proofErr w:type="spellEnd"/>
            <w:r w:rsidRPr="007B759E">
              <w:rPr>
                <w:color w:val="auto"/>
                <w:sz w:val="16"/>
                <w:szCs w:val="16"/>
                <w:lang w:eastAsia="en-US"/>
              </w:rPr>
              <w:t xml:space="preserve"> variabel (fx andelen med lav trivsel), har vi tjekket, at vi får de samme resultater ved at anvende en </w:t>
            </w:r>
            <w:proofErr w:type="spellStart"/>
            <w:r w:rsidRPr="007B759E">
              <w:rPr>
                <w:color w:val="auto"/>
                <w:sz w:val="16"/>
                <w:szCs w:val="16"/>
                <w:lang w:eastAsia="en-US"/>
              </w:rPr>
              <w:t>logit</w:t>
            </w:r>
            <w:proofErr w:type="spellEnd"/>
            <w:r w:rsidRPr="007B759E">
              <w:rPr>
                <w:color w:val="auto"/>
                <w:sz w:val="16"/>
                <w:szCs w:val="16"/>
                <w:lang w:eastAsia="en-US"/>
              </w:rPr>
              <w:t xml:space="preserve"> regressionsmodel. I den lineære regressionsmodel repræsenterer regressionskoefficienten forskellen i </w:t>
            </w:r>
            <w:proofErr w:type="spellStart"/>
            <w:r w:rsidRPr="007B759E">
              <w:rPr>
                <w:color w:val="auto"/>
                <w:sz w:val="16"/>
                <w:szCs w:val="16"/>
                <w:lang w:eastAsia="en-US"/>
              </w:rPr>
              <w:t>outcomevariablen</w:t>
            </w:r>
            <w:proofErr w:type="spellEnd"/>
            <w:r w:rsidRPr="007B759E">
              <w:rPr>
                <w:color w:val="auto"/>
                <w:sz w:val="16"/>
                <w:szCs w:val="16"/>
                <w:lang w:eastAsia="en-US"/>
              </w:rPr>
              <w:t xml:space="preserve">, når en dummyvariabel er hhv. 0 eller 1. Hver person indgår kun én gang i regressionen, på det senest mulige tidspunkt, for at have mest mulig information med.  </w:t>
            </w:r>
          </w:p>
        </w:tc>
      </w:tr>
    </w:tbl>
    <w:p w14:paraId="67F27B2C" w14:textId="48051FE8" w:rsidR="00A069F4" w:rsidRDefault="00A069F4" w:rsidP="00A069F4">
      <w:pPr>
        <w:spacing w:line="240" w:lineRule="auto"/>
        <w:jc w:val="left"/>
        <w:rPr>
          <w:color w:val="auto"/>
        </w:rPr>
      </w:pPr>
    </w:p>
    <w:p w14:paraId="07B0DA34" w14:textId="77777777" w:rsidR="00A069F4" w:rsidRPr="006143A2" w:rsidRDefault="00A069F4" w:rsidP="00A069F4">
      <w:pPr>
        <w:pStyle w:val="Margentekst"/>
        <w:rPr>
          <w:color w:val="10706B" w:themeColor="accent1"/>
        </w:rPr>
      </w:pPr>
      <w:r w:rsidRPr="006143A2">
        <w:rPr>
          <w:color w:val="10706B" w:themeColor="accent1"/>
        </w:rPr>
        <w:t>Søskende til ordblinde har lavere trivsel…</w:t>
      </w:r>
    </w:p>
    <w:p w14:paraId="7CD1B004" w14:textId="66DCE4DF" w:rsidR="00A069F4" w:rsidRDefault="00C41524" w:rsidP="00A069F4">
      <w:pPr>
        <w:spacing w:line="240" w:lineRule="auto"/>
        <w:jc w:val="left"/>
        <w:rPr>
          <w:color w:val="auto"/>
        </w:rPr>
      </w:pPr>
      <w:r w:rsidRPr="007B759E">
        <w:rPr>
          <w:color w:val="auto"/>
        </w:rPr>
        <w:t xml:space="preserve">Andelen </w:t>
      </w:r>
      <w:r w:rsidR="009421B1" w:rsidRPr="007B759E">
        <w:rPr>
          <w:color w:val="auto"/>
        </w:rPr>
        <w:t xml:space="preserve">af søskende med lav trivsel er </w:t>
      </w:r>
      <w:r w:rsidR="006C6633">
        <w:rPr>
          <w:color w:val="auto"/>
        </w:rPr>
        <w:t>1,4</w:t>
      </w:r>
      <w:r w:rsidR="009421B1" w:rsidRPr="007B759E">
        <w:rPr>
          <w:color w:val="auto"/>
        </w:rPr>
        <w:t xml:space="preserve"> pct.-point højere, hvis man </w:t>
      </w:r>
      <w:r w:rsidR="002575AB" w:rsidRPr="007B759E">
        <w:rPr>
          <w:color w:val="auto"/>
        </w:rPr>
        <w:t>har en ordblind søskende, men ikke selv er ordblind</w:t>
      </w:r>
      <w:r w:rsidR="002703E4" w:rsidRPr="007B759E">
        <w:rPr>
          <w:color w:val="auto"/>
        </w:rPr>
        <w:t>, jf. figur 5.5.a</w:t>
      </w:r>
      <w:r w:rsidR="002575AB" w:rsidRPr="007B759E">
        <w:rPr>
          <w:color w:val="auto"/>
        </w:rPr>
        <w:t>. Det</w:t>
      </w:r>
      <w:r w:rsidR="00B90D6A">
        <w:rPr>
          <w:color w:val="auto"/>
        </w:rPr>
        <w:t xml:space="preserve"> kan indikere</w:t>
      </w:r>
      <w:r w:rsidR="002575AB" w:rsidRPr="007B759E">
        <w:rPr>
          <w:color w:val="auto"/>
        </w:rPr>
        <w:t xml:space="preserve">, at der er en mindre </w:t>
      </w:r>
      <w:proofErr w:type="spellStart"/>
      <w:r w:rsidR="002575AB" w:rsidRPr="007B759E">
        <w:rPr>
          <w:color w:val="auto"/>
        </w:rPr>
        <w:t>spill</w:t>
      </w:r>
      <w:proofErr w:type="spellEnd"/>
      <w:r w:rsidR="002575AB" w:rsidRPr="007B759E">
        <w:rPr>
          <w:color w:val="auto"/>
        </w:rPr>
        <w:t xml:space="preserve">-over </w:t>
      </w:r>
      <w:r w:rsidR="00E45EF3" w:rsidRPr="007B759E">
        <w:rPr>
          <w:color w:val="auto"/>
        </w:rPr>
        <w:t xml:space="preserve">sammenhæng </w:t>
      </w:r>
      <w:r w:rsidR="00820BCC" w:rsidRPr="007B759E">
        <w:rPr>
          <w:color w:val="auto"/>
        </w:rPr>
        <w:t xml:space="preserve">mellem </w:t>
      </w:r>
      <w:r w:rsidR="002575AB" w:rsidRPr="007B759E">
        <w:rPr>
          <w:color w:val="auto"/>
        </w:rPr>
        <w:t xml:space="preserve">trivslen i folkeskolen </w:t>
      </w:r>
      <w:r w:rsidR="00820BCC" w:rsidRPr="007B759E">
        <w:rPr>
          <w:color w:val="auto"/>
        </w:rPr>
        <w:t>og at have en</w:t>
      </w:r>
      <w:r w:rsidR="002575AB" w:rsidRPr="007B759E">
        <w:rPr>
          <w:color w:val="auto"/>
        </w:rPr>
        <w:t xml:space="preserve"> ordblind søskende, </w:t>
      </w:r>
      <w:r w:rsidR="00820BCC" w:rsidRPr="007B759E">
        <w:rPr>
          <w:color w:val="auto"/>
        </w:rPr>
        <w:t xml:space="preserve">også </w:t>
      </w:r>
      <w:r w:rsidR="002575AB" w:rsidRPr="007B759E">
        <w:rPr>
          <w:color w:val="auto"/>
        </w:rPr>
        <w:t xml:space="preserve">selv om man ikke selv er ordblind. </w:t>
      </w:r>
      <w:r w:rsidR="00820BCC" w:rsidRPr="007B759E">
        <w:rPr>
          <w:color w:val="auto"/>
        </w:rPr>
        <w:t>Sammenhængen kan dog også skyldes mange andre faktorer, som vi ikke har mulighed for at tage højde for. Fx kan der være tale om ordblindhed hos personen, som endnu ikke er opdaget</w:t>
      </w:r>
      <w:r w:rsidR="00E65729" w:rsidRPr="007B759E">
        <w:rPr>
          <w:color w:val="auto"/>
        </w:rPr>
        <w:t>, eller der kan være et generelt lavere trivselsniveau i familier, som i højere grad har ordblinde børn.</w:t>
      </w:r>
      <w:r w:rsidR="00047C3C" w:rsidRPr="007B759E">
        <w:rPr>
          <w:color w:val="auto"/>
        </w:rPr>
        <w:t xml:space="preserve"> </w:t>
      </w:r>
      <w:r w:rsidR="00916B72" w:rsidRPr="007B759E">
        <w:rPr>
          <w:color w:val="auto"/>
        </w:rPr>
        <w:t xml:space="preserve">Vi finder en lille signifikant </w:t>
      </w:r>
      <w:r w:rsidR="002619B9" w:rsidRPr="007B759E">
        <w:rPr>
          <w:color w:val="auto"/>
        </w:rPr>
        <w:t>sammenhæng</w:t>
      </w:r>
      <w:r w:rsidR="00916B72" w:rsidRPr="007B759E">
        <w:rPr>
          <w:color w:val="auto"/>
        </w:rPr>
        <w:t xml:space="preserve"> </w:t>
      </w:r>
      <w:r w:rsidR="002619B9" w:rsidRPr="007B759E">
        <w:rPr>
          <w:color w:val="auto"/>
        </w:rPr>
        <w:t>med</w:t>
      </w:r>
      <w:r w:rsidR="00916B72" w:rsidRPr="007B759E">
        <w:rPr>
          <w:color w:val="auto"/>
        </w:rPr>
        <w:t xml:space="preserve"> andelen med lav </w:t>
      </w:r>
      <w:r w:rsidR="0027660F" w:rsidRPr="007B759E">
        <w:rPr>
          <w:color w:val="auto"/>
        </w:rPr>
        <w:t xml:space="preserve">trivsel af at have en ordblind søskende på </w:t>
      </w:r>
      <w:r w:rsidR="003D0576">
        <w:rPr>
          <w:color w:val="auto"/>
        </w:rPr>
        <w:t>0,5</w:t>
      </w:r>
      <w:r w:rsidR="0027660F" w:rsidRPr="007B759E">
        <w:rPr>
          <w:color w:val="auto"/>
        </w:rPr>
        <w:t xml:space="preserve"> pct.</w:t>
      </w:r>
      <w:r w:rsidR="00436751" w:rsidRPr="007B759E">
        <w:rPr>
          <w:color w:val="auto"/>
        </w:rPr>
        <w:t xml:space="preserve"> og </w:t>
      </w:r>
      <w:r w:rsidR="00DA0BA0" w:rsidRPr="007B759E">
        <w:rPr>
          <w:color w:val="auto"/>
        </w:rPr>
        <w:t>på den samlede trivsel på 0,0</w:t>
      </w:r>
      <w:r w:rsidR="001E5D30">
        <w:rPr>
          <w:color w:val="auto"/>
        </w:rPr>
        <w:t>2</w:t>
      </w:r>
      <w:r w:rsidR="00DA0BA0" w:rsidRPr="007B759E">
        <w:rPr>
          <w:color w:val="auto"/>
        </w:rPr>
        <w:t xml:space="preserve"> point</w:t>
      </w:r>
      <w:r w:rsidR="001E5D30">
        <w:rPr>
          <w:color w:val="auto"/>
        </w:rPr>
        <w:t xml:space="preserve"> på trivselsskalaen</w:t>
      </w:r>
      <w:r w:rsidR="00DA0BA0" w:rsidRPr="007B759E">
        <w:rPr>
          <w:color w:val="auto"/>
        </w:rPr>
        <w:t>.</w:t>
      </w:r>
      <w:r w:rsidR="0027660F" w:rsidRPr="007B759E">
        <w:rPr>
          <w:color w:val="auto"/>
        </w:rPr>
        <w:t xml:space="preserve"> </w:t>
      </w:r>
      <w:r w:rsidR="00DA0BA0" w:rsidRPr="007B759E">
        <w:rPr>
          <w:color w:val="auto"/>
        </w:rPr>
        <w:t xml:space="preserve">Begge </w:t>
      </w:r>
      <w:r w:rsidR="00E45EF3" w:rsidRPr="007B759E">
        <w:rPr>
          <w:color w:val="auto"/>
        </w:rPr>
        <w:t>sammenhænge</w:t>
      </w:r>
      <w:r w:rsidR="00DA0BA0" w:rsidRPr="007B759E">
        <w:rPr>
          <w:color w:val="auto"/>
        </w:rPr>
        <w:t xml:space="preserve"> </w:t>
      </w:r>
      <w:r w:rsidR="00F8259F" w:rsidRPr="007B759E">
        <w:rPr>
          <w:color w:val="auto"/>
        </w:rPr>
        <w:t>er signifikant på 1 pct. niveau</w:t>
      </w:r>
      <w:r w:rsidR="00DA0BA0" w:rsidRPr="007B759E">
        <w:rPr>
          <w:color w:val="auto"/>
        </w:rPr>
        <w:t>.</w:t>
      </w:r>
      <w:r w:rsidR="00F8259F" w:rsidRPr="007B759E">
        <w:rPr>
          <w:color w:val="auto"/>
        </w:rPr>
        <w:t xml:space="preserve"> Regressionsresultater fremgår af bilag</w:t>
      </w:r>
      <w:r w:rsidR="001323E8" w:rsidRPr="007B759E">
        <w:rPr>
          <w:color w:val="auto"/>
        </w:rPr>
        <w:t xml:space="preserve"> 4</w:t>
      </w:r>
      <w:r w:rsidR="00F8259F" w:rsidRPr="007B759E">
        <w:rPr>
          <w:color w:val="auto"/>
        </w:rPr>
        <w:t>.</w:t>
      </w:r>
    </w:p>
    <w:p w14:paraId="1FC2229E" w14:textId="77777777" w:rsidR="00A069F4" w:rsidRDefault="00A069F4">
      <w:pPr>
        <w:spacing w:line="240" w:lineRule="auto"/>
        <w:jc w:val="left"/>
        <w:rPr>
          <w:color w:val="auto"/>
        </w:rPr>
      </w:pPr>
      <w:r>
        <w:rPr>
          <w:color w:val="auto"/>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436"/>
        <w:gridCol w:w="230"/>
      </w:tblGrid>
      <w:tr w:rsidR="002D32BC" w14:paraId="32470239" w14:textId="77777777" w:rsidTr="00EA2151">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004360745"/>
              <w:lock w:val="contentLocked"/>
              <w:placeholder>
                <w:docPart w:val="354AFF1A1DFE4282A5753F06660A7BE2"/>
              </w:placeholder>
              <w:group/>
            </w:sdtPr>
            <w:sdtContent>
              <w:p w14:paraId="0C8AAC94" w14:textId="77777777" w:rsidR="002D32BC" w:rsidRDefault="002D32BC" w:rsidP="00EA2151">
                <w:pPr>
                  <w:keepNext/>
                  <w:rPr>
                    <w:noProof/>
                  </w:rPr>
                </w:pPr>
                <w:r>
                  <w:rPr>
                    <w:noProof/>
                  </w:rPr>
                  <mc:AlternateContent>
                    <mc:Choice Requires="wps">
                      <w:drawing>
                        <wp:anchor distT="0" distB="0" distL="114300" distR="114300" simplePos="0" relativeHeight="251658321" behindDoc="0" locked="1" layoutInCell="1" allowOverlap="1" wp14:anchorId="4B817782" wp14:editId="40D283DA">
                          <wp:simplePos x="0" y="0"/>
                          <wp:positionH relativeFrom="page">
                            <wp:posOffset>-110490</wp:posOffset>
                          </wp:positionH>
                          <wp:positionV relativeFrom="page">
                            <wp:posOffset>9525</wp:posOffset>
                          </wp:positionV>
                          <wp:extent cx="108000" cy="198000"/>
                          <wp:effectExtent l="0" t="0" r="6350" b="0"/>
                          <wp:wrapNone/>
                          <wp:docPr id="842723300"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9D44327" id="Kombinationstegning 29" o:spid="_x0000_s1026" style="position:absolute;margin-left:-8.7pt;margin-top:.75pt;width:8.5pt;height:15.6pt;z-index:2516768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3F0B5EF7" w14:textId="77777777" w:rsidR="002D32BC" w:rsidRDefault="002D32BC" w:rsidP="00EA2151">
            <w:pPr>
              <w:keepNext/>
              <w:rPr>
                <w:noProof/>
              </w:rPr>
            </w:pPr>
          </w:p>
        </w:tc>
      </w:tr>
      <w:tr w:rsidR="002D32BC" w14:paraId="0033B27B" w14:textId="77777777" w:rsidTr="00EA2151">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692D0C09" w14:textId="498DD934" w:rsidR="002D32BC" w:rsidRPr="0072351A" w:rsidRDefault="002D32BC" w:rsidP="00EA2151">
            <w:pPr>
              <w:pStyle w:val="Figuroverskrift"/>
              <w:rPr>
                <w:color w:val="FFFFFF" w:themeColor="background1"/>
                <w:sz w:val="20"/>
                <w:szCs w:val="36"/>
              </w:rPr>
            </w:pPr>
            <w:r w:rsidRPr="0072351A">
              <w:rPr>
                <w:color w:val="FFFFFF" w:themeColor="background1"/>
                <w:sz w:val="20"/>
                <w:szCs w:val="36"/>
              </w:rPr>
              <w:t xml:space="preserve">Figur </w:t>
            </w:r>
            <w:r w:rsidRPr="0072351A">
              <w:rPr>
                <w:color w:val="FFFFFF" w:themeColor="background1"/>
                <w:sz w:val="20"/>
                <w:szCs w:val="36"/>
              </w:rPr>
              <w:fldChar w:fldCharType="begin"/>
            </w:r>
            <w:r w:rsidRPr="0072351A">
              <w:rPr>
                <w:color w:val="FFFFFF" w:themeColor="background1"/>
                <w:sz w:val="20"/>
                <w:szCs w:val="36"/>
              </w:rPr>
              <w:instrText xml:space="preserve"> STYLEREF 1 \s </w:instrText>
            </w:r>
            <w:r w:rsidRPr="0072351A">
              <w:rPr>
                <w:color w:val="FFFFFF" w:themeColor="background1"/>
                <w:sz w:val="20"/>
                <w:szCs w:val="36"/>
              </w:rPr>
              <w:fldChar w:fldCharType="separate"/>
            </w:r>
            <w:r w:rsidR="00A80EB9">
              <w:rPr>
                <w:noProof/>
                <w:color w:val="FFFFFF" w:themeColor="background1"/>
                <w:sz w:val="20"/>
                <w:szCs w:val="36"/>
              </w:rPr>
              <w:t>5</w:t>
            </w:r>
            <w:r w:rsidRPr="0072351A">
              <w:rPr>
                <w:noProof/>
                <w:color w:val="FFFFFF" w:themeColor="background1"/>
                <w:sz w:val="20"/>
                <w:szCs w:val="36"/>
              </w:rPr>
              <w:fldChar w:fldCharType="end"/>
            </w:r>
            <w:r w:rsidRPr="0072351A">
              <w:rPr>
                <w:color w:val="FFFFFF" w:themeColor="background1"/>
                <w:sz w:val="20"/>
                <w:szCs w:val="36"/>
              </w:rPr>
              <w:t>.</w:t>
            </w:r>
            <w:r w:rsidRPr="0072351A">
              <w:rPr>
                <w:color w:val="FFFFFF" w:themeColor="background1"/>
                <w:sz w:val="20"/>
                <w:szCs w:val="36"/>
              </w:rPr>
              <w:fldChar w:fldCharType="begin"/>
            </w:r>
            <w:r w:rsidRPr="0072351A">
              <w:rPr>
                <w:color w:val="FFFFFF" w:themeColor="background1"/>
                <w:sz w:val="20"/>
                <w:szCs w:val="36"/>
              </w:rPr>
              <w:instrText xml:space="preserve"> SEQ Figur \* ARABIC \s 1 </w:instrText>
            </w:r>
            <w:r w:rsidRPr="0072351A">
              <w:rPr>
                <w:color w:val="FFFFFF" w:themeColor="background1"/>
                <w:sz w:val="20"/>
                <w:szCs w:val="36"/>
              </w:rPr>
              <w:fldChar w:fldCharType="separate"/>
            </w:r>
            <w:r w:rsidR="00A80EB9">
              <w:rPr>
                <w:noProof/>
                <w:color w:val="FFFFFF" w:themeColor="background1"/>
                <w:sz w:val="20"/>
                <w:szCs w:val="36"/>
              </w:rPr>
              <w:t>5</w:t>
            </w:r>
            <w:r w:rsidRPr="0072351A">
              <w:rPr>
                <w:noProof/>
                <w:color w:val="FFFFFF" w:themeColor="background1"/>
                <w:sz w:val="20"/>
                <w:szCs w:val="36"/>
              </w:rPr>
              <w:fldChar w:fldCharType="end"/>
            </w:r>
            <w:r w:rsidRPr="0072351A">
              <w:rPr>
                <w:color w:val="FFFFFF" w:themeColor="background1"/>
                <w:sz w:val="20"/>
                <w:szCs w:val="36"/>
              </w:rPr>
              <w:tab/>
              <w:t>Trivsel i folkeskolen</w:t>
            </w:r>
            <w:r w:rsidR="00896342" w:rsidRPr="0072351A">
              <w:rPr>
                <w:color w:val="FFFFFF" w:themeColor="background1"/>
                <w:sz w:val="20"/>
                <w:szCs w:val="36"/>
              </w:rPr>
              <w:t xml:space="preserve"> for søskende</w:t>
            </w:r>
          </w:p>
        </w:tc>
      </w:tr>
      <w:tr w:rsidR="00D24C8C" w14:paraId="77C4D53C" w14:textId="77777777" w:rsidTr="00EA2151">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5A52B9CD" w14:textId="4AD12AA1" w:rsidR="00D24C8C" w:rsidRPr="0009678C" w:rsidRDefault="00D24C8C" w:rsidP="00EA2151">
            <w:pPr>
              <w:pStyle w:val="Figurunderoverskrift"/>
            </w:pPr>
            <w:r w:rsidRPr="0009678C">
              <w:rPr>
                <w:noProof/>
              </w:rPr>
              <w:t xml:space="preserve">Figur </w:t>
            </w:r>
            <w:r>
              <w:rPr>
                <w:noProof/>
              </w:rPr>
              <w:t>5.5</w:t>
            </w:r>
            <w:r w:rsidRPr="0009678C">
              <w:rPr>
                <w:noProof/>
              </w:rPr>
              <w:t>.a</w:t>
            </w:r>
            <w:r w:rsidRPr="0009678C">
              <w:tab/>
              <w:t>Andel med lav trivsel</w:t>
            </w:r>
            <w:r>
              <w:t xml:space="preserve"> i 9. klasse</w:t>
            </w:r>
          </w:p>
        </w:tc>
      </w:tr>
      <w:tr w:rsidR="00D24C8C" w14:paraId="263011B0" w14:textId="77777777" w:rsidTr="00ED5C14">
        <w:tblPrEx>
          <w:tblCellMar>
            <w:left w:w="70" w:type="dxa"/>
            <w:right w:w="70" w:type="dxa"/>
          </w:tblCellMar>
        </w:tblPrEx>
        <w:trPr>
          <w:gridAfter w:val="2"/>
          <w:wAfter w:w="4666" w:type="dxa"/>
          <w:trHeight w:val="2518"/>
        </w:trPr>
        <w:tc>
          <w:tcPr>
            <w:tcW w:w="4666" w:type="dxa"/>
            <w:tcBorders>
              <w:top w:val="single" w:sz="4" w:space="0" w:color="10706B" w:themeColor="accent1"/>
              <w:left w:val="nil"/>
              <w:bottom w:val="single" w:sz="4" w:space="0" w:color="10706B" w:themeColor="accent1"/>
              <w:right w:val="nil"/>
            </w:tcBorders>
            <w:shd w:val="clear" w:color="auto" w:fill="FFFFFF"/>
          </w:tcPr>
          <w:p w14:paraId="553565E4" w14:textId="62A8232D" w:rsidR="00D24C8C" w:rsidRDefault="00D24C8C" w:rsidP="00EA2151">
            <w:pPr>
              <w:pStyle w:val="Bokstekst"/>
              <w:keepNext/>
            </w:pPr>
            <w:r>
              <w:rPr>
                <w:noProof/>
                <w:lang w:eastAsia="da-DK"/>
              </w:rPr>
              <w:drawing>
                <wp:anchor distT="0" distB="0" distL="114300" distR="114300" simplePos="0" relativeHeight="251682986" behindDoc="1" locked="0" layoutInCell="1" allowOverlap="1" wp14:anchorId="038F354A" wp14:editId="4B8CC28E">
                  <wp:simplePos x="0" y="0"/>
                  <wp:positionH relativeFrom="column">
                    <wp:posOffset>-44450</wp:posOffset>
                  </wp:positionH>
                  <wp:positionV relativeFrom="paragraph">
                    <wp:posOffset>635</wp:posOffset>
                  </wp:positionV>
                  <wp:extent cx="3007360" cy="1392555"/>
                  <wp:effectExtent l="0" t="0" r="2540" b="0"/>
                  <wp:wrapTight wrapText="bothSides">
                    <wp:wrapPolygon edited="0">
                      <wp:start x="0" y="0"/>
                      <wp:lineTo x="137" y="17138"/>
                      <wp:lineTo x="821" y="19502"/>
                      <wp:lineTo x="1505" y="19502"/>
                      <wp:lineTo x="1505" y="21275"/>
                      <wp:lineTo x="12041" y="21275"/>
                      <wp:lineTo x="19703" y="21275"/>
                      <wp:lineTo x="19703" y="19798"/>
                      <wp:lineTo x="21481" y="19207"/>
                      <wp:lineTo x="21481" y="10047"/>
                      <wp:lineTo x="20387" y="10047"/>
                      <wp:lineTo x="21481" y="8865"/>
                      <wp:lineTo x="21481" y="1477"/>
                      <wp:lineTo x="1505" y="0"/>
                      <wp:lineTo x="0" y="0"/>
                    </wp:wrapPolygon>
                  </wp:wrapTight>
                  <wp:docPr id="2032193372" name="Billede 27" descr="Søjler:&#10;Ordblind søskende, ikke selv ordblind: 10,0%.&#10;Ordblind søskende, Selv ordblind: 12,8%.&#10;Ikke ordblind søskende, ikke selv ordblind: 8,6%.&#10;Ikke ordblind søskende, Selv ordblind: 12,8%."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7360" cy="1392555"/>
                          </a:xfrm>
                          <a:prstGeom prst="rect">
                            <a:avLst/>
                          </a:prstGeom>
                          <a:noFill/>
                        </pic:spPr>
                      </pic:pic>
                    </a:graphicData>
                  </a:graphic>
                  <wp14:sizeRelH relativeFrom="page">
                    <wp14:pctWidth>0</wp14:pctWidth>
                  </wp14:sizeRelH>
                  <wp14:sizeRelV relativeFrom="page">
                    <wp14:pctHeight>0</wp14:pctHeight>
                  </wp14:sizeRelV>
                </wp:anchor>
              </w:drawing>
            </w:r>
          </w:p>
        </w:tc>
      </w:tr>
      <w:tr w:rsidR="00D24C8C" w14:paraId="17AACF5A" w14:textId="77777777" w:rsidTr="00D24C8C">
        <w:tblPrEx>
          <w:tblCellMar>
            <w:left w:w="70" w:type="dxa"/>
            <w:right w:w="70" w:type="dxa"/>
          </w:tblCellMar>
        </w:tblPrEx>
        <w:trPr>
          <w:gridAfter w:val="2"/>
          <w:wAfter w:w="4666" w:type="dxa"/>
          <w:trHeight w:val="2842"/>
        </w:trPr>
        <w:tc>
          <w:tcPr>
            <w:tcW w:w="4666" w:type="dxa"/>
            <w:tcBorders>
              <w:top w:val="single" w:sz="4" w:space="0" w:color="10706B" w:themeColor="accent1"/>
              <w:left w:val="nil"/>
              <w:bottom w:val="single" w:sz="4" w:space="0" w:color="10706B" w:themeColor="accent1"/>
              <w:right w:val="nil"/>
            </w:tcBorders>
            <w:shd w:val="clear" w:color="auto" w:fill="FFFFFF"/>
          </w:tcPr>
          <w:p w14:paraId="4DBBD07B" w14:textId="0B047071" w:rsidR="00D24C8C" w:rsidRDefault="00D24C8C" w:rsidP="00D24C8C">
            <w:pPr>
              <w:pStyle w:val="Figurunderoverskrift"/>
            </w:pPr>
            <w:r>
              <w:rPr>
                <w:noProof/>
              </w:rPr>
              <w:t>Figur 5.5.b</w:t>
            </w:r>
            <w:r>
              <w:tab/>
              <w:t>Samlet trivsel i 9. klasse</w:t>
            </w:r>
          </w:p>
          <w:p w14:paraId="208EB602" w14:textId="72374C07" w:rsidR="00D24C8C" w:rsidRDefault="00D24C8C" w:rsidP="00D24C8C">
            <w:pPr>
              <w:pStyle w:val="Figurunderoverskrift"/>
              <w:rPr>
                <w:noProof/>
              </w:rPr>
            </w:pPr>
            <w:r>
              <w:rPr>
                <w:noProof/>
              </w:rPr>
              <w:drawing>
                <wp:anchor distT="0" distB="0" distL="114300" distR="114300" simplePos="0" relativeHeight="251685034" behindDoc="1" locked="0" layoutInCell="1" allowOverlap="1" wp14:anchorId="26310AA7" wp14:editId="38621323">
                  <wp:simplePos x="0" y="0"/>
                  <wp:positionH relativeFrom="column">
                    <wp:posOffset>-6139</wp:posOffset>
                  </wp:positionH>
                  <wp:positionV relativeFrom="paragraph">
                    <wp:posOffset>51011</wp:posOffset>
                  </wp:positionV>
                  <wp:extent cx="2924908" cy="1468717"/>
                  <wp:effectExtent l="0" t="0" r="0" b="0"/>
                  <wp:wrapTight wrapText="bothSides">
                    <wp:wrapPolygon edited="0">
                      <wp:start x="0" y="0"/>
                      <wp:lineTo x="0" y="2522"/>
                      <wp:lineTo x="985" y="5045"/>
                      <wp:lineTo x="0" y="6446"/>
                      <wp:lineTo x="0" y="7567"/>
                      <wp:lineTo x="985" y="9529"/>
                      <wp:lineTo x="0" y="11491"/>
                      <wp:lineTo x="0" y="12612"/>
                      <wp:lineTo x="985" y="14014"/>
                      <wp:lineTo x="0" y="16256"/>
                      <wp:lineTo x="0" y="17377"/>
                      <wp:lineTo x="985" y="18498"/>
                      <wp:lineTo x="985" y="21301"/>
                      <wp:lineTo x="11818" y="21301"/>
                      <wp:lineTo x="19133" y="21301"/>
                      <wp:lineTo x="21103" y="20740"/>
                      <wp:lineTo x="20822" y="18498"/>
                      <wp:lineTo x="21384" y="17377"/>
                      <wp:lineTo x="21384" y="16817"/>
                      <wp:lineTo x="20259" y="14014"/>
                      <wp:lineTo x="21384" y="12332"/>
                      <wp:lineTo x="21384" y="11772"/>
                      <wp:lineTo x="20259" y="9529"/>
                      <wp:lineTo x="21384" y="7287"/>
                      <wp:lineTo x="21384" y="6446"/>
                      <wp:lineTo x="15194" y="5045"/>
                      <wp:lineTo x="21384" y="2522"/>
                      <wp:lineTo x="21384" y="1682"/>
                      <wp:lineTo x="1407" y="0"/>
                      <wp:lineTo x="0" y="0"/>
                    </wp:wrapPolygon>
                  </wp:wrapTight>
                  <wp:docPr id="1629133021" name="Billede 26" descr="Søjler (score):&#10;Ordblind søskende, ikke selv ordblind: 3,64.&#10;Ordblind søskende, Selv ordblind: ,56.&#10;Ikke ordblind søskende, ikke selv ordblind: 3,68.&#10;Ikke ordblind søskende, Selv ordblind: 3,56." title="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24908" cy="1468717"/>
                          </a:xfrm>
                          <a:prstGeom prst="rect">
                            <a:avLst/>
                          </a:prstGeom>
                          <a:noFill/>
                        </pic:spPr>
                      </pic:pic>
                    </a:graphicData>
                  </a:graphic>
                  <wp14:sizeRelH relativeFrom="page">
                    <wp14:pctWidth>0</wp14:pctWidth>
                  </wp14:sizeRelH>
                  <wp14:sizeRelV relativeFrom="page">
                    <wp14:pctHeight>0</wp14:pctHeight>
                  </wp14:sizeRelV>
                </wp:anchor>
              </w:drawing>
            </w:r>
          </w:p>
        </w:tc>
      </w:tr>
      <w:tr w:rsidR="00D24C8C" w14:paraId="6B769E8C" w14:textId="77777777" w:rsidTr="00D24C8C">
        <w:trPr>
          <w:gridAfter w:val="1"/>
          <w:wAfter w:w="230" w:type="dxa"/>
          <w:trHeight w:val="636"/>
        </w:trPr>
        <w:tc>
          <w:tcPr>
            <w:tcW w:w="9102"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489D4A25" w14:textId="77777777" w:rsidR="00D24C8C" w:rsidRDefault="00D24C8C" w:rsidP="00D24C8C">
            <w:pPr>
              <w:pStyle w:val="Note"/>
              <w:keepNext/>
            </w:pPr>
            <w:proofErr w:type="spellStart"/>
            <w:r>
              <w:t>Anm</w:t>
            </w:r>
            <w:proofErr w:type="spellEnd"/>
            <w:r>
              <w:t>.:</w:t>
            </w:r>
          </w:p>
          <w:p w14:paraId="1D23534C" w14:textId="55325584" w:rsidR="00D24C8C" w:rsidRDefault="00D24C8C" w:rsidP="00D24C8C">
            <w:pPr>
              <w:pStyle w:val="Note"/>
              <w:keepNext/>
            </w:pPr>
            <w:r>
              <w:t xml:space="preserve">Lav trivsel defineres på samme måde som Børne- og Ungeministeriet. Trivselsmål er opgjort som i Børne- og Undervisningsministeriet (2022). </w:t>
            </w:r>
            <w:r>
              <w:rPr>
                <w:rStyle w:val="ui-provider"/>
              </w:rPr>
              <w:t>Der indgår kun personer der har en søskende i alderen 13-25 i 2022.</w:t>
            </w:r>
          </w:p>
        </w:tc>
      </w:tr>
      <w:tr w:rsidR="00D24C8C" w14:paraId="1F4B9553" w14:textId="77777777" w:rsidTr="00D24C8C">
        <w:trPr>
          <w:gridAfter w:val="1"/>
          <w:wAfter w:w="230" w:type="dxa"/>
        </w:trPr>
        <w:tc>
          <w:tcPr>
            <w:tcW w:w="9102" w:type="dxa"/>
            <w:gridSpan w:val="2"/>
            <w:tcBorders>
              <w:top w:val="nil"/>
              <w:left w:val="nil"/>
              <w:bottom w:val="nil"/>
              <w:right w:val="nil"/>
            </w:tcBorders>
            <w:shd w:val="clear" w:color="auto" w:fill="FFFFFF"/>
            <w:tcMar>
              <w:top w:w="0" w:type="dxa"/>
              <w:left w:w="0" w:type="dxa"/>
              <w:bottom w:w="0" w:type="dxa"/>
              <w:right w:w="0" w:type="dxa"/>
            </w:tcMar>
          </w:tcPr>
          <w:p w14:paraId="513BC48B" w14:textId="77777777" w:rsidR="00D24C8C" w:rsidRDefault="00D24C8C" w:rsidP="00D24C8C">
            <w:pPr>
              <w:pStyle w:val="Note"/>
              <w:keepNext/>
            </w:pPr>
            <w:r>
              <w:t>Kilde:</w:t>
            </w:r>
          </w:p>
          <w:p w14:paraId="40AD40D8" w14:textId="7CEFF98F" w:rsidR="00D24C8C" w:rsidRDefault="00D24C8C" w:rsidP="00D24C8C">
            <w:pPr>
              <w:pStyle w:val="Note"/>
              <w:keepNext/>
            </w:pPr>
            <w:r>
              <w:t>Egne beregninger på baggrund af registerdata fra Danmarks Statistik.</w:t>
            </w:r>
          </w:p>
        </w:tc>
      </w:tr>
    </w:tbl>
    <w:p w14:paraId="057E007A" w14:textId="77777777" w:rsidR="007A054F" w:rsidRDefault="007A054F">
      <w:pPr>
        <w:spacing w:line="240" w:lineRule="auto"/>
        <w:jc w:val="left"/>
        <w:rPr>
          <w:color w:val="auto"/>
        </w:rPr>
      </w:pPr>
      <w:r>
        <w:rPr>
          <w:color w:val="auto"/>
        </w:rPr>
        <w:br w:type="page"/>
      </w:r>
    </w:p>
    <w:p w14:paraId="40AD0838" w14:textId="77777777" w:rsidR="00A069F4" w:rsidRPr="00311581" w:rsidRDefault="00A069F4" w:rsidP="00A069F4">
      <w:pPr>
        <w:pStyle w:val="Margentekst"/>
        <w:rPr>
          <w:color w:val="10706B" w:themeColor="accent1"/>
        </w:rPr>
      </w:pPr>
      <w:r>
        <w:rPr>
          <w:color w:val="10706B" w:themeColor="accent1"/>
        </w:rPr>
        <w:lastRenderedPageBreak/>
        <w:t xml:space="preserve">… og lavere </w:t>
      </w:r>
      <w:proofErr w:type="spellStart"/>
      <w:r>
        <w:rPr>
          <w:color w:val="10706B" w:themeColor="accent1"/>
        </w:rPr>
        <w:t>self-efficacy</w:t>
      </w:r>
      <w:proofErr w:type="spellEnd"/>
    </w:p>
    <w:p w14:paraId="170E375E" w14:textId="127731DE" w:rsidR="00B6391E" w:rsidRDefault="00B6391E" w:rsidP="00B6391E">
      <w:pPr>
        <w:rPr>
          <w:color w:val="auto"/>
        </w:rPr>
      </w:pPr>
      <w:r w:rsidRPr="009A5E17">
        <w:rPr>
          <w:color w:val="auto"/>
        </w:rPr>
        <w:t>Det samme gør sig gældende, når man ser på scoren for den samlede trivsel, hvor ikke-ordblinde søskende til en ordblind scorer lidt lavere, end hvis der ingen ordblinde er i familien</w:t>
      </w:r>
      <w:r w:rsidR="001E5D30">
        <w:rPr>
          <w:color w:val="auto"/>
        </w:rPr>
        <w:t>, jf. figur 5.5.b</w:t>
      </w:r>
      <w:r w:rsidRPr="009A5E17">
        <w:rPr>
          <w:color w:val="auto"/>
        </w:rPr>
        <w:t>.</w:t>
      </w:r>
      <w:r w:rsidR="001E5D30">
        <w:rPr>
          <w:color w:val="auto"/>
        </w:rPr>
        <w:t xml:space="preserve"> Her scorer </w:t>
      </w:r>
      <w:r w:rsidR="002D2943">
        <w:rPr>
          <w:color w:val="auto"/>
        </w:rPr>
        <w:t>søskende, der hverken selv er ordblinde eller har ordblinde søskende en smule højere.</w:t>
      </w:r>
      <w:r w:rsidRPr="009A5E17">
        <w:rPr>
          <w:color w:val="auto"/>
        </w:rPr>
        <w:t xml:space="preserve"> Samme tendens gør sig gældende, når man </w:t>
      </w:r>
      <w:r w:rsidR="00325886" w:rsidRPr="009A5E17">
        <w:rPr>
          <w:color w:val="auto"/>
        </w:rPr>
        <w:t>ser på</w:t>
      </w:r>
      <w:r w:rsidRPr="009A5E17">
        <w:rPr>
          <w:color w:val="auto"/>
        </w:rPr>
        <w:t xml:space="preserve"> spørgsmålet ’lykkes det for dig at lære det du gerne vil i skolen?’. Her finder vi også en lille signifikant negativ sammenhæng på ca. 0,03 point af at have en ordblind søskende. </w:t>
      </w:r>
      <w:r w:rsidR="00E45EF3" w:rsidRPr="009A5E17">
        <w:rPr>
          <w:color w:val="auto"/>
        </w:rPr>
        <w:t xml:space="preserve">Størrelsen på sammenhængen </w:t>
      </w:r>
      <w:r w:rsidRPr="009A5E17">
        <w:rPr>
          <w:color w:val="auto"/>
        </w:rPr>
        <w:t xml:space="preserve">er dog meget lille. </w:t>
      </w:r>
      <w:r w:rsidR="00F45699" w:rsidRPr="009A5E17">
        <w:rPr>
          <w:color w:val="auto"/>
        </w:rPr>
        <w:t>R</w:t>
      </w:r>
      <w:r w:rsidRPr="009A5E17">
        <w:rPr>
          <w:color w:val="auto"/>
        </w:rPr>
        <w:t xml:space="preserve">esultatet er signifikant på </w:t>
      </w:r>
      <w:r w:rsidR="002D2943">
        <w:rPr>
          <w:color w:val="auto"/>
        </w:rPr>
        <w:t>1</w:t>
      </w:r>
      <w:r w:rsidRPr="009A5E17">
        <w:rPr>
          <w:color w:val="auto"/>
        </w:rPr>
        <w:t xml:space="preserve"> pct. niveau, når der kontrolleres for relevante baggrundskarakteristika. Regressionsresultater fremgår af bilag</w:t>
      </w:r>
      <w:r w:rsidR="001323E8" w:rsidRPr="009A5E17">
        <w:rPr>
          <w:color w:val="auto"/>
        </w:rPr>
        <w:t xml:space="preserve"> 4</w:t>
      </w:r>
      <w:r w:rsidRPr="009A5E17">
        <w:rPr>
          <w:color w:val="auto"/>
        </w:rPr>
        <w:t>.</w:t>
      </w:r>
    </w:p>
    <w:p w14:paraId="25CF7BD6" w14:textId="7EF03A8B" w:rsidR="00D24C8C" w:rsidRDefault="00D24C8C" w:rsidP="00B6391E">
      <w:pPr>
        <w:rPr>
          <w:color w:val="auto"/>
        </w:rPr>
      </w:pPr>
    </w:p>
    <w:p w14:paraId="7F64E68A" w14:textId="77777777" w:rsidR="00A069F4" w:rsidRPr="00F53E0A" w:rsidRDefault="00A069F4" w:rsidP="00A069F4">
      <w:pPr>
        <w:pStyle w:val="Margentekst"/>
      </w:pPr>
      <w:r w:rsidRPr="00F53E0A">
        <w:t>Søskende til ordblinde har lavere karaktergennemsnit</w:t>
      </w:r>
    </w:p>
    <w:p w14:paraId="190DF857" w14:textId="51937137" w:rsidR="002D32BC" w:rsidRPr="009A5E17" w:rsidRDefault="00657290" w:rsidP="002D32BC">
      <w:pPr>
        <w:rPr>
          <w:color w:val="auto"/>
          <w:lang w:eastAsia="en-US"/>
        </w:rPr>
      </w:pPr>
      <w:r w:rsidRPr="009A5E17">
        <w:rPr>
          <w:color w:val="auto"/>
          <w:lang w:eastAsia="en-US"/>
        </w:rPr>
        <w:t xml:space="preserve">Søskende til ordblinde har i gennemsnit </w:t>
      </w:r>
      <w:r w:rsidR="007C0624" w:rsidRPr="009A5E17">
        <w:rPr>
          <w:color w:val="auto"/>
          <w:lang w:eastAsia="en-US"/>
        </w:rPr>
        <w:t>et lavere karaktergennemsnit fra folkeskolens afgangseksamen end søskende til børn, der ikke er ordblinde, jf. tabel 5.1.</w:t>
      </w:r>
      <w:r w:rsidR="00FD6514" w:rsidRPr="009A5E17">
        <w:rPr>
          <w:color w:val="auto"/>
          <w:lang w:eastAsia="en-US"/>
        </w:rPr>
        <w:t xml:space="preserve"> Det gør sig også gældende, selv om de ikke selv er ordblinde. </w:t>
      </w:r>
      <w:r w:rsidR="001B7E3B" w:rsidRPr="009A5E17">
        <w:rPr>
          <w:color w:val="auto"/>
          <w:lang w:eastAsia="en-US"/>
        </w:rPr>
        <w:t>Det indikerer altså, at søskende til ordblinde også har nogle udfordringer</w:t>
      </w:r>
      <w:r w:rsidR="00C41244" w:rsidRPr="009A5E17">
        <w:rPr>
          <w:color w:val="auto"/>
          <w:lang w:eastAsia="en-US"/>
        </w:rPr>
        <w:t xml:space="preserve">, som </w:t>
      </w:r>
      <w:r w:rsidR="00B16244" w:rsidRPr="009A5E17">
        <w:rPr>
          <w:color w:val="auto"/>
          <w:lang w:eastAsia="en-US"/>
        </w:rPr>
        <w:t>fx</w:t>
      </w:r>
      <w:r w:rsidR="00C41244" w:rsidRPr="009A5E17">
        <w:rPr>
          <w:color w:val="auto"/>
          <w:lang w:eastAsia="en-US"/>
        </w:rPr>
        <w:t xml:space="preserve"> kan skyldes at der er nogle </w:t>
      </w:r>
      <w:proofErr w:type="spellStart"/>
      <w:r w:rsidR="00C41244" w:rsidRPr="009A5E17">
        <w:rPr>
          <w:color w:val="auto"/>
          <w:lang w:eastAsia="en-US"/>
        </w:rPr>
        <w:t>spill</w:t>
      </w:r>
      <w:proofErr w:type="spellEnd"/>
      <w:r w:rsidR="009C2C1F" w:rsidRPr="009A5E17">
        <w:rPr>
          <w:color w:val="auto"/>
          <w:lang w:eastAsia="en-US"/>
        </w:rPr>
        <w:t>-</w:t>
      </w:r>
      <w:r w:rsidR="00C41244" w:rsidRPr="009A5E17">
        <w:rPr>
          <w:color w:val="auto"/>
          <w:lang w:eastAsia="en-US"/>
        </w:rPr>
        <w:t xml:space="preserve">over </w:t>
      </w:r>
      <w:r w:rsidR="00E45EF3" w:rsidRPr="009A5E17">
        <w:rPr>
          <w:color w:val="auto"/>
          <w:lang w:eastAsia="en-US"/>
        </w:rPr>
        <w:t>sammenhænge</w:t>
      </w:r>
      <w:r w:rsidR="00C41244" w:rsidRPr="009A5E17">
        <w:rPr>
          <w:color w:val="auto"/>
          <w:lang w:eastAsia="en-US"/>
        </w:rPr>
        <w:t xml:space="preserve"> fra den ordblinde søskende, at de måske selv har </w:t>
      </w:r>
      <w:r w:rsidR="00B16244" w:rsidRPr="009A5E17">
        <w:rPr>
          <w:color w:val="auto"/>
          <w:lang w:eastAsia="en-US"/>
        </w:rPr>
        <w:t>nogle</w:t>
      </w:r>
      <w:r w:rsidR="00C41244" w:rsidRPr="009A5E17">
        <w:rPr>
          <w:color w:val="auto"/>
          <w:lang w:eastAsia="en-US"/>
        </w:rPr>
        <w:t xml:space="preserve"> </w:t>
      </w:r>
      <w:proofErr w:type="spellStart"/>
      <w:r w:rsidR="00C41244" w:rsidRPr="009A5E17">
        <w:rPr>
          <w:color w:val="auto"/>
          <w:lang w:eastAsia="en-US"/>
        </w:rPr>
        <w:t>uopdagede</w:t>
      </w:r>
      <w:proofErr w:type="spellEnd"/>
      <w:r w:rsidR="00C41244" w:rsidRPr="009A5E17">
        <w:rPr>
          <w:color w:val="auto"/>
          <w:lang w:eastAsia="en-US"/>
        </w:rPr>
        <w:t xml:space="preserve"> udfordringer</w:t>
      </w:r>
      <w:r w:rsidR="00B16244" w:rsidRPr="009A5E17">
        <w:rPr>
          <w:color w:val="auto"/>
          <w:lang w:eastAsia="en-US"/>
        </w:rPr>
        <w:t>, eller at familier med ordblinde børn i højere grad har et lavere karakterniveau</w:t>
      </w:r>
      <w:r w:rsidR="00C41244" w:rsidRPr="009A5E17">
        <w:rPr>
          <w:color w:val="auto"/>
          <w:lang w:eastAsia="en-US"/>
        </w:rPr>
        <w:t xml:space="preserve">. </w:t>
      </w:r>
      <w:r w:rsidR="001333F1">
        <w:rPr>
          <w:color w:val="auto"/>
          <w:lang w:eastAsia="en-US"/>
        </w:rPr>
        <w:t xml:space="preserve">Der kan dog også være tale om andre forklaringer, som vi ikke har mulighed for at undersøge. </w:t>
      </w:r>
      <w:r w:rsidR="007C0624" w:rsidRPr="009A5E17">
        <w:rPr>
          <w:color w:val="auto"/>
          <w:lang w:eastAsia="en-US"/>
        </w:rPr>
        <w:t xml:space="preserve">Tabellen opdeler </w:t>
      </w:r>
      <w:r w:rsidR="007A6A80" w:rsidRPr="009A5E17">
        <w:rPr>
          <w:color w:val="auto"/>
          <w:lang w:eastAsia="en-US"/>
        </w:rPr>
        <w:t>først på om hovedpersonen</w:t>
      </w:r>
      <w:r w:rsidR="00556F80" w:rsidRPr="009A5E17">
        <w:rPr>
          <w:color w:val="auto"/>
          <w:lang w:eastAsia="en-US"/>
        </w:rPr>
        <w:t>, dvs. vores hovedpopulation af børn mellem 13 og 25 år i 2022</w:t>
      </w:r>
      <w:r w:rsidR="007A6A80" w:rsidRPr="009A5E17">
        <w:rPr>
          <w:color w:val="auto"/>
          <w:lang w:eastAsia="en-US"/>
        </w:rPr>
        <w:t xml:space="preserve">, er ordblind. Herefter fordeles på, om </w:t>
      </w:r>
      <w:r w:rsidR="0046634B" w:rsidRPr="009A5E17">
        <w:rPr>
          <w:color w:val="auto"/>
          <w:lang w:eastAsia="en-US"/>
        </w:rPr>
        <w:t xml:space="preserve">søskende til vores hovedperson også selv er ordblind. </w:t>
      </w:r>
      <w:r w:rsidR="00CD1558" w:rsidRPr="009A5E17">
        <w:rPr>
          <w:color w:val="auto"/>
          <w:lang w:eastAsia="en-US"/>
        </w:rPr>
        <w:t>Karaktergennemsnit ligger generelt lavere for ordblinde, og særligt, hvis søskende også</w:t>
      </w:r>
      <w:r w:rsidR="00352470" w:rsidRPr="009A5E17">
        <w:rPr>
          <w:color w:val="auto"/>
          <w:lang w:eastAsia="en-US"/>
        </w:rPr>
        <w:t xml:space="preserve"> selv</w:t>
      </w:r>
      <w:r w:rsidR="00CD1558" w:rsidRPr="009A5E17">
        <w:rPr>
          <w:color w:val="auto"/>
          <w:lang w:eastAsia="en-US"/>
        </w:rPr>
        <w:t xml:space="preserve"> er ordblind</w:t>
      </w:r>
      <w:r w:rsidR="00E62582" w:rsidRPr="009A5E17">
        <w:rPr>
          <w:color w:val="auto"/>
          <w:lang w:eastAsia="en-US"/>
        </w:rPr>
        <w:t>e</w:t>
      </w:r>
      <w:r w:rsidR="00CD1558" w:rsidRPr="009A5E17">
        <w:rPr>
          <w:color w:val="auto"/>
          <w:lang w:eastAsia="en-US"/>
        </w:rPr>
        <w:t xml:space="preserve">. </w:t>
      </w:r>
    </w:p>
    <w:p w14:paraId="30AC89C9" w14:textId="33A6D254" w:rsidR="002D32BC" w:rsidRDefault="002D32BC" w:rsidP="002D32BC">
      <w:pPr>
        <w:rPr>
          <w:color w:val="auto"/>
        </w:rPr>
      </w:pPr>
    </w:p>
    <w:p w14:paraId="4A63F1D9" w14:textId="77777777" w:rsidR="00A069F4" w:rsidRPr="004B448C" w:rsidRDefault="00A069F4" w:rsidP="00A069F4">
      <w:pPr>
        <w:pStyle w:val="Margentekst"/>
        <w:rPr>
          <w:color w:val="10706B" w:themeColor="accent1"/>
        </w:rPr>
      </w:pPr>
      <w:r w:rsidRPr="004B448C">
        <w:rPr>
          <w:color w:val="10706B" w:themeColor="accent1"/>
        </w:rPr>
        <w:t xml:space="preserve">Negativ </w:t>
      </w:r>
      <w:r>
        <w:rPr>
          <w:color w:val="10706B" w:themeColor="accent1"/>
        </w:rPr>
        <w:t>sammenhæng til</w:t>
      </w:r>
      <w:r w:rsidRPr="004B448C">
        <w:rPr>
          <w:color w:val="10706B" w:themeColor="accent1"/>
        </w:rPr>
        <w:t xml:space="preserve"> karakterer</w:t>
      </w:r>
    </w:p>
    <w:p w14:paraId="2D11AA45" w14:textId="0ADF7BCD" w:rsidR="00D24C8C" w:rsidRDefault="0005663A" w:rsidP="004B448C">
      <w:pPr>
        <w:rPr>
          <w:color w:val="auto"/>
        </w:rPr>
      </w:pPr>
      <w:r w:rsidRPr="009A5E17">
        <w:rPr>
          <w:color w:val="auto"/>
        </w:rPr>
        <w:t xml:space="preserve">En lineær regression foretaget på populationen af søskende underbygger, at der er en signifikant negativ </w:t>
      </w:r>
      <w:r w:rsidR="00261093" w:rsidRPr="009A5E17">
        <w:rPr>
          <w:color w:val="auto"/>
        </w:rPr>
        <w:t xml:space="preserve">sammenhæng på </w:t>
      </w:r>
      <w:r w:rsidRPr="009A5E17">
        <w:rPr>
          <w:color w:val="auto"/>
        </w:rPr>
        <w:t>0,4 karakter</w:t>
      </w:r>
      <w:r w:rsidR="0009677D" w:rsidRPr="009A5E17">
        <w:rPr>
          <w:color w:val="auto"/>
        </w:rPr>
        <w:t>point</w:t>
      </w:r>
      <w:r w:rsidRPr="009A5E17">
        <w:rPr>
          <w:color w:val="auto"/>
        </w:rPr>
        <w:t xml:space="preserve"> </w:t>
      </w:r>
      <w:r w:rsidR="00261093" w:rsidRPr="009A5E17">
        <w:rPr>
          <w:color w:val="auto"/>
        </w:rPr>
        <w:t xml:space="preserve">mellem karakterer </w:t>
      </w:r>
      <w:r w:rsidR="004B519E" w:rsidRPr="009A5E17">
        <w:rPr>
          <w:color w:val="auto"/>
        </w:rPr>
        <w:t xml:space="preserve">ved folkeskolens </w:t>
      </w:r>
      <w:r w:rsidR="00261093" w:rsidRPr="009A5E17">
        <w:rPr>
          <w:color w:val="auto"/>
        </w:rPr>
        <w:t>afgangs</w:t>
      </w:r>
      <w:r w:rsidR="004B519E" w:rsidRPr="009A5E17">
        <w:rPr>
          <w:color w:val="auto"/>
        </w:rPr>
        <w:t xml:space="preserve">eksamen </w:t>
      </w:r>
      <w:r w:rsidR="00261093" w:rsidRPr="009A5E17">
        <w:rPr>
          <w:color w:val="auto"/>
        </w:rPr>
        <w:t xml:space="preserve">og </w:t>
      </w:r>
      <w:r w:rsidR="004B519E" w:rsidRPr="009A5E17">
        <w:rPr>
          <w:color w:val="auto"/>
        </w:rPr>
        <w:t xml:space="preserve">at have en ordblind søskende. </w:t>
      </w:r>
      <w:r w:rsidR="00A23404" w:rsidRPr="009A5E17">
        <w:rPr>
          <w:color w:val="auto"/>
        </w:rPr>
        <w:t>Resultatet er signifikant på 1 pct. niveau. Regressionsresultater fremgår af bilag</w:t>
      </w:r>
      <w:r w:rsidR="0009677D" w:rsidRPr="009A5E17">
        <w:rPr>
          <w:color w:val="auto"/>
        </w:rPr>
        <w:t xml:space="preserve"> 4</w:t>
      </w:r>
      <w:r w:rsidR="00A23404" w:rsidRPr="009A5E17">
        <w:rPr>
          <w:color w:val="auto"/>
        </w:rPr>
        <w:t xml:space="preserve">. </w:t>
      </w:r>
      <w:r w:rsidR="004B448C" w:rsidRPr="009A5E17">
        <w:rPr>
          <w:color w:val="auto"/>
        </w:rPr>
        <w:t xml:space="preserve">Vores resultater for trivsel og karakterer stemmer overens med fx Breining (2015) som finder, at der for en families førstefødte barn, er en negativ signifikant sammenhæng mellem at få en søskende med fx ADHD, og selv opleve at få dårligere karakterer i skolen. </w:t>
      </w:r>
    </w:p>
    <w:p w14:paraId="7B4F1274" w14:textId="2D72B04D" w:rsidR="0013113D" w:rsidRDefault="0013113D">
      <w:pPr>
        <w:spacing w:line="240" w:lineRule="auto"/>
        <w:jc w:val="left"/>
        <w:rPr>
          <w:color w:val="auto"/>
        </w:rPr>
      </w:pPr>
      <w:r>
        <w:rPr>
          <w:color w:val="auto"/>
        </w:rP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2D32BC" w14:paraId="5AA93107" w14:textId="77777777" w:rsidTr="00EA2151">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344662104"/>
              <w:lock w:val="contentLocked"/>
              <w:placeholder>
                <w:docPart w:val="EEF1D0BD634F4A579E29BE7BECAE7A25"/>
              </w:placeholder>
              <w:group/>
            </w:sdtPr>
            <w:sdtContent>
              <w:p w14:paraId="662EB816" w14:textId="77777777" w:rsidR="002D32BC" w:rsidRDefault="002D32BC" w:rsidP="00EA2151">
                <w:pPr>
                  <w:keepNext/>
                  <w:rPr>
                    <w:noProof/>
                  </w:rPr>
                </w:pPr>
                <w:r>
                  <w:rPr>
                    <w:noProof/>
                  </w:rPr>
                  <mc:AlternateContent>
                    <mc:Choice Requires="wps">
                      <w:drawing>
                        <wp:anchor distT="0" distB="0" distL="114300" distR="114300" simplePos="0" relativeHeight="251658322" behindDoc="0" locked="1" layoutInCell="1" allowOverlap="1" wp14:anchorId="70052003" wp14:editId="0FA9F4E0">
                          <wp:simplePos x="0" y="0"/>
                          <wp:positionH relativeFrom="page">
                            <wp:posOffset>-110490</wp:posOffset>
                          </wp:positionH>
                          <wp:positionV relativeFrom="page">
                            <wp:posOffset>9525</wp:posOffset>
                          </wp:positionV>
                          <wp:extent cx="108000" cy="198000"/>
                          <wp:effectExtent l="0" t="0" r="6350" b="0"/>
                          <wp:wrapNone/>
                          <wp:docPr id="1145473681"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C63E373" id="Kombinationstegning 38" o:spid="_x0000_s1026" style="position:absolute;margin-left:-8.7pt;margin-top:.75pt;width:8.5pt;height:15.6pt;z-index:2516798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9591C8E" w14:textId="77777777" w:rsidR="002D32BC" w:rsidRDefault="002D32BC" w:rsidP="00EA2151">
            <w:pPr>
              <w:keepNext/>
              <w:rPr>
                <w:noProof/>
              </w:rPr>
            </w:pPr>
          </w:p>
        </w:tc>
      </w:tr>
      <w:tr w:rsidR="002D32BC" w14:paraId="26000BE5" w14:textId="77777777" w:rsidTr="00EA2151">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27CAB149" w14:textId="33F1CB10" w:rsidR="002D32BC" w:rsidRPr="0072351A" w:rsidRDefault="002D32BC" w:rsidP="00EA2151">
            <w:pPr>
              <w:pStyle w:val="Figuroverskrift"/>
              <w:keepNext/>
              <w:rPr>
                <w:color w:val="FFFFFF" w:themeColor="background1"/>
                <w:sz w:val="20"/>
                <w:szCs w:val="36"/>
              </w:rPr>
            </w:pPr>
            <w:r w:rsidRPr="0072351A">
              <w:rPr>
                <w:color w:val="FFFFFF" w:themeColor="background1"/>
                <w:sz w:val="20"/>
                <w:szCs w:val="36"/>
              </w:rPr>
              <w:t xml:space="preserve">Tabel </w:t>
            </w:r>
            <w:r w:rsidRPr="0072351A">
              <w:rPr>
                <w:color w:val="FFFFFF" w:themeColor="background1"/>
                <w:sz w:val="20"/>
                <w:szCs w:val="36"/>
              </w:rPr>
              <w:fldChar w:fldCharType="begin"/>
            </w:r>
            <w:r w:rsidRPr="0072351A">
              <w:rPr>
                <w:color w:val="FFFFFF" w:themeColor="background1"/>
                <w:sz w:val="20"/>
                <w:szCs w:val="36"/>
              </w:rPr>
              <w:instrText xml:space="preserve"> STYLEREF 1 \s </w:instrText>
            </w:r>
            <w:r w:rsidRPr="0072351A">
              <w:rPr>
                <w:color w:val="FFFFFF" w:themeColor="background1"/>
                <w:sz w:val="20"/>
                <w:szCs w:val="36"/>
              </w:rPr>
              <w:fldChar w:fldCharType="separate"/>
            </w:r>
            <w:r w:rsidR="00A80EB9">
              <w:rPr>
                <w:noProof/>
                <w:color w:val="FFFFFF" w:themeColor="background1"/>
                <w:sz w:val="20"/>
                <w:szCs w:val="36"/>
              </w:rPr>
              <w:t>5</w:t>
            </w:r>
            <w:r w:rsidRPr="0072351A">
              <w:rPr>
                <w:noProof/>
                <w:color w:val="FFFFFF" w:themeColor="background1"/>
                <w:sz w:val="20"/>
                <w:szCs w:val="36"/>
              </w:rPr>
              <w:fldChar w:fldCharType="end"/>
            </w:r>
            <w:r w:rsidRPr="0072351A">
              <w:rPr>
                <w:color w:val="FFFFFF" w:themeColor="background1"/>
                <w:sz w:val="20"/>
                <w:szCs w:val="36"/>
              </w:rPr>
              <w:t>.</w:t>
            </w:r>
            <w:r w:rsidRPr="0072351A">
              <w:rPr>
                <w:color w:val="FFFFFF" w:themeColor="background1"/>
                <w:sz w:val="20"/>
                <w:szCs w:val="36"/>
              </w:rPr>
              <w:fldChar w:fldCharType="begin"/>
            </w:r>
            <w:r w:rsidRPr="0072351A">
              <w:rPr>
                <w:color w:val="FFFFFF" w:themeColor="background1"/>
                <w:sz w:val="20"/>
                <w:szCs w:val="36"/>
              </w:rPr>
              <w:instrText xml:space="preserve"> SEQ Tabel \* ARABIC \s 1 </w:instrText>
            </w:r>
            <w:r w:rsidRPr="0072351A">
              <w:rPr>
                <w:color w:val="FFFFFF" w:themeColor="background1"/>
                <w:sz w:val="20"/>
                <w:szCs w:val="36"/>
              </w:rPr>
              <w:fldChar w:fldCharType="separate"/>
            </w:r>
            <w:r w:rsidR="00A80EB9">
              <w:rPr>
                <w:noProof/>
                <w:color w:val="FFFFFF" w:themeColor="background1"/>
                <w:sz w:val="20"/>
                <w:szCs w:val="36"/>
              </w:rPr>
              <w:t>1</w:t>
            </w:r>
            <w:r w:rsidRPr="0072351A">
              <w:rPr>
                <w:noProof/>
                <w:color w:val="FFFFFF" w:themeColor="background1"/>
                <w:sz w:val="20"/>
                <w:szCs w:val="36"/>
              </w:rPr>
              <w:fldChar w:fldCharType="end"/>
            </w:r>
            <w:r w:rsidRPr="0072351A">
              <w:rPr>
                <w:color w:val="FFFFFF" w:themeColor="background1"/>
                <w:sz w:val="20"/>
                <w:szCs w:val="36"/>
              </w:rPr>
              <w:tab/>
              <w:t>Karakterer i folkeskolen, 9. klasse</w:t>
            </w:r>
          </w:p>
        </w:tc>
      </w:tr>
      <w:tr w:rsidR="002D32BC" w14:paraId="302A10B9" w14:textId="77777777" w:rsidTr="00D24C8C">
        <w:trPr>
          <w:trHeight w:val="4426"/>
        </w:trPr>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4939"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405"/>
              <w:gridCol w:w="1276"/>
              <w:gridCol w:w="1156"/>
              <w:gridCol w:w="1254"/>
              <w:gridCol w:w="1124"/>
            </w:tblGrid>
            <w:tr w:rsidR="00352E85" w:rsidRPr="00F80838" w14:paraId="583538AC" w14:textId="77777777" w:rsidTr="00B53C6A">
              <w:trPr>
                <w:trHeight w:val="16"/>
                <w:tblHeader/>
              </w:trPr>
              <w:tc>
                <w:tcPr>
                  <w:tcW w:w="1667" w:type="pct"/>
                  <w:shd w:val="clear" w:color="auto" w:fill="auto"/>
                  <w:tcMar>
                    <w:top w:w="72" w:type="dxa"/>
                    <w:left w:w="144" w:type="dxa"/>
                    <w:bottom w:w="72" w:type="dxa"/>
                    <w:right w:w="144" w:type="dxa"/>
                  </w:tcMar>
                  <w:hideMark/>
                </w:tcPr>
                <w:p w14:paraId="6AD529E1" w14:textId="77777777" w:rsidR="00352E85" w:rsidRPr="00F80838" w:rsidRDefault="00352E85" w:rsidP="00EA2151">
                  <w:pPr>
                    <w:pStyle w:val="Bokstekst"/>
                    <w:keepNext/>
                    <w:spacing w:line="240" w:lineRule="auto"/>
                    <w:rPr>
                      <w:sz w:val="16"/>
                      <w:szCs w:val="16"/>
                    </w:rPr>
                  </w:pPr>
                  <w:bookmarkStart w:id="50" w:name="kolonne_title_tabel_5_1" w:colFirst="1" w:colLast="4"/>
                </w:p>
              </w:tc>
              <w:tc>
                <w:tcPr>
                  <w:tcW w:w="1685" w:type="pct"/>
                  <w:gridSpan w:val="2"/>
                  <w:shd w:val="clear" w:color="auto" w:fill="auto"/>
                  <w:tcMar>
                    <w:top w:w="72" w:type="dxa"/>
                    <w:left w:w="144" w:type="dxa"/>
                    <w:bottom w:w="72" w:type="dxa"/>
                    <w:right w:w="144" w:type="dxa"/>
                  </w:tcMar>
                  <w:hideMark/>
                </w:tcPr>
                <w:p w14:paraId="3EA5A160" w14:textId="295A196E" w:rsidR="00352E85" w:rsidRPr="00F80838" w:rsidRDefault="00657290" w:rsidP="00657290">
                  <w:pPr>
                    <w:pStyle w:val="Bokstekst"/>
                    <w:keepNext/>
                    <w:spacing w:line="240" w:lineRule="auto"/>
                    <w:jc w:val="center"/>
                    <w:rPr>
                      <w:sz w:val="16"/>
                      <w:szCs w:val="16"/>
                      <w:lang w:val="en-US"/>
                    </w:rPr>
                  </w:pPr>
                  <w:r>
                    <w:rPr>
                      <w:b/>
                      <w:bCs/>
                      <w:sz w:val="16"/>
                      <w:szCs w:val="16"/>
                    </w:rPr>
                    <w:t>Har en o</w:t>
                  </w:r>
                  <w:r w:rsidR="00352E85">
                    <w:rPr>
                      <w:b/>
                      <w:bCs/>
                      <w:sz w:val="16"/>
                      <w:szCs w:val="16"/>
                    </w:rPr>
                    <w:t>rdblind søskende</w:t>
                  </w:r>
                </w:p>
              </w:tc>
              <w:tc>
                <w:tcPr>
                  <w:tcW w:w="1648" w:type="pct"/>
                  <w:gridSpan w:val="2"/>
                  <w:shd w:val="clear" w:color="auto" w:fill="auto"/>
                  <w:tcMar>
                    <w:top w:w="72" w:type="dxa"/>
                    <w:left w:w="144" w:type="dxa"/>
                    <w:bottom w:w="72" w:type="dxa"/>
                    <w:right w:w="144" w:type="dxa"/>
                  </w:tcMar>
                </w:tcPr>
                <w:p w14:paraId="1403287E" w14:textId="6A315DF4" w:rsidR="00352E85" w:rsidRPr="00657290" w:rsidRDefault="00657290" w:rsidP="00657290">
                  <w:pPr>
                    <w:pStyle w:val="Bokstekst"/>
                    <w:keepNext/>
                    <w:spacing w:line="240" w:lineRule="auto"/>
                    <w:jc w:val="center"/>
                    <w:rPr>
                      <w:sz w:val="16"/>
                      <w:szCs w:val="16"/>
                    </w:rPr>
                  </w:pPr>
                  <w:r>
                    <w:rPr>
                      <w:b/>
                      <w:bCs/>
                      <w:sz w:val="16"/>
                      <w:szCs w:val="16"/>
                    </w:rPr>
                    <w:t>Har i</w:t>
                  </w:r>
                  <w:r w:rsidR="00352E85">
                    <w:rPr>
                      <w:b/>
                      <w:bCs/>
                      <w:sz w:val="16"/>
                      <w:szCs w:val="16"/>
                    </w:rPr>
                    <w:t>kke en ordblind søskende</w:t>
                  </w:r>
                </w:p>
              </w:tc>
            </w:tr>
            <w:tr w:rsidR="00352E85" w:rsidRPr="00F80838" w14:paraId="021F3B43" w14:textId="77777777" w:rsidTr="00B53C6A">
              <w:trPr>
                <w:trHeight w:val="104"/>
                <w:tblHeader/>
              </w:trPr>
              <w:tc>
                <w:tcPr>
                  <w:tcW w:w="1667" w:type="pct"/>
                  <w:shd w:val="clear" w:color="auto" w:fill="auto"/>
                  <w:tcMar>
                    <w:top w:w="72" w:type="dxa"/>
                    <w:left w:w="144" w:type="dxa"/>
                    <w:bottom w:w="72" w:type="dxa"/>
                    <w:right w:w="144" w:type="dxa"/>
                  </w:tcMar>
                </w:tcPr>
                <w:p w14:paraId="0C029BD6" w14:textId="77777777" w:rsidR="00352E85" w:rsidRPr="00F80838" w:rsidRDefault="00352E85" w:rsidP="00352E85">
                  <w:pPr>
                    <w:pStyle w:val="Bokstekst"/>
                    <w:keepNext/>
                    <w:spacing w:line="240" w:lineRule="auto"/>
                    <w:rPr>
                      <w:sz w:val="16"/>
                      <w:szCs w:val="16"/>
                    </w:rPr>
                  </w:pPr>
                </w:p>
              </w:tc>
              <w:tc>
                <w:tcPr>
                  <w:tcW w:w="884" w:type="pct"/>
                  <w:shd w:val="clear" w:color="auto" w:fill="auto"/>
                  <w:tcMar>
                    <w:top w:w="72" w:type="dxa"/>
                    <w:left w:w="144" w:type="dxa"/>
                    <w:bottom w:w="72" w:type="dxa"/>
                    <w:right w:w="144" w:type="dxa"/>
                  </w:tcMar>
                </w:tcPr>
                <w:p w14:paraId="5B210694" w14:textId="18D1805A" w:rsidR="00352E85" w:rsidRPr="00352E85" w:rsidRDefault="00352E85" w:rsidP="00352E85">
                  <w:pPr>
                    <w:pStyle w:val="Bokstekst"/>
                    <w:keepNext/>
                    <w:spacing w:line="240" w:lineRule="auto"/>
                    <w:jc w:val="left"/>
                    <w:rPr>
                      <w:b/>
                      <w:bCs/>
                      <w:sz w:val="16"/>
                      <w:szCs w:val="16"/>
                    </w:rPr>
                  </w:pPr>
                  <w:proofErr w:type="spellStart"/>
                  <w:r w:rsidRPr="00352E85">
                    <w:rPr>
                      <w:b/>
                      <w:bCs/>
                      <w:sz w:val="16"/>
                      <w:szCs w:val="16"/>
                      <w:lang w:val="en-US"/>
                    </w:rPr>
                    <w:t>Ikke</w:t>
                  </w:r>
                  <w:proofErr w:type="spellEnd"/>
                  <w:r w:rsidRPr="00352E85">
                    <w:rPr>
                      <w:b/>
                      <w:bCs/>
                      <w:sz w:val="16"/>
                      <w:szCs w:val="16"/>
                      <w:lang w:val="en-US"/>
                    </w:rPr>
                    <w:t xml:space="preserve"> </w:t>
                  </w:r>
                  <w:proofErr w:type="spellStart"/>
                  <w:r w:rsidRPr="00352E85">
                    <w:rPr>
                      <w:b/>
                      <w:bCs/>
                      <w:sz w:val="16"/>
                      <w:szCs w:val="16"/>
                      <w:lang w:val="en-US"/>
                    </w:rPr>
                    <w:t>selv</w:t>
                  </w:r>
                  <w:proofErr w:type="spellEnd"/>
                  <w:r w:rsidRPr="00352E85">
                    <w:rPr>
                      <w:b/>
                      <w:bCs/>
                      <w:sz w:val="16"/>
                      <w:szCs w:val="16"/>
                      <w:lang w:val="en-US"/>
                    </w:rPr>
                    <w:t xml:space="preserve"> </w:t>
                  </w:r>
                  <w:proofErr w:type="spellStart"/>
                  <w:r w:rsidRPr="00352E85">
                    <w:rPr>
                      <w:b/>
                      <w:bCs/>
                      <w:sz w:val="16"/>
                      <w:szCs w:val="16"/>
                      <w:lang w:val="en-US"/>
                    </w:rPr>
                    <w:t>ordblind</w:t>
                  </w:r>
                  <w:proofErr w:type="spellEnd"/>
                </w:p>
              </w:tc>
              <w:tc>
                <w:tcPr>
                  <w:tcW w:w="801" w:type="pct"/>
                  <w:shd w:val="clear" w:color="auto" w:fill="auto"/>
                  <w:tcMar>
                    <w:top w:w="72" w:type="dxa"/>
                    <w:left w:w="144" w:type="dxa"/>
                    <w:bottom w:w="72" w:type="dxa"/>
                    <w:right w:w="144" w:type="dxa"/>
                  </w:tcMar>
                </w:tcPr>
                <w:p w14:paraId="1D06518E" w14:textId="3835A9E1" w:rsidR="00352E85" w:rsidRPr="00352E85" w:rsidRDefault="00352E85" w:rsidP="00352E85">
                  <w:pPr>
                    <w:pStyle w:val="Bokstekst"/>
                    <w:keepNext/>
                    <w:spacing w:line="240" w:lineRule="auto"/>
                    <w:jc w:val="left"/>
                    <w:rPr>
                      <w:b/>
                      <w:bCs/>
                      <w:sz w:val="16"/>
                      <w:szCs w:val="16"/>
                    </w:rPr>
                  </w:pPr>
                  <w:proofErr w:type="spellStart"/>
                  <w:r w:rsidRPr="00352E85">
                    <w:rPr>
                      <w:b/>
                      <w:bCs/>
                      <w:sz w:val="16"/>
                      <w:szCs w:val="16"/>
                      <w:lang w:val="en-US"/>
                    </w:rPr>
                    <w:t>Selv</w:t>
                  </w:r>
                  <w:proofErr w:type="spellEnd"/>
                  <w:r w:rsidRPr="00352E85">
                    <w:rPr>
                      <w:b/>
                      <w:bCs/>
                      <w:sz w:val="16"/>
                      <w:szCs w:val="16"/>
                      <w:lang w:val="en-US"/>
                    </w:rPr>
                    <w:t xml:space="preserve"> </w:t>
                  </w:r>
                  <w:proofErr w:type="spellStart"/>
                  <w:r w:rsidRPr="00352E85">
                    <w:rPr>
                      <w:b/>
                      <w:bCs/>
                      <w:sz w:val="16"/>
                      <w:szCs w:val="16"/>
                      <w:lang w:val="en-US"/>
                    </w:rPr>
                    <w:t>ordblind</w:t>
                  </w:r>
                  <w:proofErr w:type="spellEnd"/>
                </w:p>
              </w:tc>
              <w:tc>
                <w:tcPr>
                  <w:tcW w:w="869" w:type="pct"/>
                  <w:shd w:val="clear" w:color="auto" w:fill="auto"/>
                  <w:tcMar>
                    <w:top w:w="72" w:type="dxa"/>
                    <w:left w:w="144" w:type="dxa"/>
                    <w:bottom w:w="72" w:type="dxa"/>
                    <w:right w:w="144" w:type="dxa"/>
                  </w:tcMar>
                </w:tcPr>
                <w:p w14:paraId="16737CBF" w14:textId="094A70F6" w:rsidR="00352E85" w:rsidRPr="00352E85" w:rsidRDefault="00352E85" w:rsidP="00352E85">
                  <w:pPr>
                    <w:pStyle w:val="Bokstekst"/>
                    <w:keepNext/>
                    <w:spacing w:line="240" w:lineRule="auto"/>
                    <w:jc w:val="left"/>
                    <w:rPr>
                      <w:b/>
                      <w:bCs/>
                      <w:sz w:val="16"/>
                      <w:szCs w:val="16"/>
                      <w:lang w:val="en-US"/>
                    </w:rPr>
                  </w:pPr>
                  <w:proofErr w:type="spellStart"/>
                  <w:r w:rsidRPr="00352E85">
                    <w:rPr>
                      <w:b/>
                      <w:bCs/>
                      <w:sz w:val="16"/>
                      <w:szCs w:val="16"/>
                      <w:lang w:val="en-US"/>
                    </w:rPr>
                    <w:t>Ikke</w:t>
                  </w:r>
                  <w:proofErr w:type="spellEnd"/>
                  <w:r w:rsidRPr="00352E85">
                    <w:rPr>
                      <w:b/>
                      <w:bCs/>
                      <w:sz w:val="16"/>
                      <w:szCs w:val="16"/>
                      <w:lang w:val="en-US"/>
                    </w:rPr>
                    <w:t xml:space="preserve"> </w:t>
                  </w:r>
                  <w:proofErr w:type="spellStart"/>
                  <w:r w:rsidRPr="00352E85">
                    <w:rPr>
                      <w:b/>
                      <w:bCs/>
                      <w:sz w:val="16"/>
                      <w:szCs w:val="16"/>
                      <w:lang w:val="en-US"/>
                    </w:rPr>
                    <w:t>selv</w:t>
                  </w:r>
                  <w:proofErr w:type="spellEnd"/>
                  <w:r w:rsidRPr="00352E85">
                    <w:rPr>
                      <w:b/>
                      <w:bCs/>
                      <w:sz w:val="16"/>
                      <w:szCs w:val="16"/>
                      <w:lang w:val="en-US"/>
                    </w:rPr>
                    <w:t xml:space="preserve"> </w:t>
                  </w:r>
                  <w:proofErr w:type="spellStart"/>
                  <w:r w:rsidRPr="00352E85">
                    <w:rPr>
                      <w:b/>
                      <w:bCs/>
                      <w:sz w:val="16"/>
                      <w:szCs w:val="16"/>
                      <w:lang w:val="en-US"/>
                    </w:rPr>
                    <w:t>ordblind</w:t>
                  </w:r>
                  <w:proofErr w:type="spellEnd"/>
                </w:p>
              </w:tc>
              <w:tc>
                <w:tcPr>
                  <w:tcW w:w="779" w:type="pct"/>
                  <w:shd w:val="clear" w:color="auto" w:fill="auto"/>
                  <w:tcMar>
                    <w:top w:w="72" w:type="dxa"/>
                    <w:left w:w="144" w:type="dxa"/>
                    <w:bottom w:w="72" w:type="dxa"/>
                    <w:right w:w="144" w:type="dxa"/>
                  </w:tcMar>
                </w:tcPr>
                <w:p w14:paraId="67855BCA" w14:textId="0F700156" w:rsidR="00352E85" w:rsidRPr="00352E85" w:rsidRDefault="00352E85" w:rsidP="00352E85">
                  <w:pPr>
                    <w:pStyle w:val="Bokstekst"/>
                    <w:keepNext/>
                    <w:spacing w:line="240" w:lineRule="auto"/>
                    <w:jc w:val="left"/>
                    <w:rPr>
                      <w:b/>
                      <w:bCs/>
                      <w:sz w:val="16"/>
                      <w:szCs w:val="16"/>
                      <w:lang w:val="en-US"/>
                    </w:rPr>
                  </w:pPr>
                  <w:proofErr w:type="spellStart"/>
                  <w:r w:rsidRPr="00352E85">
                    <w:rPr>
                      <w:b/>
                      <w:bCs/>
                      <w:sz w:val="16"/>
                      <w:szCs w:val="16"/>
                      <w:lang w:val="en-US"/>
                    </w:rPr>
                    <w:t>Selv</w:t>
                  </w:r>
                  <w:proofErr w:type="spellEnd"/>
                  <w:r w:rsidRPr="00352E85">
                    <w:rPr>
                      <w:b/>
                      <w:bCs/>
                      <w:sz w:val="16"/>
                      <w:szCs w:val="16"/>
                      <w:lang w:val="en-US"/>
                    </w:rPr>
                    <w:t xml:space="preserve"> </w:t>
                  </w:r>
                  <w:proofErr w:type="spellStart"/>
                  <w:r w:rsidRPr="00352E85">
                    <w:rPr>
                      <w:b/>
                      <w:bCs/>
                      <w:sz w:val="16"/>
                      <w:szCs w:val="16"/>
                      <w:lang w:val="en-US"/>
                    </w:rPr>
                    <w:t>ordblind</w:t>
                  </w:r>
                  <w:proofErr w:type="spellEnd"/>
                </w:p>
              </w:tc>
            </w:tr>
            <w:tr w:rsidR="00752367" w:rsidRPr="00F80838" w14:paraId="1AB19C08" w14:textId="77777777" w:rsidTr="00352E85">
              <w:trPr>
                <w:trHeight w:val="18"/>
              </w:trPr>
              <w:tc>
                <w:tcPr>
                  <w:tcW w:w="1667" w:type="pct"/>
                  <w:shd w:val="clear" w:color="auto" w:fill="auto"/>
                  <w:tcMar>
                    <w:top w:w="72" w:type="dxa"/>
                    <w:left w:w="144" w:type="dxa"/>
                    <w:bottom w:w="72" w:type="dxa"/>
                    <w:right w:w="144" w:type="dxa"/>
                  </w:tcMar>
                </w:tcPr>
                <w:p w14:paraId="0CCC0298" w14:textId="77777777" w:rsidR="00752367" w:rsidRPr="00F80838" w:rsidRDefault="00752367" w:rsidP="00752367">
                  <w:pPr>
                    <w:pStyle w:val="Bokstekst"/>
                    <w:keepNext/>
                    <w:spacing w:line="240" w:lineRule="auto"/>
                    <w:rPr>
                      <w:b/>
                      <w:bCs/>
                      <w:sz w:val="16"/>
                      <w:szCs w:val="16"/>
                    </w:rPr>
                  </w:pPr>
                  <w:bookmarkStart w:id="51" w:name="række_title_tabel_5_1" w:colFirst="0" w:colLast="0"/>
                  <w:bookmarkEnd w:id="50"/>
                  <w:r>
                    <w:rPr>
                      <w:b/>
                      <w:bCs/>
                      <w:sz w:val="16"/>
                      <w:szCs w:val="16"/>
                    </w:rPr>
                    <w:t>Folkeskolens afgangseksamen</w:t>
                  </w:r>
                </w:p>
              </w:tc>
              <w:tc>
                <w:tcPr>
                  <w:tcW w:w="884" w:type="pct"/>
                  <w:shd w:val="clear" w:color="auto" w:fill="auto"/>
                  <w:tcMar>
                    <w:top w:w="72" w:type="dxa"/>
                    <w:left w:w="144" w:type="dxa"/>
                    <w:bottom w:w="72" w:type="dxa"/>
                    <w:right w:w="144" w:type="dxa"/>
                  </w:tcMar>
                </w:tcPr>
                <w:p w14:paraId="098C281C" w14:textId="1407E16D" w:rsidR="00752367" w:rsidRPr="00F80838" w:rsidRDefault="00752367" w:rsidP="00752367">
                  <w:pPr>
                    <w:pStyle w:val="Bokstekst"/>
                    <w:keepNext/>
                    <w:spacing w:line="240" w:lineRule="auto"/>
                    <w:jc w:val="center"/>
                    <w:rPr>
                      <w:sz w:val="16"/>
                      <w:szCs w:val="16"/>
                    </w:rPr>
                  </w:pPr>
                  <w:r w:rsidRPr="00F33B86">
                    <w:t>5,4</w:t>
                  </w:r>
                </w:p>
              </w:tc>
              <w:tc>
                <w:tcPr>
                  <w:tcW w:w="801" w:type="pct"/>
                  <w:shd w:val="clear" w:color="auto" w:fill="auto"/>
                  <w:tcMar>
                    <w:top w:w="72" w:type="dxa"/>
                    <w:left w:w="144" w:type="dxa"/>
                    <w:bottom w:w="72" w:type="dxa"/>
                    <w:right w:w="144" w:type="dxa"/>
                  </w:tcMar>
                </w:tcPr>
                <w:p w14:paraId="60EB7810" w14:textId="0D5FCBFF" w:rsidR="00752367" w:rsidRPr="00F80838" w:rsidRDefault="00752367" w:rsidP="00752367">
                  <w:pPr>
                    <w:pStyle w:val="Bokstekst"/>
                    <w:keepNext/>
                    <w:spacing w:line="240" w:lineRule="auto"/>
                    <w:jc w:val="center"/>
                    <w:rPr>
                      <w:sz w:val="16"/>
                      <w:szCs w:val="16"/>
                    </w:rPr>
                  </w:pPr>
                  <w:r w:rsidRPr="00F33B86">
                    <w:t>4,4</w:t>
                  </w:r>
                </w:p>
              </w:tc>
              <w:tc>
                <w:tcPr>
                  <w:tcW w:w="869" w:type="pct"/>
                  <w:shd w:val="clear" w:color="auto" w:fill="auto"/>
                  <w:tcMar>
                    <w:top w:w="72" w:type="dxa"/>
                    <w:left w:w="144" w:type="dxa"/>
                    <w:bottom w:w="72" w:type="dxa"/>
                    <w:right w:w="144" w:type="dxa"/>
                  </w:tcMar>
                </w:tcPr>
                <w:p w14:paraId="4469D900" w14:textId="2F21AE5C" w:rsidR="00752367" w:rsidRPr="00F80838" w:rsidRDefault="00752367" w:rsidP="00752367">
                  <w:pPr>
                    <w:pStyle w:val="Bokstekst"/>
                    <w:keepNext/>
                    <w:spacing w:line="240" w:lineRule="auto"/>
                    <w:jc w:val="center"/>
                    <w:rPr>
                      <w:sz w:val="16"/>
                      <w:szCs w:val="16"/>
                    </w:rPr>
                  </w:pPr>
                  <w:r w:rsidRPr="00F33B86">
                    <w:t>6,2</w:t>
                  </w:r>
                </w:p>
              </w:tc>
              <w:tc>
                <w:tcPr>
                  <w:tcW w:w="779" w:type="pct"/>
                  <w:shd w:val="clear" w:color="auto" w:fill="auto"/>
                  <w:tcMar>
                    <w:top w:w="72" w:type="dxa"/>
                    <w:left w:w="144" w:type="dxa"/>
                    <w:bottom w:w="72" w:type="dxa"/>
                    <w:right w:w="144" w:type="dxa"/>
                  </w:tcMar>
                </w:tcPr>
                <w:p w14:paraId="2BB6B103" w14:textId="3A2AC628" w:rsidR="00752367" w:rsidRPr="00F80838" w:rsidRDefault="00752367" w:rsidP="00752367">
                  <w:pPr>
                    <w:pStyle w:val="Bokstekst"/>
                    <w:keepNext/>
                    <w:spacing w:line="240" w:lineRule="auto"/>
                    <w:jc w:val="center"/>
                    <w:rPr>
                      <w:sz w:val="16"/>
                      <w:szCs w:val="16"/>
                    </w:rPr>
                  </w:pPr>
                  <w:r w:rsidRPr="00F33B86">
                    <w:t>4,6</w:t>
                  </w:r>
                </w:p>
              </w:tc>
            </w:tr>
            <w:tr w:rsidR="00752367" w:rsidRPr="00F80838" w14:paraId="2B2A54AF" w14:textId="77777777" w:rsidTr="003071A4">
              <w:trPr>
                <w:trHeight w:val="18"/>
              </w:trPr>
              <w:tc>
                <w:tcPr>
                  <w:tcW w:w="1667" w:type="pct"/>
                  <w:shd w:val="clear" w:color="auto" w:fill="auto"/>
                  <w:tcMar>
                    <w:top w:w="72" w:type="dxa"/>
                    <w:left w:w="144" w:type="dxa"/>
                    <w:bottom w:w="72" w:type="dxa"/>
                    <w:right w:w="144" w:type="dxa"/>
                  </w:tcMar>
                  <w:hideMark/>
                </w:tcPr>
                <w:p w14:paraId="2ABB8D83"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matematik </w:t>
                  </w:r>
                </w:p>
              </w:tc>
              <w:tc>
                <w:tcPr>
                  <w:tcW w:w="884" w:type="pct"/>
                  <w:shd w:val="clear" w:color="auto" w:fill="auto"/>
                  <w:tcMar>
                    <w:top w:w="72" w:type="dxa"/>
                    <w:left w:w="144" w:type="dxa"/>
                    <w:bottom w:w="72" w:type="dxa"/>
                    <w:right w:w="144" w:type="dxa"/>
                  </w:tcMar>
                </w:tcPr>
                <w:p w14:paraId="7830B3AD" w14:textId="1600B1FE" w:rsidR="00752367" w:rsidRPr="00F80838" w:rsidRDefault="00752367" w:rsidP="00752367">
                  <w:pPr>
                    <w:pStyle w:val="Bokstekst"/>
                    <w:keepNext/>
                    <w:spacing w:line="240" w:lineRule="auto"/>
                    <w:jc w:val="center"/>
                    <w:rPr>
                      <w:sz w:val="16"/>
                      <w:szCs w:val="16"/>
                      <w:lang w:val="en-US"/>
                    </w:rPr>
                  </w:pPr>
                  <w:r w:rsidRPr="00F33B86">
                    <w:t>6,0</w:t>
                  </w:r>
                </w:p>
              </w:tc>
              <w:tc>
                <w:tcPr>
                  <w:tcW w:w="801" w:type="pct"/>
                  <w:shd w:val="clear" w:color="auto" w:fill="auto"/>
                  <w:tcMar>
                    <w:top w:w="72" w:type="dxa"/>
                    <w:left w:w="144" w:type="dxa"/>
                    <w:bottom w:w="72" w:type="dxa"/>
                    <w:right w:w="144" w:type="dxa"/>
                  </w:tcMar>
                </w:tcPr>
                <w:p w14:paraId="7F69F2EC" w14:textId="33B91F5C" w:rsidR="00752367" w:rsidRPr="00F80838" w:rsidRDefault="00752367" w:rsidP="00752367">
                  <w:pPr>
                    <w:pStyle w:val="Bokstekst"/>
                    <w:keepNext/>
                    <w:spacing w:line="240" w:lineRule="auto"/>
                    <w:jc w:val="center"/>
                    <w:rPr>
                      <w:sz w:val="16"/>
                      <w:szCs w:val="16"/>
                      <w:lang w:val="en-US"/>
                    </w:rPr>
                  </w:pPr>
                  <w:r w:rsidRPr="00F33B86">
                    <w:t>5,0</w:t>
                  </w:r>
                </w:p>
              </w:tc>
              <w:tc>
                <w:tcPr>
                  <w:tcW w:w="869" w:type="pct"/>
                  <w:shd w:val="clear" w:color="auto" w:fill="auto"/>
                  <w:tcMar>
                    <w:top w:w="72" w:type="dxa"/>
                    <w:left w:w="144" w:type="dxa"/>
                    <w:bottom w:w="72" w:type="dxa"/>
                    <w:right w:w="144" w:type="dxa"/>
                  </w:tcMar>
                </w:tcPr>
                <w:p w14:paraId="1E994A56" w14:textId="5FF4EE34" w:rsidR="00752367" w:rsidRPr="00F80838" w:rsidRDefault="00752367" w:rsidP="00752367">
                  <w:pPr>
                    <w:pStyle w:val="Bokstekst"/>
                    <w:keepNext/>
                    <w:spacing w:line="240" w:lineRule="auto"/>
                    <w:jc w:val="center"/>
                    <w:rPr>
                      <w:sz w:val="16"/>
                      <w:szCs w:val="16"/>
                      <w:lang w:val="en-US"/>
                    </w:rPr>
                  </w:pPr>
                  <w:r w:rsidRPr="00F33B86">
                    <w:t>6,8</w:t>
                  </w:r>
                </w:p>
              </w:tc>
              <w:tc>
                <w:tcPr>
                  <w:tcW w:w="779" w:type="pct"/>
                  <w:shd w:val="clear" w:color="auto" w:fill="auto"/>
                  <w:tcMar>
                    <w:top w:w="72" w:type="dxa"/>
                    <w:left w:w="144" w:type="dxa"/>
                    <w:bottom w:w="72" w:type="dxa"/>
                    <w:right w:w="144" w:type="dxa"/>
                  </w:tcMar>
                </w:tcPr>
                <w:p w14:paraId="79C58FCB" w14:textId="52631C4D" w:rsidR="00752367" w:rsidRPr="00F80838" w:rsidRDefault="00752367" w:rsidP="00752367">
                  <w:pPr>
                    <w:pStyle w:val="Bokstekst"/>
                    <w:keepNext/>
                    <w:spacing w:line="240" w:lineRule="auto"/>
                    <w:jc w:val="center"/>
                    <w:rPr>
                      <w:sz w:val="16"/>
                      <w:szCs w:val="16"/>
                      <w:lang w:val="en-US"/>
                    </w:rPr>
                  </w:pPr>
                  <w:r w:rsidRPr="00F33B86">
                    <w:t>5,1</w:t>
                  </w:r>
                </w:p>
              </w:tc>
            </w:tr>
            <w:tr w:rsidR="00752367" w:rsidRPr="00F80838" w14:paraId="7B0C6EA0" w14:textId="77777777" w:rsidTr="003071A4">
              <w:trPr>
                <w:trHeight w:val="18"/>
              </w:trPr>
              <w:tc>
                <w:tcPr>
                  <w:tcW w:w="1667" w:type="pct"/>
                  <w:shd w:val="clear" w:color="auto" w:fill="auto"/>
                  <w:tcMar>
                    <w:top w:w="72" w:type="dxa"/>
                    <w:left w:w="144" w:type="dxa"/>
                    <w:bottom w:w="72" w:type="dxa"/>
                    <w:right w:w="144" w:type="dxa"/>
                  </w:tcMar>
                  <w:hideMark/>
                </w:tcPr>
                <w:p w14:paraId="11FF93D2"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dansk</w:t>
                  </w:r>
                </w:p>
              </w:tc>
              <w:tc>
                <w:tcPr>
                  <w:tcW w:w="884" w:type="pct"/>
                  <w:shd w:val="clear" w:color="auto" w:fill="auto"/>
                  <w:tcMar>
                    <w:top w:w="72" w:type="dxa"/>
                    <w:left w:w="144" w:type="dxa"/>
                    <w:bottom w:w="72" w:type="dxa"/>
                    <w:right w:w="144" w:type="dxa"/>
                  </w:tcMar>
                </w:tcPr>
                <w:p w14:paraId="14D69564" w14:textId="3F41A6E4" w:rsidR="00752367" w:rsidRPr="00F80838" w:rsidRDefault="00752367" w:rsidP="00752367">
                  <w:pPr>
                    <w:pStyle w:val="Bokstekst"/>
                    <w:keepNext/>
                    <w:spacing w:line="240" w:lineRule="auto"/>
                    <w:jc w:val="center"/>
                    <w:rPr>
                      <w:sz w:val="16"/>
                      <w:szCs w:val="16"/>
                      <w:lang w:val="en-US"/>
                    </w:rPr>
                  </w:pPr>
                  <w:r w:rsidRPr="00F33B86">
                    <w:t>6,0</w:t>
                  </w:r>
                </w:p>
              </w:tc>
              <w:tc>
                <w:tcPr>
                  <w:tcW w:w="801" w:type="pct"/>
                  <w:shd w:val="clear" w:color="auto" w:fill="auto"/>
                  <w:tcMar>
                    <w:top w:w="72" w:type="dxa"/>
                    <w:left w:w="144" w:type="dxa"/>
                    <w:bottom w:w="72" w:type="dxa"/>
                    <w:right w:w="144" w:type="dxa"/>
                  </w:tcMar>
                </w:tcPr>
                <w:p w14:paraId="072DD65A" w14:textId="54AC4867" w:rsidR="00752367" w:rsidRPr="00F80838" w:rsidRDefault="00752367" w:rsidP="00752367">
                  <w:pPr>
                    <w:pStyle w:val="Bokstekst"/>
                    <w:keepNext/>
                    <w:spacing w:line="240" w:lineRule="auto"/>
                    <w:jc w:val="center"/>
                    <w:rPr>
                      <w:sz w:val="16"/>
                      <w:szCs w:val="16"/>
                      <w:lang w:val="en-US"/>
                    </w:rPr>
                  </w:pPr>
                  <w:r w:rsidRPr="00F33B86">
                    <w:t>4,5</w:t>
                  </w:r>
                </w:p>
              </w:tc>
              <w:tc>
                <w:tcPr>
                  <w:tcW w:w="869" w:type="pct"/>
                  <w:shd w:val="clear" w:color="auto" w:fill="auto"/>
                  <w:tcMar>
                    <w:top w:w="72" w:type="dxa"/>
                    <w:left w:w="144" w:type="dxa"/>
                    <w:bottom w:w="72" w:type="dxa"/>
                    <w:right w:w="144" w:type="dxa"/>
                  </w:tcMar>
                </w:tcPr>
                <w:p w14:paraId="0484F6F1" w14:textId="70626D82" w:rsidR="00752367" w:rsidRPr="00F80838" w:rsidRDefault="00752367" w:rsidP="00752367">
                  <w:pPr>
                    <w:pStyle w:val="Bokstekst"/>
                    <w:keepNext/>
                    <w:spacing w:line="240" w:lineRule="auto"/>
                    <w:jc w:val="center"/>
                    <w:rPr>
                      <w:sz w:val="16"/>
                      <w:szCs w:val="16"/>
                      <w:lang w:val="en-US"/>
                    </w:rPr>
                  </w:pPr>
                  <w:r w:rsidRPr="00F33B86">
                    <w:t>6,9</w:t>
                  </w:r>
                </w:p>
              </w:tc>
              <w:tc>
                <w:tcPr>
                  <w:tcW w:w="779" w:type="pct"/>
                  <w:shd w:val="clear" w:color="auto" w:fill="auto"/>
                  <w:tcMar>
                    <w:top w:w="72" w:type="dxa"/>
                    <w:left w:w="144" w:type="dxa"/>
                    <w:bottom w:w="72" w:type="dxa"/>
                    <w:right w:w="144" w:type="dxa"/>
                  </w:tcMar>
                </w:tcPr>
                <w:p w14:paraId="7C023086" w14:textId="0B10091E" w:rsidR="00752367" w:rsidRPr="00F80838" w:rsidRDefault="00752367" w:rsidP="00752367">
                  <w:pPr>
                    <w:pStyle w:val="Bokstekst"/>
                    <w:keepNext/>
                    <w:spacing w:line="240" w:lineRule="auto"/>
                    <w:jc w:val="center"/>
                    <w:rPr>
                      <w:sz w:val="16"/>
                      <w:szCs w:val="16"/>
                      <w:lang w:val="en-US"/>
                    </w:rPr>
                  </w:pPr>
                  <w:r w:rsidRPr="00F33B86">
                    <w:t>4,8</w:t>
                  </w:r>
                </w:p>
              </w:tc>
            </w:tr>
            <w:tr w:rsidR="00752367" w:rsidRPr="00F80838" w14:paraId="49C811A0" w14:textId="77777777" w:rsidTr="003071A4">
              <w:trPr>
                <w:trHeight w:val="18"/>
              </w:trPr>
              <w:tc>
                <w:tcPr>
                  <w:tcW w:w="1667" w:type="pct"/>
                  <w:shd w:val="clear" w:color="auto" w:fill="auto"/>
                  <w:tcMar>
                    <w:top w:w="72" w:type="dxa"/>
                    <w:left w:w="144" w:type="dxa"/>
                    <w:bottom w:w="72" w:type="dxa"/>
                    <w:right w:w="144" w:type="dxa"/>
                  </w:tcMar>
                  <w:hideMark/>
                </w:tcPr>
                <w:p w14:paraId="26FCEA56"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r</w:t>
                  </w:r>
                  <w:r w:rsidRPr="00F80838">
                    <w:rPr>
                      <w:b/>
                      <w:bCs/>
                      <w:sz w:val="16"/>
                      <w:szCs w:val="16"/>
                    </w:rPr>
                    <w:t xml:space="preserve">etskrivning </w:t>
                  </w:r>
                </w:p>
              </w:tc>
              <w:tc>
                <w:tcPr>
                  <w:tcW w:w="884" w:type="pct"/>
                  <w:shd w:val="clear" w:color="auto" w:fill="auto"/>
                  <w:tcMar>
                    <w:top w:w="72" w:type="dxa"/>
                    <w:left w:w="144" w:type="dxa"/>
                    <w:bottom w:w="72" w:type="dxa"/>
                    <w:right w:w="144" w:type="dxa"/>
                  </w:tcMar>
                </w:tcPr>
                <w:p w14:paraId="4FB6A29C" w14:textId="013A852A" w:rsidR="00752367" w:rsidRPr="00F80838" w:rsidRDefault="00752367" w:rsidP="00752367">
                  <w:pPr>
                    <w:pStyle w:val="Bokstekst"/>
                    <w:keepNext/>
                    <w:spacing w:line="240" w:lineRule="auto"/>
                    <w:jc w:val="center"/>
                    <w:rPr>
                      <w:sz w:val="16"/>
                      <w:szCs w:val="16"/>
                      <w:lang w:val="en-US"/>
                    </w:rPr>
                  </w:pPr>
                  <w:r w:rsidRPr="00F33B86">
                    <w:t>5,9</w:t>
                  </w:r>
                </w:p>
              </w:tc>
              <w:tc>
                <w:tcPr>
                  <w:tcW w:w="801" w:type="pct"/>
                  <w:shd w:val="clear" w:color="auto" w:fill="auto"/>
                  <w:tcMar>
                    <w:top w:w="72" w:type="dxa"/>
                    <w:left w:w="144" w:type="dxa"/>
                    <w:bottom w:w="72" w:type="dxa"/>
                    <w:right w:w="144" w:type="dxa"/>
                  </w:tcMar>
                </w:tcPr>
                <w:p w14:paraId="2C890B72" w14:textId="3D1357C0" w:rsidR="00752367" w:rsidRPr="00F80838" w:rsidRDefault="00752367" w:rsidP="00752367">
                  <w:pPr>
                    <w:pStyle w:val="Bokstekst"/>
                    <w:keepNext/>
                    <w:spacing w:line="240" w:lineRule="auto"/>
                    <w:jc w:val="center"/>
                    <w:rPr>
                      <w:sz w:val="16"/>
                      <w:szCs w:val="16"/>
                      <w:lang w:val="en-US"/>
                    </w:rPr>
                  </w:pPr>
                  <w:r w:rsidRPr="00F33B86">
                    <w:t>3,7</w:t>
                  </w:r>
                </w:p>
              </w:tc>
              <w:tc>
                <w:tcPr>
                  <w:tcW w:w="869" w:type="pct"/>
                  <w:shd w:val="clear" w:color="auto" w:fill="auto"/>
                  <w:tcMar>
                    <w:top w:w="72" w:type="dxa"/>
                    <w:left w:w="144" w:type="dxa"/>
                    <w:bottom w:w="72" w:type="dxa"/>
                    <w:right w:w="144" w:type="dxa"/>
                  </w:tcMar>
                </w:tcPr>
                <w:p w14:paraId="2088E6EA" w14:textId="2A1A4322" w:rsidR="00752367" w:rsidRPr="00F80838" w:rsidRDefault="00752367" w:rsidP="00752367">
                  <w:pPr>
                    <w:pStyle w:val="Bokstekst"/>
                    <w:keepNext/>
                    <w:spacing w:line="240" w:lineRule="auto"/>
                    <w:jc w:val="center"/>
                    <w:rPr>
                      <w:sz w:val="16"/>
                      <w:szCs w:val="16"/>
                      <w:lang w:val="en-US"/>
                    </w:rPr>
                  </w:pPr>
                  <w:r w:rsidRPr="00F33B86">
                    <w:t>7,1</w:t>
                  </w:r>
                </w:p>
              </w:tc>
              <w:tc>
                <w:tcPr>
                  <w:tcW w:w="779" w:type="pct"/>
                  <w:shd w:val="clear" w:color="auto" w:fill="auto"/>
                  <w:tcMar>
                    <w:top w:w="72" w:type="dxa"/>
                    <w:left w:w="144" w:type="dxa"/>
                    <w:bottom w:w="72" w:type="dxa"/>
                    <w:right w:w="144" w:type="dxa"/>
                  </w:tcMar>
                </w:tcPr>
                <w:p w14:paraId="3F0F51F6" w14:textId="4C8E413F" w:rsidR="00752367" w:rsidRPr="00F80838" w:rsidRDefault="00752367" w:rsidP="00752367">
                  <w:pPr>
                    <w:pStyle w:val="Bokstekst"/>
                    <w:keepNext/>
                    <w:spacing w:line="240" w:lineRule="auto"/>
                    <w:jc w:val="center"/>
                    <w:rPr>
                      <w:sz w:val="16"/>
                      <w:szCs w:val="16"/>
                      <w:lang w:val="en-US"/>
                    </w:rPr>
                  </w:pPr>
                  <w:r w:rsidRPr="00F33B86">
                    <w:t>4,0</w:t>
                  </w:r>
                </w:p>
              </w:tc>
            </w:tr>
            <w:tr w:rsidR="00752367" w:rsidRPr="00F80838" w14:paraId="4D387B1E" w14:textId="77777777" w:rsidTr="003071A4">
              <w:trPr>
                <w:trHeight w:val="18"/>
              </w:trPr>
              <w:tc>
                <w:tcPr>
                  <w:tcW w:w="1667" w:type="pct"/>
                  <w:shd w:val="clear" w:color="auto" w:fill="auto"/>
                  <w:tcMar>
                    <w:top w:w="72" w:type="dxa"/>
                    <w:left w:w="144" w:type="dxa"/>
                    <w:bottom w:w="72" w:type="dxa"/>
                    <w:right w:w="144" w:type="dxa"/>
                  </w:tcMar>
                  <w:hideMark/>
                </w:tcPr>
                <w:p w14:paraId="1B58F700"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l</w:t>
                  </w:r>
                  <w:r w:rsidRPr="00F80838">
                    <w:rPr>
                      <w:b/>
                      <w:bCs/>
                      <w:sz w:val="16"/>
                      <w:szCs w:val="16"/>
                    </w:rPr>
                    <w:t>æsning</w:t>
                  </w:r>
                </w:p>
              </w:tc>
              <w:tc>
                <w:tcPr>
                  <w:tcW w:w="884" w:type="pct"/>
                  <w:shd w:val="clear" w:color="auto" w:fill="auto"/>
                  <w:tcMar>
                    <w:top w:w="72" w:type="dxa"/>
                    <w:left w:w="144" w:type="dxa"/>
                    <w:bottom w:w="72" w:type="dxa"/>
                    <w:right w:w="144" w:type="dxa"/>
                  </w:tcMar>
                </w:tcPr>
                <w:p w14:paraId="3F08869A" w14:textId="0869FC2F" w:rsidR="00752367" w:rsidRPr="00F80838" w:rsidRDefault="00752367" w:rsidP="00752367">
                  <w:pPr>
                    <w:pStyle w:val="Bokstekst"/>
                    <w:keepNext/>
                    <w:spacing w:line="240" w:lineRule="auto"/>
                    <w:jc w:val="center"/>
                    <w:rPr>
                      <w:sz w:val="16"/>
                      <w:szCs w:val="16"/>
                      <w:lang w:val="en-US"/>
                    </w:rPr>
                  </w:pPr>
                  <w:r w:rsidRPr="00F33B86">
                    <w:t>6,1</w:t>
                  </w:r>
                </w:p>
              </w:tc>
              <w:tc>
                <w:tcPr>
                  <w:tcW w:w="801" w:type="pct"/>
                  <w:shd w:val="clear" w:color="auto" w:fill="auto"/>
                  <w:tcMar>
                    <w:top w:w="72" w:type="dxa"/>
                    <w:left w:w="144" w:type="dxa"/>
                    <w:bottom w:w="72" w:type="dxa"/>
                    <w:right w:w="144" w:type="dxa"/>
                  </w:tcMar>
                </w:tcPr>
                <w:p w14:paraId="4520A659" w14:textId="64FC58EF" w:rsidR="00752367" w:rsidRPr="00F80838" w:rsidRDefault="00752367" w:rsidP="00752367">
                  <w:pPr>
                    <w:pStyle w:val="Bokstekst"/>
                    <w:keepNext/>
                    <w:spacing w:line="240" w:lineRule="auto"/>
                    <w:jc w:val="center"/>
                    <w:rPr>
                      <w:sz w:val="16"/>
                      <w:szCs w:val="16"/>
                      <w:lang w:val="en-US"/>
                    </w:rPr>
                  </w:pPr>
                  <w:r w:rsidRPr="00F33B86">
                    <w:t>4,3</w:t>
                  </w:r>
                </w:p>
              </w:tc>
              <w:tc>
                <w:tcPr>
                  <w:tcW w:w="869" w:type="pct"/>
                  <w:shd w:val="clear" w:color="auto" w:fill="auto"/>
                  <w:tcMar>
                    <w:top w:w="72" w:type="dxa"/>
                    <w:left w:w="144" w:type="dxa"/>
                    <w:bottom w:w="72" w:type="dxa"/>
                    <w:right w:w="144" w:type="dxa"/>
                  </w:tcMar>
                </w:tcPr>
                <w:p w14:paraId="109A8D76" w14:textId="3FECBC10" w:rsidR="00752367" w:rsidRPr="00F80838" w:rsidRDefault="00752367" w:rsidP="00752367">
                  <w:pPr>
                    <w:pStyle w:val="Bokstekst"/>
                    <w:keepNext/>
                    <w:spacing w:line="240" w:lineRule="auto"/>
                    <w:jc w:val="center"/>
                    <w:rPr>
                      <w:sz w:val="16"/>
                      <w:szCs w:val="16"/>
                      <w:lang w:val="en-US"/>
                    </w:rPr>
                  </w:pPr>
                  <w:r w:rsidRPr="00F33B86">
                    <w:t>7,0</w:t>
                  </w:r>
                </w:p>
              </w:tc>
              <w:tc>
                <w:tcPr>
                  <w:tcW w:w="779" w:type="pct"/>
                  <w:shd w:val="clear" w:color="auto" w:fill="auto"/>
                  <w:tcMar>
                    <w:top w:w="72" w:type="dxa"/>
                    <w:left w:w="144" w:type="dxa"/>
                    <w:bottom w:w="72" w:type="dxa"/>
                    <w:right w:w="144" w:type="dxa"/>
                  </w:tcMar>
                </w:tcPr>
                <w:p w14:paraId="14319547" w14:textId="77F79996" w:rsidR="00752367" w:rsidRPr="00F80838" w:rsidRDefault="00752367" w:rsidP="00752367">
                  <w:pPr>
                    <w:pStyle w:val="Bokstekst"/>
                    <w:keepNext/>
                    <w:spacing w:line="240" w:lineRule="auto"/>
                    <w:jc w:val="center"/>
                    <w:rPr>
                      <w:sz w:val="16"/>
                      <w:szCs w:val="16"/>
                      <w:lang w:val="en-US"/>
                    </w:rPr>
                  </w:pPr>
                  <w:r w:rsidRPr="00F33B86">
                    <w:t>4,6</w:t>
                  </w:r>
                </w:p>
              </w:tc>
            </w:tr>
            <w:tr w:rsidR="00752367" w:rsidRPr="00F80838" w14:paraId="54FC5CDB" w14:textId="77777777" w:rsidTr="003071A4">
              <w:trPr>
                <w:trHeight w:val="18"/>
              </w:trPr>
              <w:tc>
                <w:tcPr>
                  <w:tcW w:w="1667" w:type="pct"/>
                  <w:shd w:val="clear" w:color="auto" w:fill="auto"/>
                  <w:tcMar>
                    <w:top w:w="72" w:type="dxa"/>
                    <w:left w:w="144" w:type="dxa"/>
                    <w:bottom w:w="72" w:type="dxa"/>
                    <w:right w:w="144" w:type="dxa"/>
                  </w:tcMar>
                  <w:hideMark/>
                </w:tcPr>
                <w:p w14:paraId="0AD7FBD4"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s</w:t>
                  </w:r>
                  <w:r w:rsidRPr="00F80838">
                    <w:rPr>
                      <w:b/>
                      <w:bCs/>
                      <w:sz w:val="16"/>
                      <w:szCs w:val="16"/>
                    </w:rPr>
                    <w:t>kriftlig</w:t>
                  </w:r>
                </w:p>
              </w:tc>
              <w:tc>
                <w:tcPr>
                  <w:tcW w:w="884" w:type="pct"/>
                  <w:shd w:val="clear" w:color="auto" w:fill="auto"/>
                  <w:tcMar>
                    <w:top w:w="72" w:type="dxa"/>
                    <w:left w:w="144" w:type="dxa"/>
                    <w:bottom w:w="72" w:type="dxa"/>
                    <w:right w:w="144" w:type="dxa"/>
                  </w:tcMar>
                </w:tcPr>
                <w:p w14:paraId="1AE4A3E6" w14:textId="70CBFF48" w:rsidR="00752367" w:rsidRPr="00F80838" w:rsidRDefault="00752367" w:rsidP="00752367">
                  <w:pPr>
                    <w:pStyle w:val="Bokstekst"/>
                    <w:keepNext/>
                    <w:spacing w:line="240" w:lineRule="auto"/>
                    <w:jc w:val="center"/>
                    <w:rPr>
                      <w:sz w:val="16"/>
                      <w:szCs w:val="16"/>
                      <w:lang w:val="en-US"/>
                    </w:rPr>
                  </w:pPr>
                  <w:r w:rsidRPr="00F33B86">
                    <w:t>5,9</w:t>
                  </w:r>
                </w:p>
              </w:tc>
              <w:tc>
                <w:tcPr>
                  <w:tcW w:w="801" w:type="pct"/>
                  <w:shd w:val="clear" w:color="auto" w:fill="auto"/>
                  <w:tcMar>
                    <w:top w:w="72" w:type="dxa"/>
                    <w:left w:w="144" w:type="dxa"/>
                    <w:bottom w:w="72" w:type="dxa"/>
                    <w:right w:w="144" w:type="dxa"/>
                  </w:tcMar>
                </w:tcPr>
                <w:p w14:paraId="507064A7" w14:textId="5D0D6DA8" w:rsidR="00752367" w:rsidRPr="00F80838" w:rsidRDefault="00752367" w:rsidP="00752367">
                  <w:pPr>
                    <w:pStyle w:val="Bokstekst"/>
                    <w:keepNext/>
                    <w:spacing w:line="240" w:lineRule="auto"/>
                    <w:jc w:val="center"/>
                    <w:rPr>
                      <w:sz w:val="16"/>
                      <w:szCs w:val="16"/>
                      <w:lang w:val="en-US"/>
                    </w:rPr>
                  </w:pPr>
                  <w:r w:rsidRPr="00F33B86">
                    <w:t>4,3</w:t>
                  </w:r>
                </w:p>
              </w:tc>
              <w:tc>
                <w:tcPr>
                  <w:tcW w:w="869" w:type="pct"/>
                  <w:shd w:val="clear" w:color="auto" w:fill="auto"/>
                  <w:tcMar>
                    <w:top w:w="72" w:type="dxa"/>
                    <w:left w:w="144" w:type="dxa"/>
                    <w:bottom w:w="72" w:type="dxa"/>
                    <w:right w:w="144" w:type="dxa"/>
                  </w:tcMar>
                </w:tcPr>
                <w:p w14:paraId="02D23A0E" w14:textId="6734B3A6" w:rsidR="00752367" w:rsidRPr="00F80838" w:rsidRDefault="00752367" w:rsidP="00752367">
                  <w:pPr>
                    <w:pStyle w:val="Bokstekst"/>
                    <w:keepNext/>
                    <w:spacing w:line="240" w:lineRule="auto"/>
                    <w:jc w:val="center"/>
                    <w:rPr>
                      <w:sz w:val="16"/>
                      <w:szCs w:val="16"/>
                      <w:lang w:val="en-US"/>
                    </w:rPr>
                  </w:pPr>
                  <w:r w:rsidRPr="00F33B86">
                    <w:t>6,9</w:t>
                  </w:r>
                </w:p>
              </w:tc>
              <w:tc>
                <w:tcPr>
                  <w:tcW w:w="779" w:type="pct"/>
                  <w:shd w:val="clear" w:color="auto" w:fill="auto"/>
                  <w:tcMar>
                    <w:top w:w="72" w:type="dxa"/>
                    <w:left w:w="144" w:type="dxa"/>
                    <w:bottom w:w="72" w:type="dxa"/>
                    <w:right w:w="144" w:type="dxa"/>
                  </w:tcMar>
                </w:tcPr>
                <w:p w14:paraId="5609E754" w14:textId="6BDCDD8A" w:rsidR="00752367" w:rsidRPr="00F80838" w:rsidRDefault="00752367" w:rsidP="00752367">
                  <w:pPr>
                    <w:pStyle w:val="Bokstekst"/>
                    <w:keepNext/>
                    <w:spacing w:line="240" w:lineRule="auto"/>
                    <w:jc w:val="center"/>
                    <w:rPr>
                      <w:sz w:val="16"/>
                      <w:szCs w:val="16"/>
                      <w:lang w:val="en-US"/>
                    </w:rPr>
                  </w:pPr>
                  <w:r w:rsidRPr="00F33B86">
                    <w:t>4,6</w:t>
                  </w:r>
                </w:p>
              </w:tc>
            </w:tr>
            <w:tr w:rsidR="00752367" w:rsidRPr="00F80838" w14:paraId="5B808D63" w14:textId="77777777" w:rsidTr="003071A4">
              <w:trPr>
                <w:trHeight w:val="18"/>
              </w:trPr>
              <w:tc>
                <w:tcPr>
                  <w:tcW w:w="1667" w:type="pct"/>
                  <w:shd w:val="clear" w:color="auto" w:fill="auto"/>
                  <w:tcMar>
                    <w:top w:w="72" w:type="dxa"/>
                    <w:left w:w="144" w:type="dxa"/>
                    <w:bottom w:w="72" w:type="dxa"/>
                    <w:right w:w="144" w:type="dxa"/>
                  </w:tcMar>
                  <w:hideMark/>
                </w:tcPr>
                <w:p w14:paraId="70831825" w14:textId="77777777" w:rsidR="00752367" w:rsidRPr="00F80838" w:rsidRDefault="00752367" w:rsidP="00752367">
                  <w:pPr>
                    <w:pStyle w:val="Bokstekst"/>
                    <w:keepNext/>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m</w:t>
                  </w:r>
                  <w:r w:rsidRPr="00F80838">
                    <w:rPr>
                      <w:b/>
                      <w:bCs/>
                      <w:sz w:val="16"/>
                      <w:szCs w:val="16"/>
                    </w:rPr>
                    <w:t>undtlig</w:t>
                  </w:r>
                </w:p>
              </w:tc>
              <w:tc>
                <w:tcPr>
                  <w:tcW w:w="884" w:type="pct"/>
                  <w:shd w:val="clear" w:color="auto" w:fill="auto"/>
                  <w:tcMar>
                    <w:top w:w="72" w:type="dxa"/>
                    <w:left w:w="144" w:type="dxa"/>
                    <w:bottom w:w="72" w:type="dxa"/>
                    <w:right w:w="144" w:type="dxa"/>
                  </w:tcMar>
                </w:tcPr>
                <w:p w14:paraId="7042346E" w14:textId="132BE91A" w:rsidR="00752367" w:rsidRPr="00F80838" w:rsidRDefault="00752367" w:rsidP="00752367">
                  <w:pPr>
                    <w:pStyle w:val="Bokstekst"/>
                    <w:keepNext/>
                    <w:spacing w:line="240" w:lineRule="auto"/>
                    <w:jc w:val="center"/>
                    <w:rPr>
                      <w:sz w:val="16"/>
                      <w:szCs w:val="16"/>
                      <w:lang w:val="en-US"/>
                    </w:rPr>
                  </w:pPr>
                  <w:r w:rsidRPr="00F33B86">
                    <w:t>6,0</w:t>
                  </w:r>
                </w:p>
              </w:tc>
              <w:tc>
                <w:tcPr>
                  <w:tcW w:w="801" w:type="pct"/>
                  <w:shd w:val="clear" w:color="auto" w:fill="auto"/>
                  <w:tcMar>
                    <w:top w:w="72" w:type="dxa"/>
                    <w:left w:w="144" w:type="dxa"/>
                    <w:bottom w:w="72" w:type="dxa"/>
                    <w:right w:w="144" w:type="dxa"/>
                  </w:tcMar>
                </w:tcPr>
                <w:p w14:paraId="36E25CDE" w14:textId="169A4890" w:rsidR="00752367" w:rsidRPr="00F80838" w:rsidRDefault="00752367" w:rsidP="00752367">
                  <w:pPr>
                    <w:pStyle w:val="Bokstekst"/>
                    <w:keepNext/>
                    <w:spacing w:line="240" w:lineRule="auto"/>
                    <w:jc w:val="center"/>
                    <w:rPr>
                      <w:sz w:val="16"/>
                      <w:szCs w:val="16"/>
                      <w:lang w:val="en-US"/>
                    </w:rPr>
                  </w:pPr>
                  <w:r w:rsidRPr="00F33B86">
                    <w:t>5,0</w:t>
                  </w:r>
                </w:p>
              </w:tc>
              <w:tc>
                <w:tcPr>
                  <w:tcW w:w="869" w:type="pct"/>
                  <w:shd w:val="clear" w:color="auto" w:fill="auto"/>
                  <w:tcMar>
                    <w:top w:w="72" w:type="dxa"/>
                    <w:left w:w="144" w:type="dxa"/>
                    <w:bottom w:w="72" w:type="dxa"/>
                    <w:right w:w="144" w:type="dxa"/>
                  </w:tcMar>
                </w:tcPr>
                <w:p w14:paraId="251182B2" w14:textId="37DE860B" w:rsidR="00752367" w:rsidRPr="00F80838" w:rsidRDefault="00752367" w:rsidP="00752367">
                  <w:pPr>
                    <w:pStyle w:val="Bokstekst"/>
                    <w:keepNext/>
                    <w:spacing w:line="240" w:lineRule="auto"/>
                    <w:jc w:val="center"/>
                    <w:rPr>
                      <w:sz w:val="16"/>
                      <w:szCs w:val="16"/>
                      <w:lang w:val="en-US"/>
                    </w:rPr>
                  </w:pPr>
                  <w:r w:rsidRPr="00F33B86">
                    <w:t>6,9</w:t>
                  </w:r>
                </w:p>
              </w:tc>
              <w:tc>
                <w:tcPr>
                  <w:tcW w:w="779" w:type="pct"/>
                  <w:shd w:val="clear" w:color="auto" w:fill="auto"/>
                  <w:tcMar>
                    <w:top w:w="72" w:type="dxa"/>
                    <w:left w:w="144" w:type="dxa"/>
                    <w:bottom w:w="72" w:type="dxa"/>
                    <w:right w:w="144" w:type="dxa"/>
                  </w:tcMar>
                </w:tcPr>
                <w:p w14:paraId="2BCFBC89" w14:textId="6EC923A4" w:rsidR="00752367" w:rsidRPr="00F80838" w:rsidRDefault="00752367" w:rsidP="00752367">
                  <w:pPr>
                    <w:pStyle w:val="Bokstekst"/>
                    <w:keepNext/>
                    <w:spacing w:line="240" w:lineRule="auto"/>
                    <w:jc w:val="center"/>
                    <w:rPr>
                      <w:sz w:val="16"/>
                      <w:szCs w:val="16"/>
                      <w:lang w:val="en-US"/>
                    </w:rPr>
                  </w:pPr>
                  <w:r w:rsidRPr="00F33B86">
                    <w:t>5,2</w:t>
                  </w:r>
                </w:p>
              </w:tc>
            </w:tr>
            <w:tr w:rsidR="00752367" w:rsidRPr="00F80838" w14:paraId="70F04A43" w14:textId="77777777" w:rsidTr="00352E85">
              <w:trPr>
                <w:trHeight w:val="18"/>
              </w:trPr>
              <w:tc>
                <w:tcPr>
                  <w:tcW w:w="1667" w:type="pct"/>
                  <w:shd w:val="clear" w:color="auto" w:fill="auto"/>
                  <w:tcMar>
                    <w:top w:w="72" w:type="dxa"/>
                    <w:left w:w="144" w:type="dxa"/>
                    <w:bottom w:w="72" w:type="dxa"/>
                    <w:right w:w="144" w:type="dxa"/>
                  </w:tcMar>
                </w:tcPr>
                <w:p w14:paraId="6DBD02F4" w14:textId="77777777" w:rsidR="00752367" w:rsidRPr="00F80838" w:rsidRDefault="00752367" w:rsidP="00752367">
                  <w:pPr>
                    <w:pStyle w:val="Bokstekst"/>
                    <w:keepNext/>
                    <w:spacing w:line="240" w:lineRule="auto"/>
                    <w:rPr>
                      <w:b/>
                      <w:bCs/>
                      <w:sz w:val="16"/>
                      <w:szCs w:val="16"/>
                    </w:rPr>
                  </w:pPr>
                  <w:proofErr w:type="spellStart"/>
                  <w:r>
                    <w:rPr>
                      <w:b/>
                      <w:bCs/>
                      <w:sz w:val="16"/>
                      <w:szCs w:val="16"/>
                    </w:rPr>
                    <w:t>Gns</w:t>
                  </w:r>
                  <w:proofErr w:type="spellEnd"/>
                  <w:r>
                    <w:rPr>
                      <w:b/>
                      <w:bCs/>
                      <w:sz w:val="16"/>
                      <w:szCs w:val="16"/>
                    </w:rPr>
                    <w:t>. kreative fag*</w:t>
                  </w:r>
                </w:p>
              </w:tc>
              <w:tc>
                <w:tcPr>
                  <w:tcW w:w="884" w:type="pct"/>
                  <w:shd w:val="clear" w:color="auto" w:fill="auto"/>
                  <w:tcMar>
                    <w:top w:w="72" w:type="dxa"/>
                    <w:left w:w="144" w:type="dxa"/>
                    <w:bottom w:w="72" w:type="dxa"/>
                    <w:right w:w="144" w:type="dxa"/>
                  </w:tcMar>
                </w:tcPr>
                <w:p w14:paraId="07272B60" w14:textId="35694E01" w:rsidR="00752367" w:rsidRPr="00F80838" w:rsidRDefault="00752367" w:rsidP="00752367">
                  <w:pPr>
                    <w:pStyle w:val="Bokstekst"/>
                    <w:keepNext/>
                    <w:spacing w:line="240" w:lineRule="auto"/>
                    <w:jc w:val="center"/>
                    <w:rPr>
                      <w:sz w:val="16"/>
                      <w:szCs w:val="16"/>
                    </w:rPr>
                  </w:pPr>
                  <w:r w:rsidRPr="00F33B86">
                    <w:t>6,9</w:t>
                  </w:r>
                </w:p>
              </w:tc>
              <w:tc>
                <w:tcPr>
                  <w:tcW w:w="801" w:type="pct"/>
                  <w:shd w:val="clear" w:color="auto" w:fill="auto"/>
                  <w:tcMar>
                    <w:top w:w="72" w:type="dxa"/>
                    <w:left w:w="144" w:type="dxa"/>
                    <w:bottom w:w="72" w:type="dxa"/>
                    <w:right w:w="144" w:type="dxa"/>
                  </w:tcMar>
                </w:tcPr>
                <w:p w14:paraId="04B7C889" w14:textId="23E246EB" w:rsidR="00752367" w:rsidRPr="00F80838" w:rsidRDefault="00752367" w:rsidP="00752367">
                  <w:pPr>
                    <w:pStyle w:val="Bokstekst"/>
                    <w:keepNext/>
                    <w:spacing w:line="240" w:lineRule="auto"/>
                    <w:jc w:val="center"/>
                    <w:rPr>
                      <w:sz w:val="16"/>
                      <w:szCs w:val="16"/>
                    </w:rPr>
                  </w:pPr>
                  <w:r w:rsidRPr="00F33B86">
                    <w:t>6,4</w:t>
                  </w:r>
                </w:p>
              </w:tc>
              <w:tc>
                <w:tcPr>
                  <w:tcW w:w="869" w:type="pct"/>
                  <w:shd w:val="clear" w:color="auto" w:fill="auto"/>
                  <w:tcMar>
                    <w:top w:w="72" w:type="dxa"/>
                    <w:left w:w="144" w:type="dxa"/>
                    <w:bottom w:w="72" w:type="dxa"/>
                    <w:right w:w="144" w:type="dxa"/>
                  </w:tcMar>
                </w:tcPr>
                <w:p w14:paraId="1994EE43" w14:textId="3AC774F2" w:rsidR="00752367" w:rsidRPr="00F80838" w:rsidRDefault="00752367" w:rsidP="00752367">
                  <w:pPr>
                    <w:pStyle w:val="Bokstekst"/>
                    <w:keepNext/>
                    <w:spacing w:line="240" w:lineRule="auto"/>
                    <w:jc w:val="center"/>
                    <w:rPr>
                      <w:sz w:val="16"/>
                      <w:szCs w:val="16"/>
                    </w:rPr>
                  </w:pPr>
                  <w:r w:rsidRPr="00F33B86">
                    <w:t>7,3</w:t>
                  </w:r>
                </w:p>
              </w:tc>
              <w:tc>
                <w:tcPr>
                  <w:tcW w:w="779" w:type="pct"/>
                  <w:shd w:val="clear" w:color="auto" w:fill="auto"/>
                  <w:tcMar>
                    <w:top w:w="72" w:type="dxa"/>
                    <w:left w:w="144" w:type="dxa"/>
                    <w:bottom w:w="72" w:type="dxa"/>
                    <w:right w:w="144" w:type="dxa"/>
                  </w:tcMar>
                </w:tcPr>
                <w:p w14:paraId="0185468D" w14:textId="10DE3E03" w:rsidR="00752367" w:rsidRPr="00F80838" w:rsidRDefault="00752367" w:rsidP="00752367">
                  <w:pPr>
                    <w:pStyle w:val="Bokstekst"/>
                    <w:keepNext/>
                    <w:spacing w:line="240" w:lineRule="auto"/>
                    <w:jc w:val="center"/>
                    <w:rPr>
                      <w:sz w:val="16"/>
                      <w:szCs w:val="16"/>
                    </w:rPr>
                  </w:pPr>
                  <w:r w:rsidRPr="00F33B86">
                    <w:t>6,4</w:t>
                  </w:r>
                </w:p>
              </w:tc>
            </w:tr>
            <w:tr w:rsidR="002D32BC" w:rsidRPr="00F80838" w14:paraId="470F1164" w14:textId="77777777" w:rsidTr="003071A4">
              <w:trPr>
                <w:trHeight w:val="18"/>
              </w:trPr>
              <w:tc>
                <w:tcPr>
                  <w:tcW w:w="1667" w:type="pct"/>
                  <w:shd w:val="clear" w:color="auto" w:fill="auto"/>
                  <w:tcMar>
                    <w:top w:w="72" w:type="dxa"/>
                    <w:left w:w="144" w:type="dxa"/>
                    <w:bottom w:w="72" w:type="dxa"/>
                    <w:right w:w="144" w:type="dxa"/>
                  </w:tcMar>
                  <w:hideMark/>
                </w:tcPr>
                <w:p w14:paraId="4D5DF1A3" w14:textId="77777777" w:rsidR="002D32BC" w:rsidRPr="00F80838" w:rsidRDefault="002D32BC" w:rsidP="00EA2151">
                  <w:pPr>
                    <w:pStyle w:val="Bokstekst"/>
                    <w:keepNext/>
                    <w:spacing w:line="240" w:lineRule="auto"/>
                    <w:rPr>
                      <w:b/>
                      <w:bCs/>
                      <w:sz w:val="16"/>
                      <w:szCs w:val="16"/>
                      <w:lang w:val="en-US"/>
                    </w:rPr>
                  </w:pPr>
                  <w:r w:rsidRPr="00F80838">
                    <w:rPr>
                      <w:b/>
                      <w:bCs/>
                      <w:sz w:val="16"/>
                      <w:szCs w:val="16"/>
                    </w:rPr>
                    <w:t>Specialklasse, eksamen (andel)</w:t>
                  </w:r>
                  <w:r>
                    <w:rPr>
                      <w:b/>
                      <w:bCs/>
                      <w:sz w:val="16"/>
                      <w:szCs w:val="16"/>
                    </w:rPr>
                    <w:t>**</w:t>
                  </w:r>
                </w:p>
              </w:tc>
              <w:tc>
                <w:tcPr>
                  <w:tcW w:w="884" w:type="pct"/>
                  <w:shd w:val="clear" w:color="auto" w:fill="auto"/>
                  <w:tcMar>
                    <w:top w:w="72" w:type="dxa"/>
                    <w:left w:w="144" w:type="dxa"/>
                    <w:bottom w:w="72" w:type="dxa"/>
                    <w:right w:w="144" w:type="dxa"/>
                  </w:tcMar>
                </w:tcPr>
                <w:p w14:paraId="280BE4FD" w14:textId="59AA905E" w:rsidR="002D32BC" w:rsidRPr="00F80838" w:rsidRDefault="00CE43D9" w:rsidP="00EA2151">
                  <w:pPr>
                    <w:pStyle w:val="Bokstekst"/>
                    <w:keepNext/>
                    <w:spacing w:line="240" w:lineRule="auto"/>
                    <w:jc w:val="center"/>
                    <w:rPr>
                      <w:sz w:val="16"/>
                      <w:szCs w:val="16"/>
                      <w:lang w:val="en-US"/>
                    </w:rPr>
                  </w:pPr>
                  <w:r w:rsidRPr="00842067">
                    <w:t>3</w:t>
                  </w:r>
                  <w:r>
                    <w:t xml:space="preserve"> pct.</w:t>
                  </w:r>
                </w:p>
              </w:tc>
              <w:tc>
                <w:tcPr>
                  <w:tcW w:w="801" w:type="pct"/>
                  <w:shd w:val="clear" w:color="auto" w:fill="auto"/>
                  <w:tcMar>
                    <w:top w:w="72" w:type="dxa"/>
                    <w:left w:w="144" w:type="dxa"/>
                    <w:bottom w:w="72" w:type="dxa"/>
                    <w:right w:w="144" w:type="dxa"/>
                  </w:tcMar>
                </w:tcPr>
                <w:p w14:paraId="6B5C9187" w14:textId="64CAF266" w:rsidR="002D32BC" w:rsidRPr="00F80838" w:rsidRDefault="00CE43D9" w:rsidP="00EA2151">
                  <w:pPr>
                    <w:pStyle w:val="Bokstekst"/>
                    <w:keepNext/>
                    <w:spacing w:line="240" w:lineRule="auto"/>
                    <w:jc w:val="center"/>
                    <w:rPr>
                      <w:sz w:val="16"/>
                      <w:szCs w:val="16"/>
                      <w:lang w:val="en-US"/>
                    </w:rPr>
                  </w:pPr>
                  <w:r w:rsidRPr="00842067">
                    <w:t>9</w:t>
                  </w:r>
                  <w:r>
                    <w:t xml:space="preserve"> pct.</w:t>
                  </w:r>
                </w:p>
              </w:tc>
              <w:tc>
                <w:tcPr>
                  <w:tcW w:w="869" w:type="pct"/>
                  <w:shd w:val="clear" w:color="auto" w:fill="auto"/>
                  <w:tcMar>
                    <w:top w:w="72" w:type="dxa"/>
                    <w:left w:w="144" w:type="dxa"/>
                    <w:bottom w:w="72" w:type="dxa"/>
                    <w:right w:w="144" w:type="dxa"/>
                  </w:tcMar>
                </w:tcPr>
                <w:p w14:paraId="5947DD28" w14:textId="3221A184" w:rsidR="002D32BC" w:rsidRPr="00F80838" w:rsidRDefault="00CE43D9" w:rsidP="00EA2151">
                  <w:pPr>
                    <w:pStyle w:val="Bokstekst"/>
                    <w:keepNext/>
                    <w:spacing w:line="240" w:lineRule="auto"/>
                    <w:jc w:val="center"/>
                    <w:rPr>
                      <w:sz w:val="16"/>
                      <w:szCs w:val="16"/>
                      <w:lang w:val="en-US"/>
                    </w:rPr>
                  </w:pPr>
                  <w:r w:rsidRPr="00842067">
                    <w:t>2</w:t>
                  </w:r>
                  <w:r>
                    <w:t xml:space="preserve"> pct.</w:t>
                  </w:r>
                </w:p>
              </w:tc>
              <w:tc>
                <w:tcPr>
                  <w:tcW w:w="779" w:type="pct"/>
                  <w:shd w:val="clear" w:color="auto" w:fill="auto"/>
                  <w:tcMar>
                    <w:top w:w="72" w:type="dxa"/>
                    <w:left w:w="144" w:type="dxa"/>
                    <w:bottom w:w="72" w:type="dxa"/>
                    <w:right w:w="144" w:type="dxa"/>
                  </w:tcMar>
                </w:tcPr>
                <w:p w14:paraId="34FC1DC6" w14:textId="38FDA141" w:rsidR="002D32BC" w:rsidRPr="00F80838" w:rsidRDefault="002D62F9" w:rsidP="00EA2151">
                  <w:pPr>
                    <w:pStyle w:val="Bokstekst"/>
                    <w:keepNext/>
                    <w:spacing w:line="240" w:lineRule="auto"/>
                    <w:jc w:val="center"/>
                    <w:rPr>
                      <w:sz w:val="16"/>
                      <w:szCs w:val="16"/>
                      <w:lang w:val="en-US"/>
                    </w:rPr>
                  </w:pPr>
                  <w:r>
                    <w:t>9</w:t>
                  </w:r>
                  <w:r w:rsidR="00CE43D9">
                    <w:t xml:space="preserve"> pct.</w:t>
                  </w:r>
                </w:p>
              </w:tc>
            </w:tr>
            <w:bookmarkEnd w:id="51"/>
          </w:tbl>
          <w:p w14:paraId="281B08B7" w14:textId="77777777" w:rsidR="002D32BC" w:rsidRDefault="002D32BC" w:rsidP="00EA2151">
            <w:pPr>
              <w:pStyle w:val="Bokstekst"/>
              <w:keepNext/>
            </w:pPr>
          </w:p>
        </w:tc>
      </w:tr>
      <w:tr w:rsidR="002D32BC" w14:paraId="2A06731C" w14:textId="77777777" w:rsidTr="00EA2151">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8D0648B" w14:textId="77777777" w:rsidR="002D32BC" w:rsidRDefault="002D32BC" w:rsidP="00EA2151">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4DAE1272" w14:textId="434286E3" w:rsidR="002D32BC" w:rsidRDefault="002D32BC" w:rsidP="00EA2151">
            <w:pPr>
              <w:pStyle w:val="Note"/>
              <w:keepNext/>
            </w:pPr>
            <w:r>
              <w:t xml:space="preserve">* I de kreative fag indgår fagene </w:t>
            </w:r>
            <w:r>
              <w:rPr>
                <w:rStyle w:val="ui-provider"/>
              </w:rPr>
              <w:t>billedkunst, musik, sløjd, håndarbejde, iværksætter, madkundskab og håndværk/design. ** Angiver andelen der har taget folkeskolens afgangseksamen i en specialklasse.</w:t>
            </w:r>
            <w:r w:rsidR="00BC7AD3">
              <w:rPr>
                <w:rStyle w:val="ui-provider"/>
              </w:rPr>
              <w:t xml:space="preserve"> Der indgår kun </w:t>
            </w:r>
            <w:r w:rsidR="006251F8">
              <w:rPr>
                <w:rStyle w:val="ui-provider"/>
              </w:rPr>
              <w:t>personer</w:t>
            </w:r>
            <w:r w:rsidR="00BC7AD3">
              <w:rPr>
                <w:rStyle w:val="ui-provider"/>
              </w:rPr>
              <w:t xml:space="preserve"> der har en søskende i alderen 13-25 i 2022. Ordblind dækker over</w:t>
            </w:r>
            <w:r w:rsidR="00E73C18">
              <w:rPr>
                <w:rStyle w:val="ui-provider"/>
              </w:rPr>
              <w:t>,</w:t>
            </w:r>
            <w:r w:rsidR="00BC7AD3">
              <w:rPr>
                <w:rStyle w:val="ui-provider"/>
              </w:rPr>
              <w:t xml:space="preserve"> at man er testet ordblind med ordblindetesten.</w:t>
            </w:r>
          </w:p>
        </w:tc>
      </w:tr>
      <w:tr w:rsidR="002D32BC" w14:paraId="2529B13F" w14:textId="77777777" w:rsidTr="00EA2151">
        <w:tc>
          <w:tcPr>
            <w:tcW w:w="482" w:type="dxa"/>
            <w:tcBorders>
              <w:top w:val="nil"/>
              <w:left w:val="nil"/>
              <w:bottom w:val="nil"/>
              <w:right w:val="nil"/>
            </w:tcBorders>
            <w:shd w:val="clear" w:color="auto" w:fill="FFFFFF"/>
            <w:tcMar>
              <w:top w:w="0" w:type="dxa"/>
              <w:left w:w="0" w:type="dxa"/>
              <w:bottom w:w="0" w:type="dxa"/>
              <w:right w:w="0" w:type="dxa"/>
            </w:tcMar>
          </w:tcPr>
          <w:p w14:paraId="547ACEE4" w14:textId="77777777" w:rsidR="002D32BC" w:rsidRDefault="002D32BC" w:rsidP="00EA2151">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065FD2E1" w14:textId="77777777" w:rsidR="002D32BC" w:rsidRDefault="002D32BC" w:rsidP="00EA2151">
            <w:pPr>
              <w:pStyle w:val="Note"/>
              <w:keepNext/>
            </w:pPr>
            <w:r>
              <w:t>Egne beregninger på baggrund af registerdata fra Danmarks Statistik.</w:t>
            </w:r>
          </w:p>
        </w:tc>
      </w:tr>
    </w:tbl>
    <w:p w14:paraId="6D7F404B" w14:textId="77777777" w:rsidR="00960E83" w:rsidRDefault="00960E83"/>
    <w:p w14:paraId="78CB3A49" w14:textId="77777777" w:rsidR="00A069F4" w:rsidRPr="00FC0DE5" w:rsidRDefault="00A069F4" w:rsidP="00A069F4">
      <w:pPr>
        <w:pStyle w:val="Margentekst"/>
        <w:rPr>
          <w:color w:val="10706B" w:themeColor="accent1"/>
        </w:rPr>
      </w:pPr>
      <w:r w:rsidRPr="00FC0DE5">
        <w:rPr>
          <w:color w:val="10706B" w:themeColor="accent1"/>
        </w:rPr>
        <w:t>Lidt højere fravær blandt søskende til ordblinde</w:t>
      </w:r>
    </w:p>
    <w:p w14:paraId="721CD37F" w14:textId="47B547E7" w:rsidR="00B6391E" w:rsidRDefault="00B6391E" w:rsidP="00B6391E">
      <w:pPr>
        <w:rPr>
          <w:color w:val="auto"/>
        </w:rPr>
      </w:pPr>
      <w:r w:rsidRPr="00E224B3">
        <w:rPr>
          <w:color w:val="auto"/>
        </w:rPr>
        <w:t xml:space="preserve">Når man ser på tværs </w:t>
      </w:r>
      <w:r w:rsidR="00FC0DE5" w:rsidRPr="00E224B3">
        <w:rPr>
          <w:color w:val="auto"/>
        </w:rPr>
        <w:t xml:space="preserve">af </w:t>
      </w:r>
      <w:r w:rsidRPr="00E224B3">
        <w:rPr>
          <w:color w:val="auto"/>
        </w:rPr>
        <w:t>søskendegruppen til ordblinde og ikke-ordblinde, ser det ud til, at det samlede fravær udgør en lidt mindre andel for søskende, der hverken har ordblinde søskende eller selv er søskende, jf. figur 5.6.a Samtidig er der lidt forskelle i, hvilke ungdomsuddannelser, der typisk påbegyndes. Hvor vi ikke fandt en entydig signifikant sammenhæng mellem fravær i folkeskolen og at være ordblind, finder vi en lille signifikant positiv sammenhæng mellem fraværet, og at have en ordblind søskende på ca. 0,</w:t>
      </w:r>
      <w:r w:rsidR="00DE0638">
        <w:rPr>
          <w:color w:val="auto"/>
        </w:rPr>
        <w:t>2</w:t>
      </w:r>
      <w:r w:rsidRPr="00E224B3">
        <w:rPr>
          <w:color w:val="auto"/>
        </w:rPr>
        <w:t xml:space="preserve"> </w:t>
      </w:r>
      <w:r w:rsidR="00A214AC" w:rsidRPr="00E224B3">
        <w:rPr>
          <w:color w:val="auto"/>
        </w:rPr>
        <w:t>ulovlig fraværs</w:t>
      </w:r>
      <w:r w:rsidRPr="00E224B3">
        <w:rPr>
          <w:color w:val="auto"/>
        </w:rPr>
        <w:t xml:space="preserve">dag. </w:t>
      </w:r>
      <w:r w:rsidR="00E45EF3" w:rsidRPr="00E224B3">
        <w:rPr>
          <w:color w:val="auto"/>
        </w:rPr>
        <w:t>Sammenhængen</w:t>
      </w:r>
      <w:r w:rsidRPr="00E224B3">
        <w:rPr>
          <w:color w:val="auto"/>
        </w:rPr>
        <w:t xml:space="preserve"> er signifikant på 1 pct. niveau. Regressionsresultater fremgår af bilag</w:t>
      </w:r>
      <w:r w:rsidR="00172BBB" w:rsidRPr="00E224B3">
        <w:rPr>
          <w:color w:val="auto"/>
        </w:rPr>
        <w:t xml:space="preserve"> 4</w:t>
      </w:r>
      <w:r w:rsidRPr="00E224B3">
        <w:rPr>
          <w:color w:val="auto"/>
        </w:rPr>
        <w:t>.</w:t>
      </w:r>
    </w:p>
    <w:p w14:paraId="1A98124D" w14:textId="55397570" w:rsidR="00D24C8C" w:rsidRDefault="00D24C8C" w:rsidP="00B6391E">
      <w:pPr>
        <w:rPr>
          <w:color w:val="auto"/>
        </w:rPr>
      </w:pPr>
    </w:p>
    <w:p w14:paraId="0D27E55E" w14:textId="77777777" w:rsidR="00A069F4" w:rsidRPr="004B448C" w:rsidRDefault="00A069F4" w:rsidP="00A069F4">
      <w:pPr>
        <w:pStyle w:val="Margentekst"/>
        <w:rPr>
          <w:color w:val="10706B" w:themeColor="accent1"/>
        </w:rPr>
      </w:pPr>
      <w:r w:rsidRPr="004B448C">
        <w:rPr>
          <w:color w:val="10706B" w:themeColor="accent1"/>
        </w:rPr>
        <w:t xml:space="preserve">Forskel på </w:t>
      </w:r>
      <w:proofErr w:type="spellStart"/>
      <w:r w:rsidRPr="004B448C">
        <w:rPr>
          <w:color w:val="10706B" w:themeColor="accent1"/>
        </w:rPr>
        <w:t>på-begyndt</w:t>
      </w:r>
      <w:proofErr w:type="spellEnd"/>
      <w:r w:rsidRPr="004B448C">
        <w:rPr>
          <w:color w:val="10706B" w:themeColor="accent1"/>
        </w:rPr>
        <w:t xml:space="preserve"> </w:t>
      </w:r>
      <w:proofErr w:type="spellStart"/>
      <w:r w:rsidRPr="004B448C">
        <w:rPr>
          <w:color w:val="10706B" w:themeColor="accent1"/>
        </w:rPr>
        <w:t>ungdoms-uddannelse</w:t>
      </w:r>
      <w:proofErr w:type="spellEnd"/>
    </w:p>
    <w:p w14:paraId="40CABD8E" w14:textId="4EAF5A65" w:rsidR="003C0C34" w:rsidRPr="00E224B3" w:rsidRDefault="003C0C34" w:rsidP="00B6391E">
      <w:pPr>
        <w:rPr>
          <w:color w:val="auto"/>
        </w:rPr>
      </w:pPr>
      <w:r w:rsidRPr="00E224B3">
        <w:rPr>
          <w:color w:val="auto"/>
        </w:rPr>
        <w:t>Vi har tidligere vist, at ordblinde oftere påbegynder en erhvervsuddannelse. Blandt søskende til ordblinde, som ikke selv er ordblinde, ses dog også en lidt højere andel, der påbegynder en erhvervsuddannelse (3</w:t>
      </w:r>
      <w:r w:rsidR="00B22F4B">
        <w:rPr>
          <w:color w:val="auto"/>
        </w:rPr>
        <w:t>7</w:t>
      </w:r>
      <w:r w:rsidRPr="00E224B3">
        <w:rPr>
          <w:color w:val="auto"/>
        </w:rPr>
        <w:t xml:space="preserve"> pct.), jf. figur 5.6.b. Det kan både indikere, at familier, hvor der er en større repræsentation af ordblinde, oftere kommer fra familier, hvor man påbegynder en erhvervsuddannelse, hvis man følger i sine forældres fodspor. Samtidig kan det indikere, at der kan være nogle </w:t>
      </w:r>
      <w:proofErr w:type="spellStart"/>
      <w:r w:rsidRPr="00E224B3">
        <w:rPr>
          <w:color w:val="auto"/>
        </w:rPr>
        <w:t>uopdagede</w:t>
      </w:r>
      <w:proofErr w:type="spellEnd"/>
      <w:r w:rsidRPr="00E224B3">
        <w:rPr>
          <w:color w:val="auto"/>
        </w:rPr>
        <w:t xml:space="preserve"> læse- og skrivevanskeligheder, som dog ikke er udtalte nok til at blive fundet ved ordblindetesten</w:t>
      </w:r>
      <w:r w:rsidR="00721A7B">
        <w:rPr>
          <w:color w:val="auto"/>
        </w:rPr>
        <w:t>, men som kan spille ind på beslutningen om at vælge en erhvervsuddannelse frem for en gymnasial uddannelse</w:t>
      </w:r>
      <w:r w:rsidRPr="00E224B3">
        <w:rPr>
          <w:color w:val="auto"/>
        </w:rPr>
        <w:t>.</w:t>
      </w:r>
    </w:p>
    <w:p w14:paraId="4BC483D0" w14:textId="551C3A36" w:rsidR="00A47E1A" w:rsidRDefault="00A47E1A">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190"/>
        <w:gridCol w:w="476"/>
      </w:tblGrid>
      <w:tr w:rsidR="00960E83" w14:paraId="005B4DB4"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314252568"/>
              <w:lock w:val="contentLocked"/>
              <w:placeholder>
                <w:docPart w:val="5CBEB58EB06B42948429BFC48BBEF998"/>
              </w:placeholder>
              <w:group/>
            </w:sdtPr>
            <w:sdtContent>
              <w:p w14:paraId="45D274AF" w14:textId="77777777" w:rsidR="00960E83" w:rsidRDefault="00960E83" w:rsidP="00960E83">
                <w:pPr>
                  <w:keepNext/>
                  <w:rPr>
                    <w:noProof/>
                  </w:rPr>
                </w:pPr>
                <w:r>
                  <w:rPr>
                    <w:noProof/>
                  </w:rPr>
                  <mc:AlternateContent>
                    <mc:Choice Requires="wps">
                      <w:drawing>
                        <wp:anchor distT="0" distB="0" distL="114300" distR="114300" simplePos="0" relativeHeight="251658325" behindDoc="0" locked="1" layoutInCell="1" allowOverlap="1" wp14:anchorId="21A653C0" wp14:editId="04E7AA92">
                          <wp:simplePos x="0" y="0"/>
                          <wp:positionH relativeFrom="page">
                            <wp:posOffset>-110490</wp:posOffset>
                          </wp:positionH>
                          <wp:positionV relativeFrom="page">
                            <wp:posOffset>9525</wp:posOffset>
                          </wp:positionV>
                          <wp:extent cx="108000" cy="198000"/>
                          <wp:effectExtent l="0" t="0" r="6350" b="0"/>
                          <wp:wrapNone/>
                          <wp:docPr id="1170081615"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17FDBAD" id="Kombinationstegning 29" o:spid="_x0000_s1026" style="position:absolute;margin-left:-8.7pt;margin-top:.75pt;width:8.5pt;height:15.6pt;z-index:2516604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35D325BB" w14:textId="77777777" w:rsidR="00960E83" w:rsidRDefault="00960E83" w:rsidP="00960E83">
            <w:pPr>
              <w:keepNext/>
              <w:rPr>
                <w:noProof/>
              </w:rPr>
            </w:pPr>
          </w:p>
        </w:tc>
      </w:tr>
      <w:tr w:rsidR="00960E83" w14:paraId="009C30D3"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49C0B2E7" w14:textId="298001BF" w:rsidR="00960E83" w:rsidRPr="0072351A" w:rsidRDefault="00960E83" w:rsidP="00960E83">
            <w:pPr>
              <w:pStyle w:val="Figuroverskrift"/>
              <w:keepNext/>
              <w:rPr>
                <w:color w:val="FFFFFF" w:themeColor="background1"/>
              </w:rPr>
            </w:pPr>
            <w:bookmarkStart w:id="52" w:name="Figuroverskrift20_14_34" w:colFirst="0" w:colLast="0"/>
            <w:r w:rsidRPr="0072351A">
              <w:rPr>
                <w:color w:val="FFFFFF" w:themeColor="background1"/>
                <w:sz w:val="20"/>
                <w:szCs w:val="36"/>
              </w:rPr>
              <w:t xml:space="preserve">Figur </w:t>
            </w:r>
            <w:bookmarkStart w:id="53" w:name="Figuroverskrift_Figno20_14_34"/>
            <w:r w:rsidRPr="0072351A">
              <w:rPr>
                <w:color w:val="FFFFFF" w:themeColor="background1"/>
                <w:sz w:val="20"/>
                <w:szCs w:val="36"/>
              </w:rPr>
              <w:fldChar w:fldCharType="begin"/>
            </w:r>
            <w:r w:rsidRPr="0072351A">
              <w:rPr>
                <w:color w:val="FFFFFF" w:themeColor="background1"/>
                <w:sz w:val="20"/>
                <w:szCs w:val="36"/>
              </w:rPr>
              <w:instrText xml:space="preserve"> STYLEREF 1 \s </w:instrText>
            </w:r>
            <w:r w:rsidRPr="0072351A">
              <w:rPr>
                <w:color w:val="FFFFFF" w:themeColor="background1"/>
                <w:sz w:val="20"/>
                <w:szCs w:val="36"/>
              </w:rPr>
              <w:fldChar w:fldCharType="separate"/>
            </w:r>
            <w:r w:rsidR="00A80EB9">
              <w:rPr>
                <w:noProof/>
                <w:color w:val="FFFFFF" w:themeColor="background1"/>
                <w:sz w:val="20"/>
                <w:szCs w:val="36"/>
              </w:rPr>
              <w:t>5</w:t>
            </w:r>
            <w:r w:rsidRPr="0072351A">
              <w:rPr>
                <w:color w:val="FFFFFF" w:themeColor="background1"/>
                <w:sz w:val="20"/>
                <w:szCs w:val="36"/>
              </w:rPr>
              <w:fldChar w:fldCharType="end"/>
            </w:r>
            <w:r w:rsidRPr="0072351A">
              <w:rPr>
                <w:color w:val="FFFFFF" w:themeColor="background1"/>
                <w:sz w:val="20"/>
                <w:szCs w:val="36"/>
              </w:rPr>
              <w:t>.</w:t>
            </w:r>
            <w:r w:rsidRPr="0072351A">
              <w:rPr>
                <w:color w:val="FFFFFF" w:themeColor="background1"/>
                <w:sz w:val="20"/>
                <w:szCs w:val="36"/>
              </w:rPr>
              <w:fldChar w:fldCharType="begin"/>
            </w:r>
            <w:r w:rsidRPr="0072351A">
              <w:rPr>
                <w:color w:val="FFFFFF" w:themeColor="background1"/>
                <w:sz w:val="20"/>
                <w:szCs w:val="36"/>
              </w:rPr>
              <w:instrText xml:space="preserve"> SEQ Figur \* ARABIC \s 1 </w:instrText>
            </w:r>
            <w:r w:rsidRPr="0072351A">
              <w:rPr>
                <w:color w:val="FFFFFF" w:themeColor="background1"/>
                <w:sz w:val="20"/>
                <w:szCs w:val="36"/>
              </w:rPr>
              <w:fldChar w:fldCharType="separate"/>
            </w:r>
            <w:r w:rsidR="00A80EB9">
              <w:rPr>
                <w:noProof/>
                <w:color w:val="FFFFFF" w:themeColor="background1"/>
                <w:sz w:val="20"/>
                <w:szCs w:val="36"/>
              </w:rPr>
              <w:t>6</w:t>
            </w:r>
            <w:r w:rsidRPr="0072351A">
              <w:rPr>
                <w:color w:val="FFFFFF" w:themeColor="background1"/>
                <w:sz w:val="20"/>
                <w:szCs w:val="36"/>
              </w:rPr>
              <w:fldChar w:fldCharType="end"/>
            </w:r>
            <w:bookmarkEnd w:id="53"/>
            <w:r w:rsidRPr="0072351A">
              <w:rPr>
                <w:color w:val="FFFFFF" w:themeColor="background1"/>
                <w:sz w:val="20"/>
                <w:szCs w:val="36"/>
              </w:rPr>
              <w:tab/>
              <w:t>Fravær i folkeskolen</w:t>
            </w:r>
          </w:p>
        </w:tc>
      </w:tr>
      <w:bookmarkEnd w:id="52"/>
      <w:tr w:rsidR="00D24C8C" w14:paraId="0A39E3A8"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0309B58B" w14:textId="11E35C6D" w:rsidR="00D24C8C" w:rsidRPr="00253C19" w:rsidRDefault="00D24C8C" w:rsidP="00960E83">
            <w:pPr>
              <w:pStyle w:val="Figurunderoverskrift"/>
              <w:keepNext/>
              <w:rPr>
                <w:color w:val="auto"/>
              </w:rPr>
            </w:pPr>
            <w:r w:rsidRPr="00C066F0">
              <w:rPr>
                <w:noProof/>
                <w:color w:val="auto"/>
                <w:lang w:val="it-IT"/>
              </w:rPr>
              <w:t xml:space="preserve">Figur </w:t>
            </w:r>
            <w:r w:rsidRPr="00253C19">
              <w:rPr>
                <w:noProof/>
                <w:color w:val="auto"/>
                <w:sz w:val="8"/>
                <w:szCs w:val="18"/>
              </w:rPr>
              <w:fldChar w:fldCharType="begin"/>
            </w:r>
            <w:r w:rsidRPr="00C066F0">
              <w:rPr>
                <w:noProof/>
                <w:color w:val="auto"/>
                <w:sz w:val="8"/>
                <w:szCs w:val="18"/>
                <w:lang w:val="it-IT"/>
              </w:rPr>
              <w:instrText xml:space="preserve"> REF  Figuroverskrift_Figno20_14_34  \* MERGEFORMAT </w:instrText>
            </w:r>
            <w:r w:rsidRPr="00253C19">
              <w:rPr>
                <w:noProof/>
                <w:color w:val="auto"/>
                <w:sz w:val="8"/>
                <w:szCs w:val="18"/>
              </w:rPr>
              <w:fldChar w:fldCharType="separate"/>
            </w:r>
            <w:r w:rsidRPr="00C066F0">
              <w:rPr>
                <w:noProof/>
                <w:color w:val="auto"/>
                <w:lang w:val="it-IT"/>
              </w:rPr>
              <w:t>5.6</w:t>
            </w:r>
            <w:r w:rsidRPr="00253C19">
              <w:rPr>
                <w:noProof/>
                <w:color w:val="auto"/>
                <w:sz w:val="8"/>
                <w:szCs w:val="18"/>
              </w:rPr>
              <w:fldChar w:fldCharType="end"/>
            </w:r>
            <w:r w:rsidRPr="00C066F0">
              <w:rPr>
                <w:noProof/>
                <w:color w:val="auto"/>
                <w:lang w:val="it-IT"/>
              </w:rPr>
              <w:t>.a</w:t>
            </w:r>
            <w:r w:rsidRPr="00C066F0">
              <w:rPr>
                <w:color w:val="auto"/>
                <w:lang w:val="it-IT"/>
              </w:rPr>
              <w:tab/>
            </w:r>
            <w:proofErr w:type="spellStart"/>
            <w:r w:rsidRPr="00C066F0">
              <w:rPr>
                <w:color w:val="auto"/>
                <w:lang w:val="it-IT"/>
              </w:rPr>
              <w:t>Andel</w:t>
            </w:r>
            <w:proofErr w:type="spellEnd"/>
            <w:r w:rsidRPr="00C066F0">
              <w:rPr>
                <w:color w:val="auto"/>
                <w:lang w:val="it-IT"/>
              </w:rPr>
              <w:t xml:space="preserve"> </w:t>
            </w:r>
            <w:proofErr w:type="spellStart"/>
            <w:r w:rsidRPr="00C066F0">
              <w:rPr>
                <w:color w:val="auto"/>
                <w:lang w:val="it-IT"/>
              </w:rPr>
              <w:t>fravær</w:t>
            </w:r>
            <w:proofErr w:type="spellEnd"/>
            <w:r w:rsidRPr="00C066F0">
              <w:rPr>
                <w:color w:val="auto"/>
                <w:lang w:val="it-IT"/>
              </w:rPr>
              <w:t xml:space="preserve"> I 9. </w:t>
            </w:r>
            <w:r w:rsidRPr="00253C19">
              <w:rPr>
                <w:color w:val="auto"/>
              </w:rPr>
              <w:t>Klasse</w:t>
            </w:r>
          </w:p>
        </w:tc>
      </w:tr>
      <w:tr w:rsidR="00D24C8C" w14:paraId="24181BEE" w14:textId="77777777" w:rsidTr="00B22F4B">
        <w:tblPrEx>
          <w:tblCellMar>
            <w:left w:w="70" w:type="dxa"/>
            <w:right w:w="70" w:type="dxa"/>
          </w:tblCellMar>
        </w:tblPrEx>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FFFFFF"/>
          </w:tcPr>
          <w:p w14:paraId="69DF5153" w14:textId="412B020B" w:rsidR="00D24C8C" w:rsidRDefault="00D24C8C" w:rsidP="00960E83">
            <w:pPr>
              <w:pStyle w:val="Bokstekst"/>
              <w:keepNext/>
            </w:pPr>
            <w:r>
              <w:rPr>
                <w:noProof/>
                <w:lang w:eastAsia="da-DK"/>
              </w:rPr>
              <w:drawing>
                <wp:inline distT="0" distB="0" distL="0" distR="0" wp14:anchorId="616F7AD1" wp14:editId="76A190D1">
                  <wp:extent cx="2876173" cy="1860605"/>
                  <wp:effectExtent l="0" t="0" r="635" b="6350"/>
                  <wp:docPr id="1041537352" name="Billede 189" descr="Søjler for ulovligt fravær og alt fravær opdelt i hvorvidt personen selv er ordblind eller ej og har ordblinde søskende eller ej.&#10;Ordblind søskende, ikke selv ordblind: Ulovligt fravær: 1,6%. Alt fravær: 7,2%.&#10;Ordblind søskende, Selv ordblind: Ulovligt fravær: 1,3%. Alt fravær: 7,1%.&#10;Ikke ordblind søskende, ikke selv ordblind: Ulovligt fravær: 1,3%. Alt fravær: 6,6%.&#10;Ikke ordblind søskende, Selv ordblind: Ulovligt fravær: 1,3%. Alt fravær: 7,3%.&#10;&#10;"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95878" cy="1873352"/>
                          </a:xfrm>
                          <a:prstGeom prst="rect">
                            <a:avLst/>
                          </a:prstGeom>
                          <a:noFill/>
                        </pic:spPr>
                      </pic:pic>
                    </a:graphicData>
                  </a:graphic>
                </wp:inline>
              </w:drawing>
            </w:r>
          </w:p>
        </w:tc>
      </w:tr>
      <w:tr w:rsidR="00D24C8C" w14:paraId="0409A752" w14:textId="77777777" w:rsidTr="00D24C8C">
        <w:tblPrEx>
          <w:tblCellMar>
            <w:left w:w="70" w:type="dxa"/>
            <w:right w:w="70" w:type="dxa"/>
          </w:tblCellMar>
        </w:tblPrEx>
        <w:trPr>
          <w:gridAfter w:val="2"/>
          <w:wAfter w:w="4666" w:type="dxa"/>
          <w:trHeight w:val="2863"/>
        </w:trPr>
        <w:tc>
          <w:tcPr>
            <w:tcW w:w="4666" w:type="dxa"/>
            <w:tcBorders>
              <w:top w:val="single" w:sz="4" w:space="0" w:color="10706B" w:themeColor="accent1"/>
              <w:left w:val="nil"/>
              <w:bottom w:val="single" w:sz="4" w:space="0" w:color="10706B" w:themeColor="accent1"/>
              <w:right w:val="nil"/>
            </w:tcBorders>
            <w:shd w:val="clear" w:color="auto" w:fill="FFFFFF"/>
          </w:tcPr>
          <w:p w14:paraId="0B013082" w14:textId="77777777" w:rsidR="00D24C8C" w:rsidRDefault="00D24C8C" w:rsidP="00D24C8C">
            <w:pPr>
              <w:pStyle w:val="Figurunderoverskrift"/>
            </w:pPr>
            <w:r w:rsidRPr="00253C19">
              <w:rPr>
                <w:noProof/>
              </w:rPr>
              <w:t xml:space="preserve">Figur </w:t>
            </w:r>
            <w:r w:rsidRPr="00253C19">
              <w:rPr>
                <w:noProof/>
              </w:rPr>
              <w:fldChar w:fldCharType="begin"/>
            </w:r>
            <w:r w:rsidRPr="00253C19">
              <w:rPr>
                <w:noProof/>
              </w:rPr>
              <w:instrText xml:space="preserve"> REF  Figuroverskrift_Figno20_14_34  \* MERGEFORMAT </w:instrText>
            </w:r>
            <w:r w:rsidRPr="00253C19">
              <w:rPr>
                <w:noProof/>
              </w:rPr>
              <w:fldChar w:fldCharType="separate"/>
            </w:r>
            <w:r w:rsidRPr="00A80EB9">
              <w:rPr>
                <w:noProof/>
              </w:rPr>
              <w:t>5.6</w:t>
            </w:r>
            <w:r w:rsidRPr="00253C19">
              <w:rPr>
                <w:noProof/>
              </w:rPr>
              <w:fldChar w:fldCharType="end"/>
            </w:r>
            <w:r w:rsidRPr="00253C19">
              <w:rPr>
                <w:noProof/>
              </w:rPr>
              <w:t>.b</w:t>
            </w:r>
            <w:r w:rsidRPr="00253C19">
              <w:tab/>
              <w:t>Påbegyndt ungdomsuddannelse</w:t>
            </w:r>
          </w:p>
          <w:p w14:paraId="6F82752D" w14:textId="09CDCFD4" w:rsidR="00D24C8C" w:rsidRDefault="00D24C8C" w:rsidP="00D24C8C">
            <w:pPr>
              <w:pStyle w:val="Figurunderoverskrift"/>
              <w:rPr>
                <w:noProof/>
              </w:rPr>
            </w:pPr>
            <w:r>
              <w:rPr>
                <w:noProof/>
              </w:rPr>
              <w:drawing>
                <wp:inline distT="0" distB="0" distL="0" distR="0" wp14:anchorId="37AAA892" wp14:editId="302136F8">
                  <wp:extent cx="2881518" cy="1971923"/>
                  <wp:effectExtent l="0" t="0" r="0" b="0"/>
                  <wp:docPr id="325075406" name="Billede 191" descr="Søjler for Påbegyndt gymnasial uddannelse, erhvervsuddannelse og FGU opdelt i hvorvidt personen selv er ordblind eller ej og har ordblinde søskende eller ej.&#10;Ordblind søskende, ikke selv ordblind: (gymnasial/erhverv/FGU): 51%/37%/8%.&#10;Ordblind søskende, (gymnasial/erhverv/FGU): 30%/41%/14%.&#10;Ikke ordblind søskende, ikke selv ordblind: (gymnasial/erhverv/FGU): 63%/28%/5%.&#10;Ikke ordblind søskende, Selv ordblind: &#10;34%/38%/14%."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13935" cy="1994107"/>
                          </a:xfrm>
                          <a:prstGeom prst="rect">
                            <a:avLst/>
                          </a:prstGeom>
                          <a:noFill/>
                        </pic:spPr>
                      </pic:pic>
                    </a:graphicData>
                  </a:graphic>
                </wp:inline>
              </w:drawing>
            </w:r>
          </w:p>
        </w:tc>
      </w:tr>
      <w:tr w:rsidR="00D24C8C" w14:paraId="4B24B879" w14:textId="77777777" w:rsidTr="00D24C8C">
        <w:trPr>
          <w:gridAfter w:val="1"/>
          <w:wAfter w:w="476" w:type="dxa"/>
          <w:trHeight w:val="608"/>
        </w:trPr>
        <w:tc>
          <w:tcPr>
            <w:tcW w:w="8856"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5EE32BF5" w14:textId="7E3407EE" w:rsidR="00D24C8C" w:rsidRDefault="00D24C8C" w:rsidP="00960E83">
            <w:pPr>
              <w:pStyle w:val="Note"/>
              <w:keepNext/>
            </w:pPr>
            <w:proofErr w:type="spellStart"/>
            <w:r>
              <w:t>Anm</w:t>
            </w:r>
            <w:proofErr w:type="spellEnd"/>
            <w:r>
              <w:t>.:</w:t>
            </w:r>
          </w:p>
          <w:p w14:paraId="732770F1" w14:textId="19153D73" w:rsidR="00D24C8C" w:rsidRDefault="00D24C8C" w:rsidP="00960E83">
            <w:pPr>
              <w:pStyle w:val="Note"/>
              <w:keepNext/>
            </w:pPr>
            <w:r>
              <w:t>Fravær er opgjort som andelen af ulovlige fraværsdage eller dage i alt ud af det samlede antal skoledage. Der indgår kun personer over 18 år i opgørelsen af påbegyndt ungdomsuddannelse.</w:t>
            </w:r>
          </w:p>
        </w:tc>
      </w:tr>
      <w:tr w:rsidR="00D24C8C" w14:paraId="765478AC" w14:textId="77777777" w:rsidTr="00D24C8C">
        <w:trPr>
          <w:gridAfter w:val="1"/>
          <w:wAfter w:w="476" w:type="dxa"/>
          <w:trHeight w:val="429"/>
        </w:trPr>
        <w:tc>
          <w:tcPr>
            <w:tcW w:w="8856" w:type="dxa"/>
            <w:gridSpan w:val="2"/>
            <w:tcBorders>
              <w:top w:val="nil"/>
              <w:left w:val="nil"/>
              <w:bottom w:val="nil"/>
              <w:right w:val="nil"/>
            </w:tcBorders>
            <w:shd w:val="clear" w:color="auto" w:fill="FFFFFF"/>
            <w:tcMar>
              <w:top w:w="0" w:type="dxa"/>
              <w:left w:w="0" w:type="dxa"/>
              <w:bottom w:w="0" w:type="dxa"/>
              <w:right w:w="0" w:type="dxa"/>
            </w:tcMar>
          </w:tcPr>
          <w:p w14:paraId="7BAA7B42" w14:textId="3DDEAECB" w:rsidR="00D24C8C" w:rsidRDefault="00D24C8C" w:rsidP="00960E83">
            <w:pPr>
              <w:pStyle w:val="Note"/>
              <w:keepNext/>
            </w:pPr>
            <w:r>
              <w:t>Kilde:</w:t>
            </w:r>
          </w:p>
          <w:p w14:paraId="7385FD54" w14:textId="765D7DA8" w:rsidR="00D24C8C" w:rsidRDefault="00D24C8C" w:rsidP="00960E83">
            <w:pPr>
              <w:pStyle w:val="Note"/>
              <w:keepNext/>
            </w:pPr>
            <w:r>
              <w:t xml:space="preserve">Egne beregninger på baggrund af registerdata fra Danmarks Statistik. </w:t>
            </w:r>
          </w:p>
        </w:tc>
      </w:tr>
    </w:tbl>
    <w:p w14:paraId="7A6E16E5" w14:textId="77777777" w:rsidR="0013113D" w:rsidRDefault="0013113D">
      <w:pPr>
        <w:spacing w:line="240" w:lineRule="auto"/>
        <w:jc w:val="left"/>
      </w:pPr>
      <w:r>
        <w:br w:type="page"/>
      </w:r>
    </w:p>
    <w:p w14:paraId="335BA0D0" w14:textId="77777777" w:rsidR="00AF78B9" w:rsidRDefault="00AF78B9" w:rsidP="008B1AA6">
      <w:pPr>
        <w:pageBreakBefore/>
        <w:spacing w:line="240" w:lineRule="auto"/>
      </w:pPr>
      <w:r>
        <w:rPr>
          <w:noProof/>
        </w:rPr>
        <w:lastRenderedPageBreak/>
        <mc:AlternateContent>
          <mc:Choice Requires="wpg">
            <w:drawing>
              <wp:anchor distT="0" distB="0" distL="114300" distR="114300" simplePos="0" relativeHeight="251658387" behindDoc="0" locked="1" layoutInCell="1" allowOverlap="1" wp14:anchorId="406090F1" wp14:editId="53A53601">
                <wp:simplePos x="0" y="0"/>
                <wp:positionH relativeFrom="page">
                  <wp:posOffset>666115</wp:posOffset>
                </wp:positionH>
                <wp:positionV relativeFrom="margin">
                  <wp:align>top</wp:align>
                </wp:positionV>
                <wp:extent cx="6163200" cy="8856000"/>
                <wp:effectExtent l="0" t="0" r="9525" b="2540"/>
                <wp:wrapNone/>
                <wp:docPr id="1344528486"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190576267"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26064608"/>
                                <w:picture/>
                              </w:sdtPr>
                              <w:sdtContent>
                                <w:p w14:paraId="0B0B3B60" w14:textId="13033B27" w:rsidR="000947F2" w:rsidRDefault="000947F2" w:rsidP="008B1AA6">
                                  <w:r>
                                    <w:rPr>
                                      <w:noProof/>
                                    </w:rPr>
                                    <w:drawing>
                                      <wp:inline distT="0" distB="0" distL="0" distR="0" wp14:anchorId="7E628AF8" wp14:editId="1CBBB7F2">
                                        <wp:extent cx="5499007" cy="8270543"/>
                                        <wp:effectExtent l="0" t="0" r="6985" b="0"/>
                                        <wp:docPr id="742763010" name="Billede 2" title="Foto. Dreng ved bord hviler hovedet på hænderne, mens han kigger på en bæ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2"/>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colorTemperature colorTemp="4700"/>
                                                          </a14:imgEffect>
                                                        </a14:imgLayer>
                                                      </a14:imgProps>
                                                    </a:ext>
                                                    <a:ext uri="{28A0092B-C50C-407E-A947-70E740481C1C}">
                                                      <a14:useLocalDpi xmlns:a14="http://schemas.microsoft.com/office/drawing/2010/main" val="0"/>
                                                    </a:ext>
                                                  </a:extLst>
                                                </a:blip>
                                                <a:srcRect t="-740" b="473"/>
                                                <a:stretch/>
                                              </pic:blipFill>
                                              <pic:spPr bwMode="auto">
                                                <a:xfrm>
                                                  <a:off x="0" y="0"/>
                                                  <a:ext cx="5517992" cy="8299096"/>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744707897" name="Gruppe 5"/>
                        <wpg:cNvGrpSpPr/>
                        <wpg:grpSpPr>
                          <a:xfrm>
                            <a:off x="0" y="9144"/>
                            <a:ext cx="1463040" cy="8783955"/>
                            <a:chOff x="-159410" y="0"/>
                            <a:chExt cx="1342457" cy="8654690"/>
                          </a:xfrm>
                        </wpg:grpSpPr>
                        <wps:wsp>
                          <wps:cNvPr id="1843578340"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201061"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8483574" name="Rektangel 1748483574"/>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06090F1" id="_x0000_s1063" style="position:absolute;left:0;text-align:left;margin-left:52.45pt;margin-top:0;width:485.3pt;height:697.3pt;z-index:251658387;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">
                <v:shape id="Tekstboks 3" o:spid="_x0000_s1064"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" filled="f" stroked="f" strokeweight=".5pt">
                  <v:textbox inset="0,0,0,0">
                    <w:txbxContent>
                      <w:sdt>
                        <w:sdtPr>
                          <w:id w:val="26064608"/>
                          <w:picture/>
                        </w:sdtPr>
                        <w:sdtContent>
                          <w:p w14:paraId="0B0B3B60" w14:textId="13033B27" w:rsidR="000947F2" w:rsidRDefault="000947F2" w:rsidP="008B1AA6">
                            <w:r>
                              <w:rPr>
                                <w:noProof/>
                              </w:rPr>
                              <w:drawing>
                                <wp:inline distT="0" distB="0" distL="0" distR="0" wp14:anchorId="7E628AF8" wp14:editId="1CBBB7F2">
                                  <wp:extent cx="5499007" cy="8270543"/>
                                  <wp:effectExtent l="0" t="0" r="6985" b="0"/>
                                  <wp:docPr id="742763010" name="Billede 2" title="Foto. Dreng ved bord hviler hovedet på hænderne, mens han kigger på en bær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2"/>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colorTemperature colorTemp="4700"/>
                                                    </a14:imgEffect>
                                                  </a14:imgLayer>
                                                </a14:imgProps>
                                              </a:ext>
                                              <a:ext uri="{28A0092B-C50C-407E-A947-70E740481C1C}">
                                                <a14:useLocalDpi xmlns:a14="http://schemas.microsoft.com/office/drawing/2010/main" val="0"/>
                                              </a:ext>
                                            </a:extLst>
                                          </a:blip>
                                          <a:srcRect t="-740" b="473"/>
                                          <a:stretch/>
                                        </pic:blipFill>
                                        <pic:spPr bwMode="auto">
                                          <a:xfrm>
                                            <a:off x="0" y="0"/>
                                            <a:ext cx="5517992" cy="8299096"/>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xbxContent>
                  </v:textbox>
                </v:shape>
                <v:group id="Gruppe 5" o:spid="_x0000_s1065"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">
                  <v:shape id="Pentagon 7" o:spid="_x0000_s1066"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" adj="16304" strokecolor="white" strokeweight="2pt"/>
                  <v:shape id="Pentagon 8" o:spid="_x0000_s1067"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" adj="20176" strokecolor="white" strokeweight="2pt"/>
                  <v:rect id="Rektangel 1748483574" o:spid="_x0000_s1068"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" strokecolor="white" strokeweight="2pt"/>
                </v:group>
                <w10:wrap anchorx="page" anchory="margin"/>
                <w10:anchorlock/>
              </v:group>
            </w:pict>
          </mc:Fallback>
        </mc:AlternateContent>
      </w:r>
      <w:r>
        <w:br w:type="page"/>
      </w:r>
    </w:p>
    <w:p w14:paraId="4389D04D" w14:textId="0B4DBAF8" w:rsidR="00A069F4" w:rsidRDefault="00A069F4" w:rsidP="00A069F4">
      <w:pPr>
        <w:pStyle w:val="Overskrift1"/>
        <w:spacing w:after="840"/>
        <w:rPr>
          <w:color w:val="auto"/>
        </w:rPr>
      </w:pPr>
      <w:bookmarkStart w:id="54" w:name="_Toc177453049"/>
      <w:r>
        <w:lastRenderedPageBreak/>
        <w:t>O</w:t>
      </w:r>
      <w:r w:rsidRPr="00DF0A6C">
        <w:t>rdblinde i ressourcestærke familier</w:t>
      </w:r>
      <w:bookmarkEnd w:id="54"/>
    </w:p>
    <w:p w14:paraId="6C11B3E8" w14:textId="77777777" w:rsidR="00A069F4" w:rsidRPr="00DF0A6C" w:rsidRDefault="00A069F4" w:rsidP="00A069F4">
      <w:pPr>
        <w:pStyle w:val="Margentekst"/>
      </w:pPr>
      <w:r w:rsidRPr="00DF0A6C">
        <w:t>Kapitlets indhold</w:t>
      </w:r>
    </w:p>
    <w:p w14:paraId="66B7F3DA" w14:textId="71A1733B" w:rsidR="00AF78B9" w:rsidRPr="0090377B" w:rsidRDefault="00AF78B9" w:rsidP="00F95C7A">
      <w:pPr>
        <w:rPr>
          <w:color w:val="auto"/>
          <w:lang w:eastAsia="en-US"/>
        </w:rPr>
      </w:pPr>
      <w:r w:rsidRPr="0090377B">
        <w:rPr>
          <w:color w:val="auto"/>
        </w:rPr>
        <w:t xml:space="preserve">I </w:t>
      </w:r>
      <w:r w:rsidR="005F7788" w:rsidRPr="0090377B">
        <w:rPr>
          <w:color w:val="auto"/>
        </w:rPr>
        <w:t xml:space="preserve">dette kapitel dykker vi ned i, om der er nogen </w:t>
      </w:r>
      <w:r w:rsidR="004C6047" w:rsidRPr="0090377B">
        <w:rPr>
          <w:color w:val="auto"/>
        </w:rPr>
        <w:t>indikationer på, at ordblinde i ressource</w:t>
      </w:r>
      <w:r w:rsidR="00A069F4">
        <w:rPr>
          <w:noProof/>
        </w:rPr>
        <w:drawing>
          <wp:anchor distT="0" distB="0" distL="114300" distR="114300" simplePos="0" relativeHeight="251697322" behindDoc="0" locked="1" layoutInCell="1" allowOverlap="1" wp14:anchorId="59CE9C29" wp14:editId="7C52C8C5">
            <wp:simplePos x="0" y="0"/>
            <wp:positionH relativeFrom="page">
              <wp:posOffset>1380490</wp:posOffset>
            </wp:positionH>
            <wp:positionV relativeFrom="page">
              <wp:posOffset>-165735</wp:posOffset>
            </wp:positionV>
            <wp:extent cx="457200" cy="2519680"/>
            <wp:effectExtent l="0" t="0" r="0" b="0"/>
            <wp:wrapNone/>
            <wp:docPr id="1396054292"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004C6047" w:rsidRPr="0090377B">
        <w:rPr>
          <w:color w:val="auto"/>
        </w:rPr>
        <w:t>stærke familier klarer sig bedre end andre. Det gør vi</w:t>
      </w:r>
      <w:r w:rsidR="00CA78CA" w:rsidRPr="0090377B">
        <w:rPr>
          <w:color w:val="auto"/>
        </w:rPr>
        <w:t xml:space="preserve"> i afsnit 6.1</w:t>
      </w:r>
      <w:r w:rsidR="004C6047" w:rsidRPr="0090377B">
        <w:rPr>
          <w:color w:val="auto"/>
        </w:rPr>
        <w:t xml:space="preserve"> ved at </w:t>
      </w:r>
      <w:r w:rsidR="00012EF8" w:rsidRPr="0090377B">
        <w:rPr>
          <w:color w:val="auto"/>
        </w:rPr>
        <w:t>sætte fokus på</w:t>
      </w:r>
      <w:r w:rsidR="00CF1AF3" w:rsidRPr="0090377B">
        <w:rPr>
          <w:color w:val="auto"/>
        </w:rPr>
        <w:t>,</w:t>
      </w:r>
      <w:r w:rsidR="00012EF8" w:rsidRPr="0090377B">
        <w:rPr>
          <w:color w:val="auto"/>
        </w:rPr>
        <w:t xml:space="preserve"> hvordan en række udfald varierer på tværs af forskellige mål for at en familie klarer sig godt.</w:t>
      </w:r>
      <w:r w:rsidR="007D6F28">
        <w:rPr>
          <w:color w:val="auto"/>
        </w:rPr>
        <w:t xml:space="preserve"> Vi opstiller et mål for ressourcestærke familier, og sammenligner ordblinde på tværs af familietyperne.</w:t>
      </w:r>
    </w:p>
    <w:p w14:paraId="77EE1EDD" w14:textId="046B337F" w:rsidR="00042D1D" w:rsidRDefault="00DA3AE4" w:rsidP="00042D1D">
      <w:pPr>
        <w:pStyle w:val="Overskrift2"/>
        <w:rPr>
          <w:color w:val="10706B" w:themeColor="accent1"/>
        </w:rPr>
      </w:pPr>
      <w:bookmarkStart w:id="55" w:name="_Toc177453050"/>
      <w:r>
        <w:rPr>
          <w:color w:val="10706B" w:themeColor="accent1"/>
        </w:rPr>
        <w:t>Ordblinde i ressourcestærke familier</w:t>
      </w:r>
      <w:bookmarkEnd w:id="55"/>
    </w:p>
    <w:p w14:paraId="44601C01" w14:textId="77777777" w:rsidR="00A069F4" w:rsidRDefault="00A069F4" w:rsidP="00A069F4">
      <w:pPr>
        <w:pStyle w:val="Margentekst"/>
      </w:pPr>
      <w:r>
        <w:rPr>
          <w:color w:val="10706B" w:themeColor="accent1"/>
        </w:rPr>
        <w:t>Vi dykker ned i ressourcestærke familier</w:t>
      </w:r>
    </w:p>
    <w:p w14:paraId="47BAF5FA" w14:textId="5564344E" w:rsidR="00063C00" w:rsidRPr="0090377B" w:rsidRDefault="00B95A7E" w:rsidP="00B95A7E">
      <w:pPr>
        <w:rPr>
          <w:color w:val="auto"/>
          <w:lang w:eastAsia="en-US"/>
        </w:rPr>
      </w:pPr>
      <w:r w:rsidRPr="0090377B">
        <w:rPr>
          <w:color w:val="auto"/>
          <w:lang w:eastAsia="en-US"/>
        </w:rPr>
        <w:t xml:space="preserve">I det tidligere kapitler har vi sammenlignet ordblinde med alle børn og unge i samme aldersgruppe. I dette afsnit dykker vi i stedet </w:t>
      </w:r>
      <w:r w:rsidR="00CA78CA" w:rsidRPr="0090377B">
        <w:rPr>
          <w:color w:val="auto"/>
          <w:lang w:eastAsia="en-US"/>
        </w:rPr>
        <w:t xml:space="preserve">lidt </w:t>
      </w:r>
      <w:r w:rsidRPr="0090377B">
        <w:rPr>
          <w:color w:val="auto"/>
          <w:lang w:eastAsia="en-US"/>
        </w:rPr>
        <w:t>dybere ned i de ordblinde familier, og laver et mål for de mest ressourcestærke familier</w:t>
      </w:r>
      <w:r w:rsidR="00063C00" w:rsidRPr="0090377B">
        <w:rPr>
          <w:color w:val="auto"/>
          <w:lang w:eastAsia="en-US"/>
        </w:rPr>
        <w:t xml:space="preserve"> som vi sammenligner med </w:t>
      </w:r>
      <w:r w:rsidR="00A92301" w:rsidRPr="0090377B">
        <w:rPr>
          <w:color w:val="auto"/>
          <w:lang w:eastAsia="en-US"/>
        </w:rPr>
        <w:t>gruppen af alle familier</w:t>
      </w:r>
      <w:r w:rsidR="00CA78CA" w:rsidRPr="0090377B">
        <w:rPr>
          <w:color w:val="auto"/>
          <w:lang w:eastAsia="en-US"/>
        </w:rPr>
        <w:t>. Det gør vi for</w:t>
      </w:r>
      <w:r w:rsidRPr="0090377B">
        <w:rPr>
          <w:color w:val="auto"/>
          <w:lang w:eastAsia="en-US"/>
        </w:rPr>
        <w:t xml:space="preserve"> at se, om der her er forskel på</w:t>
      </w:r>
      <w:r w:rsidR="00EA2151" w:rsidRPr="0090377B">
        <w:rPr>
          <w:color w:val="auto"/>
          <w:lang w:eastAsia="en-US"/>
        </w:rPr>
        <w:t>,</w:t>
      </w:r>
      <w:r w:rsidRPr="0090377B">
        <w:rPr>
          <w:color w:val="auto"/>
          <w:lang w:eastAsia="en-US"/>
        </w:rPr>
        <w:t xml:space="preserve"> hvor godt de ordblinde børn klarer sig</w:t>
      </w:r>
      <w:r w:rsidR="00A92301" w:rsidRPr="0090377B">
        <w:rPr>
          <w:color w:val="auto"/>
          <w:lang w:eastAsia="en-US"/>
        </w:rPr>
        <w:t>, og om der er forskel på hvordan ordblinde i de allermest ressourcestærke familier</w:t>
      </w:r>
      <w:r w:rsidR="004A663C" w:rsidRPr="0090377B">
        <w:rPr>
          <w:color w:val="auto"/>
          <w:lang w:eastAsia="en-US"/>
        </w:rPr>
        <w:t xml:space="preserve"> klarer sig</w:t>
      </w:r>
      <w:r w:rsidRPr="0090377B">
        <w:rPr>
          <w:color w:val="auto"/>
          <w:lang w:eastAsia="en-US"/>
        </w:rPr>
        <w:t xml:space="preserve">. </w:t>
      </w:r>
    </w:p>
    <w:p w14:paraId="15B10C53" w14:textId="52849459" w:rsidR="00063C00" w:rsidRDefault="00063C00" w:rsidP="00B95A7E">
      <w:pPr>
        <w:rPr>
          <w:color w:val="auto"/>
          <w:lang w:eastAsia="en-US"/>
        </w:rPr>
      </w:pPr>
    </w:p>
    <w:p w14:paraId="59A2EA95" w14:textId="77777777" w:rsidR="00A069F4" w:rsidRDefault="00A069F4" w:rsidP="00A069F4">
      <w:pPr>
        <w:pStyle w:val="Margentekst"/>
        <w:rPr>
          <w:color w:val="10706B" w:themeColor="accent1"/>
        </w:rPr>
      </w:pPr>
      <w:r>
        <w:rPr>
          <w:color w:val="10706B" w:themeColor="accent1"/>
        </w:rPr>
        <w:t>Definition af ressourcestærk</w:t>
      </w:r>
    </w:p>
    <w:p w14:paraId="25EEEB63" w14:textId="690DF5FE" w:rsidR="00B95A7E" w:rsidRPr="0090377B" w:rsidRDefault="002F2A5E" w:rsidP="00B95A7E">
      <w:pPr>
        <w:rPr>
          <w:color w:val="auto"/>
          <w:lang w:eastAsia="en-US"/>
        </w:rPr>
      </w:pPr>
      <w:r w:rsidRPr="0090377B">
        <w:rPr>
          <w:color w:val="auto"/>
          <w:lang w:eastAsia="en-US"/>
        </w:rPr>
        <w:t>Vi definerer</w:t>
      </w:r>
      <w:r w:rsidR="002B2776" w:rsidRPr="0090377B">
        <w:rPr>
          <w:color w:val="auto"/>
          <w:lang w:eastAsia="en-US"/>
        </w:rPr>
        <w:t xml:space="preserve"> </w:t>
      </w:r>
      <w:r w:rsidR="00CB1932" w:rsidRPr="0090377B">
        <w:rPr>
          <w:color w:val="auto"/>
          <w:lang w:eastAsia="en-US"/>
        </w:rPr>
        <w:t xml:space="preserve">ressourcestærke familier som dem der er i top </w:t>
      </w:r>
      <w:r w:rsidR="00207159" w:rsidRPr="0090377B">
        <w:rPr>
          <w:color w:val="auto"/>
          <w:lang w:eastAsia="en-US"/>
        </w:rPr>
        <w:t>20 pct. familieindkomst</w:t>
      </w:r>
      <w:r w:rsidR="00207159" w:rsidRPr="0090377B">
        <w:rPr>
          <w:rStyle w:val="Fodnotehenvisning"/>
          <w:color w:val="auto"/>
          <w:lang w:eastAsia="en-US"/>
        </w:rPr>
        <w:footnoteReference w:id="7"/>
      </w:r>
      <w:r w:rsidR="00207159" w:rsidRPr="0090377B">
        <w:rPr>
          <w:color w:val="auto"/>
          <w:lang w:eastAsia="en-US"/>
        </w:rPr>
        <w:t xml:space="preserve">, hvor begge forældre har en </w:t>
      </w:r>
      <w:r w:rsidR="004470EB" w:rsidRPr="0090377B">
        <w:rPr>
          <w:color w:val="auto"/>
          <w:lang w:eastAsia="en-US"/>
        </w:rPr>
        <w:t>videregående uddannelse og mindst én af forældrene er i beskæftigelse.</w:t>
      </w:r>
      <w:r w:rsidR="00F02BF2" w:rsidRPr="0090377B">
        <w:rPr>
          <w:color w:val="auto"/>
          <w:lang w:eastAsia="en-US"/>
        </w:rPr>
        <w:t xml:space="preserve"> Afgrænsningen svarer til ca. </w:t>
      </w:r>
      <w:r w:rsidR="00427DD1" w:rsidRPr="0090377B">
        <w:rPr>
          <w:color w:val="auto"/>
          <w:lang w:eastAsia="en-US"/>
        </w:rPr>
        <w:t>6</w:t>
      </w:r>
      <w:r w:rsidR="00F02BF2" w:rsidRPr="0090377B">
        <w:rPr>
          <w:color w:val="auto"/>
          <w:lang w:eastAsia="en-US"/>
        </w:rPr>
        <w:t xml:space="preserve"> pct. af de ordblinde børn og unge.</w:t>
      </w:r>
      <w:r w:rsidR="00063C00" w:rsidRPr="0090377B">
        <w:rPr>
          <w:color w:val="auto"/>
          <w:lang w:eastAsia="en-US"/>
        </w:rPr>
        <w:t xml:space="preserve"> </w:t>
      </w:r>
      <w:r w:rsidR="007141F7" w:rsidRPr="0090377B">
        <w:rPr>
          <w:color w:val="auto"/>
          <w:lang w:eastAsia="en-US"/>
        </w:rPr>
        <w:t xml:space="preserve">Denne afgrænsning er valgt, for at sikre at der er tale om familier, som både har det økonomiske råderum til at prioritere forskellige hjælpemidler til deres ordblinde barn, og også selv </w:t>
      </w:r>
      <w:r w:rsidR="00681C95" w:rsidRPr="0090377B">
        <w:rPr>
          <w:color w:val="auto"/>
          <w:lang w:eastAsia="en-US"/>
        </w:rPr>
        <w:t>har en høj grad af boglige færdigheder, som giver bedre forudsætninger for at understøtte det ordblinde barn med læse- og skrivevanskeligheder.</w:t>
      </w:r>
      <w:r w:rsidR="0094005A">
        <w:rPr>
          <w:color w:val="auto"/>
          <w:lang w:eastAsia="en-US"/>
        </w:rPr>
        <w:t xml:space="preserve"> Vi undersøger således kun for familier med ordblinde børn.</w:t>
      </w:r>
    </w:p>
    <w:p w14:paraId="27AF116D" w14:textId="2F4725D6" w:rsidR="00BD754C" w:rsidRDefault="00BD754C" w:rsidP="00B95A7E">
      <w:pPr>
        <w:rPr>
          <w:color w:val="auto"/>
          <w:lang w:eastAsia="en-US"/>
        </w:rPr>
      </w:pPr>
    </w:p>
    <w:p w14:paraId="3AC18745" w14:textId="77777777" w:rsidR="00A069F4" w:rsidRPr="00D21715" w:rsidRDefault="00A069F4" w:rsidP="00A069F4">
      <w:pPr>
        <w:pStyle w:val="Margentekst"/>
        <w:rPr>
          <w:color w:val="10706B" w:themeColor="accent1"/>
        </w:rPr>
      </w:pPr>
      <w:r w:rsidRPr="00D21715">
        <w:rPr>
          <w:color w:val="10706B" w:themeColor="accent1"/>
        </w:rPr>
        <w:t>Ikke forskel i hvem der sender deres børn på efterskole</w:t>
      </w:r>
    </w:p>
    <w:p w14:paraId="7689274F" w14:textId="5807B6AD" w:rsidR="00D21715" w:rsidRPr="0090377B" w:rsidRDefault="001C1EE8" w:rsidP="00012EF8">
      <w:pPr>
        <w:rPr>
          <w:color w:val="auto"/>
          <w:lang w:eastAsia="en-US"/>
        </w:rPr>
      </w:pPr>
      <w:r w:rsidRPr="0090377B">
        <w:rPr>
          <w:color w:val="auto"/>
          <w:lang w:eastAsia="en-US"/>
        </w:rPr>
        <w:t>Der er i</w:t>
      </w:r>
      <w:r w:rsidR="00B94B16" w:rsidRPr="0090377B">
        <w:rPr>
          <w:color w:val="auto"/>
          <w:lang w:eastAsia="en-US"/>
        </w:rPr>
        <w:t>ngen markant forskel i andelen, som sender deres børn på en af ordblindeefterskolerne</w:t>
      </w:r>
      <w:r w:rsidR="00453ADB" w:rsidRPr="0090377B">
        <w:rPr>
          <w:color w:val="auto"/>
          <w:lang w:eastAsia="en-US"/>
        </w:rPr>
        <w:t xml:space="preserve">. </w:t>
      </w:r>
      <w:r w:rsidR="00D21715" w:rsidRPr="0090377B">
        <w:rPr>
          <w:color w:val="auto"/>
          <w:lang w:eastAsia="en-US"/>
        </w:rPr>
        <w:t>Det indikerer, at det ikke kun er de mest ressourcestærke, som sender deres børn på efterskole</w:t>
      </w:r>
      <w:r w:rsidR="00063C00" w:rsidRPr="0090377B">
        <w:rPr>
          <w:color w:val="auto"/>
          <w:lang w:eastAsia="en-US"/>
        </w:rPr>
        <w:t>, men også personer med en lidt lavere indkomst</w:t>
      </w:r>
      <w:r w:rsidR="00D21715" w:rsidRPr="0090377B">
        <w:rPr>
          <w:color w:val="auto"/>
          <w:lang w:eastAsia="en-US"/>
        </w:rPr>
        <w:t>.</w:t>
      </w:r>
      <w:r w:rsidR="00063C00" w:rsidRPr="0090377B">
        <w:rPr>
          <w:color w:val="auto"/>
          <w:lang w:eastAsia="en-US"/>
        </w:rPr>
        <w:t xml:space="preserve"> Det skal dog her bemærkes, at top 20 pct. indkomst, er et hårdt indkomstkrav.</w:t>
      </w:r>
      <w:r w:rsidR="00D21715" w:rsidRPr="0090377B">
        <w:rPr>
          <w:color w:val="auto"/>
          <w:lang w:eastAsia="en-US"/>
        </w:rPr>
        <w:t xml:space="preserve"> </w:t>
      </w:r>
      <w:r w:rsidR="00453ADB" w:rsidRPr="0090377B">
        <w:rPr>
          <w:color w:val="auto"/>
          <w:lang w:eastAsia="en-US"/>
        </w:rPr>
        <w:t>Vi finder heller in</w:t>
      </w:r>
      <w:r w:rsidR="00D516B2" w:rsidRPr="0090377B">
        <w:rPr>
          <w:color w:val="auto"/>
          <w:lang w:eastAsia="en-US"/>
        </w:rPr>
        <w:t>g</w:t>
      </w:r>
      <w:r w:rsidR="00453ADB" w:rsidRPr="0090377B">
        <w:rPr>
          <w:color w:val="auto"/>
          <w:lang w:eastAsia="en-US"/>
        </w:rPr>
        <w:t xml:space="preserve">en betydelig forskel i </w:t>
      </w:r>
      <w:r w:rsidR="005563F9" w:rsidRPr="0090377B">
        <w:rPr>
          <w:color w:val="auto"/>
          <w:lang w:eastAsia="en-US"/>
        </w:rPr>
        <w:t xml:space="preserve">andelen som </w:t>
      </w:r>
      <w:r w:rsidR="000723DD" w:rsidRPr="0090377B">
        <w:rPr>
          <w:color w:val="auto"/>
          <w:lang w:eastAsia="en-US"/>
        </w:rPr>
        <w:t>modtager specialundervisning relateret til læse- og skrivevanskeligheder i mere end ni timer</w:t>
      </w:r>
      <w:r w:rsidR="00B94B16" w:rsidRPr="0090377B">
        <w:rPr>
          <w:color w:val="auto"/>
          <w:lang w:eastAsia="en-US"/>
        </w:rPr>
        <w:t xml:space="preserve"> på tværs af den ressourcestærke gruppe og andre ordblinde. </w:t>
      </w:r>
    </w:p>
    <w:p w14:paraId="3E64DC61" w14:textId="10C9876F" w:rsidR="00A3779A" w:rsidRDefault="00A3779A" w:rsidP="00012EF8">
      <w:pPr>
        <w:rPr>
          <w:color w:val="auto"/>
          <w:lang w:eastAsia="en-US"/>
        </w:rPr>
      </w:pPr>
    </w:p>
    <w:p w14:paraId="392AABB1" w14:textId="77777777" w:rsidR="00A069F4" w:rsidRPr="007137B9" w:rsidRDefault="00A069F4" w:rsidP="00A069F4">
      <w:pPr>
        <w:pStyle w:val="Margentekst"/>
        <w:rPr>
          <w:color w:val="10706B" w:themeColor="accent1"/>
        </w:rPr>
      </w:pPr>
      <w:r w:rsidRPr="007137B9">
        <w:rPr>
          <w:color w:val="10706B" w:themeColor="accent1"/>
        </w:rPr>
        <w:t>Ressourcestærke ordblinde har højere karakterer…</w:t>
      </w:r>
    </w:p>
    <w:p w14:paraId="4C708FFE" w14:textId="4CBA5A63" w:rsidR="002B4505" w:rsidRPr="0090377B" w:rsidRDefault="00293DA9" w:rsidP="00012EF8">
      <w:pPr>
        <w:rPr>
          <w:color w:val="auto"/>
          <w:lang w:eastAsia="en-US"/>
        </w:rPr>
      </w:pPr>
      <w:r w:rsidRPr="0090377B">
        <w:rPr>
          <w:color w:val="auto"/>
          <w:lang w:eastAsia="en-US"/>
        </w:rPr>
        <w:t xml:space="preserve">Ordblinde fra </w:t>
      </w:r>
      <w:r w:rsidR="0035202D" w:rsidRPr="0090377B">
        <w:rPr>
          <w:color w:val="auto"/>
          <w:lang w:eastAsia="en-US"/>
        </w:rPr>
        <w:t xml:space="preserve">de mest </w:t>
      </w:r>
      <w:r w:rsidRPr="0090377B">
        <w:rPr>
          <w:color w:val="auto"/>
          <w:lang w:eastAsia="en-US"/>
        </w:rPr>
        <w:t xml:space="preserve">ressourcestærke familier har et markant højere karaktergennemsnit ved folkeskolens afgangseksamen på </w:t>
      </w:r>
      <w:r w:rsidR="0099070F" w:rsidRPr="0090377B">
        <w:rPr>
          <w:color w:val="auto"/>
          <w:lang w:eastAsia="en-US"/>
        </w:rPr>
        <w:t xml:space="preserve">gennemsnitligt 1,8 </w:t>
      </w:r>
      <w:r w:rsidR="004F6875" w:rsidRPr="0090377B">
        <w:rPr>
          <w:color w:val="auto"/>
          <w:lang w:eastAsia="en-US"/>
        </w:rPr>
        <w:t>point på karakterskalaen</w:t>
      </w:r>
      <w:r w:rsidRPr="0090377B">
        <w:rPr>
          <w:color w:val="auto"/>
          <w:lang w:eastAsia="en-US"/>
        </w:rPr>
        <w:t xml:space="preserve"> sammenlignet med andre ordblinde, jf. tabel 6.1.</w:t>
      </w:r>
      <w:r w:rsidR="007137B9" w:rsidRPr="0090377B">
        <w:rPr>
          <w:color w:val="auto"/>
          <w:lang w:eastAsia="en-US"/>
        </w:rPr>
        <w:t xml:space="preserve"> </w:t>
      </w:r>
      <w:r w:rsidR="00603092" w:rsidRPr="0090377B">
        <w:rPr>
          <w:color w:val="auto"/>
          <w:lang w:eastAsia="en-US"/>
        </w:rPr>
        <w:t>Når man dykker ned i de forskellige karakterer, fremgår det, at forskellen særligt i matematik er stor</w:t>
      </w:r>
      <w:r w:rsidR="0035202D" w:rsidRPr="0090377B">
        <w:rPr>
          <w:color w:val="auto"/>
          <w:lang w:eastAsia="en-US"/>
        </w:rPr>
        <w:t xml:space="preserve"> og er på hele 2,1 karakterpoint i gennemsnit</w:t>
      </w:r>
      <w:r w:rsidR="00603092" w:rsidRPr="0090377B">
        <w:rPr>
          <w:color w:val="auto"/>
          <w:lang w:eastAsia="en-US"/>
        </w:rPr>
        <w:t xml:space="preserve">. Ordblinde fra ressourcestærke familier </w:t>
      </w:r>
      <w:r w:rsidR="006915A5" w:rsidRPr="0090377B">
        <w:rPr>
          <w:color w:val="auto"/>
          <w:lang w:eastAsia="en-US"/>
        </w:rPr>
        <w:t xml:space="preserve">får dog generelt markant højere karakterer end andre ordblinde. </w:t>
      </w:r>
      <w:r w:rsidR="00B5705C">
        <w:rPr>
          <w:color w:val="auto"/>
          <w:lang w:eastAsia="en-US"/>
        </w:rPr>
        <w:t>Det skal dog her bemærkes, at det samme gør sig gældende, når man generelt sammenligner børn fra ressourcestærke familier med børn fra mindre ressourcestærke familier. Her fremgår karakterforskelle i samme størrelsesorden.</w:t>
      </w:r>
    </w:p>
    <w:p w14:paraId="522C06DE" w14:textId="77777777" w:rsidR="00A069F4" w:rsidRPr="007137B9" w:rsidRDefault="00A069F4" w:rsidP="00A069F4">
      <w:pPr>
        <w:pStyle w:val="Margentekst"/>
        <w:rPr>
          <w:color w:val="10706B" w:themeColor="accent1"/>
        </w:rPr>
      </w:pPr>
      <w:r w:rsidRPr="007137B9">
        <w:rPr>
          <w:color w:val="10706B" w:themeColor="accent1"/>
        </w:rPr>
        <w:lastRenderedPageBreak/>
        <w:t>… og bedre trivsel end andre ordblinde</w:t>
      </w:r>
    </w:p>
    <w:p w14:paraId="473355BC" w14:textId="141B23F3" w:rsidR="00167F9D" w:rsidRDefault="00056086" w:rsidP="00012EF8">
      <w:pPr>
        <w:rPr>
          <w:color w:val="auto"/>
          <w:lang w:eastAsia="en-US"/>
        </w:rPr>
      </w:pPr>
      <w:r w:rsidRPr="0090377B">
        <w:rPr>
          <w:color w:val="auto"/>
          <w:lang w:eastAsia="en-US"/>
        </w:rPr>
        <w:t>På samme måde som med højere karakterer</w:t>
      </w:r>
      <w:r w:rsidR="0035202D" w:rsidRPr="0090377B">
        <w:rPr>
          <w:color w:val="auto"/>
          <w:lang w:eastAsia="en-US"/>
        </w:rPr>
        <w:t xml:space="preserve"> i folkeskolen</w:t>
      </w:r>
      <w:r w:rsidRPr="0090377B">
        <w:rPr>
          <w:color w:val="auto"/>
          <w:lang w:eastAsia="en-US"/>
        </w:rPr>
        <w:t xml:space="preserve">, ses der også </w:t>
      </w:r>
      <w:r w:rsidR="0035202D" w:rsidRPr="0090377B">
        <w:rPr>
          <w:color w:val="auto"/>
          <w:lang w:eastAsia="en-US"/>
        </w:rPr>
        <w:t xml:space="preserve">en </w:t>
      </w:r>
      <w:r w:rsidRPr="0090377B">
        <w:rPr>
          <w:color w:val="auto"/>
          <w:lang w:eastAsia="en-US"/>
        </w:rPr>
        <w:t xml:space="preserve">lidt </w:t>
      </w:r>
      <w:r w:rsidR="0035202D" w:rsidRPr="0090377B">
        <w:rPr>
          <w:color w:val="auto"/>
          <w:lang w:eastAsia="en-US"/>
        </w:rPr>
        <w:t>bedre</w:t>
      </w:r>
      <w:r w:rsidRPr="0090377B">
        <w:rPr>
          <w:color w:val="auto"/>
          <w:lang w:eastAsia="en-US"/>
        </w:rPr>
        <w:t xml:space="preserve"> trivsel blandt ordblinde fra ressourcestærke familier. Den gennemsnitlige </w:t>
      </w:r>
      <w:r w:rsidR="00AB2F19" w:rsidRPr="0090377B">
        <w:rPr>
          <w:color w:val="auto"/>
          <w:lang w:eastAsia="en-US"/>
        </w:rPr>
        <w:t xml:space="preserve">andel med lav trivsel er ca. </w:t>
      </w:r>
      <w:r w:rsidR="00C35CB6">
        <w:rPr>
          <w:color w:val="auto"/>
          <w:lang w:eastAsia="en-US"/>
        </w:rPr>
        <w:t>4</w:t>
      </w:r>
      <w:r w:rsidR="00AB2F19" w:rsidRPr="0090377B">
        <w:rPr>
          <w:color w:val="auto"/>
          <w:lang w:eastAsia="en-US"/>
        </w:rPr>
        <w:t xml:space="preserve"> pct.-point lavere</w:t>
      </w:r>
      <w:r w:rsidR="002B789F" w:rsidRPr="0090377B">
        <w:rPr>
          <w:color w:val="auto"/>
          <w:lang w:eastAsia="en-US"/>
        </w:rPr>
        <w:t xml:space="preserve">, og ordblinde fra ressourcestærke familier scorer også lidt højere på de forskellige indikatorer på </w:t>
      </w:r>
      <w:proofErr w:type="spellStart"/>
      <w:r w:rsidR="002B789F" w:rsidRPr="0090377B">
        <w:rPr>
          <w:color w:val="auto"/>
          <w:lang w:eastAsia="en-US"/>
        </w:rPr>
        <w:t>self-efficacy</w:t>
      </w:r>
      <w:proofErr w:type="spellEnd"/>
      <w:r w:rsidR="002B789F" w:rsidRPr="0090377B">
        <w:rPr>
          <w:color w:val="auto"/>
          <w:lang w:eastAsia="en-US"/>
        </w:rPr>
        <w:t xml:space="preserve">. Den samlede trivsel for ressourcestærke ordblinde </w:t>
      </w:r>
      <w:r w:rsidR="009B47DA" w:rsidRPr="0090377B">
        <w:rPr>
          <w:color w:val="auto"/>
          <w:lang w:eastAsia="en-US"/>
        </w:rPr>
        <w:t xml:space="preserve">er i gennemsnit </w:t>
      </w:r>
      <w:r w:rsidR="002B789F" w:rsidRPr="0090377B">
        <w:rPr>
          <w:color w:val="auto"/>
          <w:lang w:eastAsia="en-US"/>
        </w:rPr>
        <w:t xml:space="preserve">på </w:t>
      </w:r>
      <w:r w:rsidR="009B47DA" w:rsidRPr="0090377B">
        <w:rPr>
          <w:color w:val="auto"/>
          <w:lang w:eastAsia="en-US"/>
        </w:rPr>
        <w:t>3,</w:t>
      </w:r>
      <w:r w:rsidR="00F841B1">
        <w:rPr>
          <w:color w:val="auto"/>
          <w:lang w:eastAsia="en-US"/>
        </w:rPr>
        <w:t>7</w:t>
      </w:r>
      <w:r w:rsidR="009B47DA" w:rsidRPr="0090377B">
        <w:rPr>
          <w:color w:val="auto"/>
          <w:lang w:eastAsia="en-US"/>
        </w:rPr>
        <w:t xml:space="preserve"> point mens den er på 3,5 point for andre ordblinde. </w:t>
      </w:r>
    </w:p>
    <w:p w14:paraId="1548D38B" w14:textId="77777777" w:rsidR="004B37B4" w:rsidRPr="0090377B" w:rsidRDefault="004B37B4" w:rsidP="00012EF8">
      <w:pPr>
        <w:rPr>
          <w:color w:val="auto"/>
          <w:lang w:eastAsia="en-US"/>
        </w:rPr>
      </w:pPr>
    </w:p>
    <w:p w14:paraId="65A5756D" w14:textId="77777777" w:rsidR="00167F9D" w:rsidRDefault="00167F9D" w:rsidP="00012EF8">
      <w:pPr>
        <w:rPr>
          <w:lang w:eastAsia="en-US"/>
        </w:rPr>
      </w:pPr>
    </w:p>
    <w:tbl>
      <w:tblPr>
        <w:tblStyle w:val="Tabel-Gitter"/>
        <w:tblpPr w:leftFromText="141" w:rightFromText="141" w:vertAnchor="text" w:horzAnchor="margin" w:tblpY="-38"/>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167F9D" w14:paraId="530A5552" w14:textId="77777777" w:rsidTr="00167F9D">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166008103"/>
              <w:lock w:val="contentLocked"/>
              <w:placeholder>
                <w:docPart w:val="C787897B28C1463FA5686A3791772662"/>
              </w:placeholder>
              <w:group/>
            </w:sdtPr>
            <w:sdtContent>
              <w:p w14:paraId="401CEBDD" w14:textId="77777777" w:rsidR="00167F9D" w:rsidRDefault="00167F9D">
                <w:pPr>
                  <w:keepNext/>
                  <w:rPr>
                    <w:noProof/>
                  </w:rPr>
                </w:pPr>
                <w:r>
                  <w:rPr>
                    <w:noProof/>
                  </w:rPr>
                  <mc:AlternateContent>
                    <mc:Choice Requires="wps">
                      <w:drawing>
                        <wp:anchor distT="0" distB="0" distL="114300" distR="114300" simplePos="0" relativeHeight="251658328" behindDoc="0" locked="1" layoutInCell="1" allowOverlap="1" wp14:anchorId="2F940E20" wp14:editId="5DEEC175">
                          <wp:simplePos x="0" y="0"/>
                          <wp:positionH relativeFrom="page">
                            <wp:posOffset>-110490</wp:posOffset>
                          </wp:positionH>
                          <wp:positionV relativeFrom="page">
                            <wp:posOffset>9525</wp:posOffset>
                          </wp:positionV>
                          <wp:extent cx="108000" cy="198000"/>
                          <wp:effectExtent l="0" t="0" r="6350" b="0"/>
                          <wp:wrapNone/>
                          <wp:docPr id="1804861933"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7DCDCDB" id="Kombinationstegning 38" o:spid="_x0000_s1026" style="position:absolute;margin-left:-8.7pt;margin-top:.75pt;width:8.5pt;height:15.6pt;z-index:2516583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309158D9" w14:textId="77777777" w:rsidR="00167F9D" w:rsidRDefault="00167F9D">
            <w:pPr>
              <w:keepNext/>
              <w:rPr>
                <w:noProof/>
              </w:rPr>
            </w:pPr>
          </w:p>
        </w:tc>
      </w:tr>
      <w:tr w:rsidR="00167F9D" w14:paraId="705023E3" w14:textId="77777777" w:rsidTr="00167F9D">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4E78187C" w14:textId="6521FD49" w:rsidR="00167F9D" w:rsidRPr="0072351A" w:rsidRDefault="00167F9D">
            <w:pPr>
              <w:pStyle w:val="Figuroverskrift"/>
              <w:keepNext/>
              <w:rPr>
                <w:color w:val="FFFFFF" w:themeColor="background1"/>
                <w:sz w:val="20"/>
                <w:szCs w:val="36"/>
              </w:rPr>
            </w:pPr>
            <w:r w:rsidRPr="0072351A">
              <w:rPr>
                <w:color w:val="FFFFFF" w:themeColor="background1"/>
                <w:sz w:val="20"/>
                <w:szCs w:val="36"/>
              </w:rPr>
              <w:t xml:space="preserve">Tabel </w:t>
            </w:r>
            <w:r w:rsidRPr="0072351A">
              <w:rPr>
                <w:color w:val="FFFFFF" w:themeColor="background1"/>
                <w:sz w:val="20"/>
                <w:szCs w:val="36"/>
              </w:rPr>
              <w:fldChar w:fldCharType="begin"/>
            </w:r>
            <w:r w:rsidRPr="0072351A">
              <w:rPr>
                <w:color w:val="FFFFFF" w:themeColor="background1"/>
                <w:sz w:val="20"/>
                <w:szCs w:val="36"/>
              </w:rPr>
              <w:instrText xml:space="preserve"> STYLEREF 1 \s </w:instrText>
            </w:r>
            <w:r w:rsidRPr="0072351A">
              <w:rPr>
                <w:color w:val="FFFFFF" w:themeColor="background1"/>
                <w:sz w:val="20"/>
                <w:szCs w:val="36"/>
              </w:rPr>
              <w:fldChar w:fldCharType="separate"/>
            </w:r>
            <w:r w:rsidR="00A80EB9">
              <w:rPr>
                <w:noProof/>
                <w:color w:val="FFFFFF" w:themeColor="background1"/>
                <w:sz w:val="20"/>
                <w:szCs w:val="36"/>
              </w:rPr>
              <w:t>6</w:t>
            </w:r>
            <w:r w:rsidRPr="0072351A">
              <w:rPr>
                <w:noProof/>
                <w:color w:val="FFFFFF" w:themeColor="background1"/>
                <w:sz w:val="20"/>
                <w:szCs w:val="36"/>
              </w:rPr>
              <w:fldChar w:fldCharType="end"/>
            </w:r>
            <w:r w:rsidRPr="0072351A">
              <w:rPr>
                <w:color w:val="FFFFFF" w:themeColor="background1"/>
                <w:sz w:val="20"/>
                <w:szCs w:val="36"/>
              </w:rPr>
              <w:t>.</w:t>
            </w:r>
            <w:r w:rsidRPr="0072351A">
              <w:rPr>
                <w:color w:val="FFFFFF" w:themeColor="background1"/>
                <w:sz w:val="20"/>
                <w:szCs w:val="36"/>
              </w:rPr>
              <w:fldChar w:fldCharType="begin"/>
            </w:r>
            <w:r w:rsidRPr="0072351A">
              <w:rPr>
                <w:color w:val="FFFFFF" w:themeColor="background1"/>
                <w:sz w:val="20"/>
                <w:szCs w:val="36"/>
              </w:rPr>
              <w:instrText xml:space="preserve"> SEQ Tabel \* ARABIC \s 1 </w:instrText>
            </w:r>
            <w:r w:rsidRPr="0072351A">
              <w:rPr>
                <w:color w:val="FFFFFF" w:themeColor="background1"/>
                <w:sz w:val="20"/>
                <w:szCs w:val="36"/>
              </w:rPr>
              <w:fldChar w:fldCharType="separate"/>
            </w:r>
            <w:r w:rsidR="00A80EB9">
              <w:rPr>
                <w:noProof/>
                <w:color w:val="FFFFFF" w:themeColor="background1"/>
                <w:sz w:val="20"/>
                <w:szCs w:val="36"/>
              </w:rPr>
              <w:t>1</w:t>
            </w:r>
            <w:r w:rsidRPr="0072351A">
              <w:rPr>
                <w:noProof/>
                <w:color w:val="FFFFFF" w:themeColor="background1"/>
                <w:sz w:val="20"/>
                <w:szCs w:val="36"/>
              </w:rPr>
              <w:fldChar w:fldCharType="end"/>
            </w:r>
            <w:r w:rsidRPr="0072351A">
              <w:rPr>
                <w:color w:val="FFFFFF" w:themeColor="background1"/>
                <w:sz w:val="20"/>
                <w:szCs w:val="36"/>
              </w:rPr>
              <w:tab/>
              <w:t>Karakterer i folkeskolen for ordblinde i 9. klasse, opdelt på familietype</w:t>
            </w:r>
          </w:p>
        </w:tc>
      </w:tr>
      <w:tr w:rsidR="00167F9D" w14:paraId="25892DFE" w14:textId="77777777" w:rsidTr="00167F9D">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4939"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405"/>
              <w:gridCol w:w="2400"/>
              <w:gridCol w:w="2410"/>
            </w:tblGrid>
            <w:tr w:rsidR="00167F9D" w:rsidRPr="00F80838" w14:paraId="7AB4900A" w14:textId="77777777" w:rsidTr="008D5F7F">
              <w:trPr>
                <w:trHeight w:val="104"/>
                <w:tblHeader/>
              </w:trPr>
              <w:tc>
                <w:tcPr>
                  <w:tcW w:w="1667" w:type="pct"/>
                  <w:shd w:val="clear" w:color="auto" w:fill="auto"/>
                  <w:tcMar>
                    <w:top w:w="72" w:type="dxa"/>
                    <w:left w:w="144" w:type="dxa"/>
                    <w:bottom w:w="72" w:type="dxa"/>
                    <w:right w:w="144" w:type="dxa"/>
                  </w:tcMar>
                </w:tcPr>
                <w:p w14:paraId="4D7DA94F" w14:textId="77777777" w:rsidR="00167F9D" w:rsidRPr="00F80838" w:rsidRDefault="00167F9D">
                  <w:pPr>
                    <w:pStyle w:val="Bokstekst"/>
                    <w:keepNext/>
                    <w:framePr w:hSpace="141" w:wrap="around" w:vAnchor="text" w:hAnchor="margin" w:y="-38"/>
                    <w:spacing w:line="240" w:lineRule="auto"/>
                    <w:rPr>
                      <w:sz w:val="16"/>
                      <w:szCs w:val="16"/>
                    </w:rPr>
                  </w:pPr>
                  <w:bookmarkStart w:id="56" w:name="kolonne_title_tabel_6_1" w:colFirst="1" w:colLast="2"/>
                </w:p>
              </w:tc>
              <w:tc>
                <w:tcPr>
                  <w:tcW w:w="1663" w:type="pct"/>
                  <w:shd w:val="clear" w:color="auto" w:fill="auto"/>
                  <w:tcMar>
                    <w:top w:w="72" w:type="dxa"/>
                    <w:left w:w="144" w:type="dxa"/>
                    <w:bottom w:w="72" w:type="dxa"/>
                    <w:right w:w="144" w:type="dxa"/>
                  </w:tcMar>
                </w:tcPr>
                <w:p w14:paraId="68D520A0" w14:textId="77777777" w:rsidR="00167F9D" w:rsidRPr="00352E85" w:rsidRDefault="00167F9D" w:rsidP="004315B4">
                  <w:pPr>
                    <w:pStyle w:val="Bokstekst"/>
                    <w:keepNext/>
                    <w:framePr w:hSpace="141" w:wrap="around" w:vAnchor="text" w:hAnchor="margin" w:y="-38"/>
                    <w:spacing w:line="240" w:lineRule="auto"/>
                    <w:jc w:val="center"/>
                    <w:rPr>
                      <w:b/>
                      <w:bCs/>
                      <w:sz w:val="16"/>
                      <w:szCs w:val="16"/>
                    </w:rPr>
                  </w:pPr>
                  <w:proofErr w:type="spellStart"/>
                  <w:r>
                    <w:rPr>
                      <w:b/>
                      <w:bCs/>
                      <w:sz w:val="16"/>
                      <w:szCs w:val="16"/>
                      <w:lang w:val="en-US"/>
                    </w:rPr>
                    <w:t>Ressourcestærk</w:t>
                  </w:r>
                  <w:proofErr w:type="spellEnd"/>
                </w:p>
              </w:tc>
              <w:tc>
                <w:tcPr>
                  <w:tcW w:w="1670" w:type="pct"/>
                  <w:shd w:val="clear" w:color="auto" w:fill="auto"/>
                  <w:tcMar>
                    <w:top w:w="72" w:type="dxa"/>
                    <w:left w:w="144" w:type="dxa"/>
                    <w:bottom w:w="72" w:type="dxa"/>
                    <w:right w:w="144" w:type="dxa"/>
                  </w:tcMar>
                </w:tcPr>
                <w:p w14:paraId="53518DAA" w14:textId="77777777" w:rsidR="00167F9D" w:rsidRPr="00352E85" w:rsidRDefault="00167F9D" w:rsidP="004315B4">
                  <w:pPr>
                    <w:pStyle w:val="Bokstekst"/>
                    <w:keepNext/>
                    <w:framePr w:hSpace="141" w:wrap="around" w:vAnchor="text" w:hAnchor="margin" w:y="-38"/>
                    <w:spacing w:line="240" w:lineRule="auto"/>
                    <w:jc w:val="center"/>
                    <w:rPr>
                      <w:b/>
                      <w:bCs/>
                      <w:sz w:val="16"/>
                      <w:szCs w:val="16"/>
                    </w:rPr>
                  </w:pPr>
                  <w:proofErr w:type="spellStart"/>
                  <w:r>
                    <w:rPr>
                      <w:b/>
                      <w:bCs/>
                      <w:sz w:val="16"/>
                      <w:szCs w:val="16"/>
                      <w:lang w:val="en-US"/>
                    </w:rPr>
                    <w:t>Ikke</w:t>
                  </w:r>
                  <w:proofErr w:type="spellEnd"/>
                  <w:r>
                    <w:rPr>
                      <w:b/>
                      <w:bCs/>
                      <w:sz w:val="16"/>
                      <w:szCs w:val="16"/>
                      <w:lang w:val="en-US"/>
                    </w:rPr>
                    <w:t xml:space="preserve"> </w:t>
                  </w:r>
                  <w:proofErr w:type="spellStart"/>
                  <w:r>
                    <w:rPr>
                      <w:b/>
                      <w:bCs/>
                      <w:sz w:val="16"/>
                      <w:szCs w:val="16"/>
                      <w:lang w:val="en-US"/>
                    </w:rPr>
                    <w:t>ressourcestærk</w:t>
                  </w:r>
                  <w:proofErr w:type="spellEnd"/>
                </w:p>
              </w:tc>
            </w:tr>
            <w:tr w:rsidR="00F46EC0" w:rsidRPr="00F80838" w14:paraId="5AD63973" w14:textId="77777777" w:rsidTr="004315B4">
              <w:trPr>
                <w:trHeight w:val="18"/>
              </w:trPr>
              <w:tc>
                <w:tcPr>
                  <w:tcW w:w="1667" w:type="pct"/>
                  <w:shd w:val="clear" w:color="auto" w:fill="auto"/>
                  <w:tcMar>
                    <w:top w:w="72" w:type="dxa"/>
                    <w:left w:w="144" w:type="dxa"/>
                    <w:bottom w:w="72" w:type="dxa"/>
                    <w:right w:w="144" w:type="dxa"/>
                  </w:tcMar>
                </w:tcPr>
                <w:p w14:paraId="7C06D54D" w14:textId="77777777" w:rsidR="00F46EC0" w:rsidRPr="00130562" w:rsidRDefault="00F46EC0" w:rsidP="00F46EC0">
                  <w:pPr>
                    <w:pStyle w:val="Bokstekst"/>
                    <w:keepNext/>
                    <w:framePr w:hSpace="141" w:wrap="around" w:vAnchor="text" w:hAnchor="margin" w:y="-38"/>
                    <w:spacing w:line="240" w:lineRule="auto"/>
                    <w:jc w:val="left"/>
                    <w:rPr>
                      <w:b/>
                      <w:bCs/>
                      <w:sz w:val="16"/>
                      <w:szCs w:val="16"/>
                    </w:rPr>
                  </w:pPr>
                  <w:bookmarkStart w:id="57" w:name="række_title_tabel_6_1" w:colFirst="0" w:colLast="0"/>
                  <w:bookmarkEnd w:id="56"/>
                  <w:r w:rsidRPr="00130562">
                    <w:rPr>
                      <w:b/>
                      <w:bCs/>
                      <w:sz w:val="16"/>
                      <w:szCs w:val="16"/>
                    </w:rPr>
                    <w:t>Folkeskolens afgangseksamen</w:t>
                  </w:r>
                </w:p>
              </w:tc>
              <w:tc>
                <w:tcPr>
                  <w:tcW w:w="1663" w:type="pct"/>
                  <w:shd w:val="clear" w:color="auto" w:fill="auto"/>
                  <w:tcMar>
                    <w:top w:w="72" w:type="dxa"/>
                    <w:left w:w="144" w:type="dxa"/>
                    <w:bottom w:w="72" w:type="dxa"/>
                    <w:right w:w="144" w:type="dxa"/>
                  </w:tcMar>
                </w:tcPr>
                <w:p w14:paraId="2D31ECFA" w14:textId="167CC07F" w:rsidR="00F46EC0" w:rsidRPr="00130562" w:rsidRDefault="00F46EC0" w:rsidP="00F46EC0">
                  <w:pPr>
                    <w:framePr w:hSpace="141" w:wrap="around" w:vAnchor="text" w:hAnchor="margin" w:y="-38"/>
                    <w:spacing w:line="240" w:lineRule="auto"/>
                    <w:jc w:val="center"/>
                    <w:rPr>
                      <w:color w:val="000000"/>
                      <w:sz w:val="16"/>
                      <w:szCs w:val="16"/>
                      <w:lang w:eastAsia="en-US"/>
                    </w:rPr>
                  </w:pPr>
                  <w:r w:rsidRPr="00950C2B">
                    <w:t>6,3</w:t>
                  </w:r>
                </w:p>
              </w:tc>
              <w:tc>
                <w:tcPr>
                  <w:tcW w:w="1670" w:type="pct"/>
                  <w:shd w:val="clear" w:color="auto" w:fill="auto"/>
                  <w:tcMar>
                    <w:top w:w="72" w:type="dxa"/>
                    <w:left w:w="144" w:type="dxa"/>
                    <w:bottom w:w="72" w:type="dxa"/>
                    <w:right w:w="144" w:type="dxa"/>
                  </w:tcMar>
                </w:tcPr>
                <w:p w14:paraId="6F5CEBFD" w14:textId="2D22E794" w:rsidR="00F46EC0" w:rsidRPr="00130562" w:rsidRDefault="00F46EC0" w:rsidP="00F46EC0">
                  <w:pPr>
                    <w:pStyle w:val="Bokstekst"/>
                    <w:keepNext/>
                    <w:framePr w:hSpace="141" w:wrap="around" w:vAnchor="text" w:hAnchor="margin" w:y="-38"/>
                    <w:spacing w:line="240" w:lineRule="auto"/>
                    <w:jc w:val="center"/>
                    <w:rPr>
                      <w:sz w:val="16"/>
                      <w:szCs w:val="16"/>
                    </w:rPr>
                  </w:pPr>
                  <w:r w:rsidRPr="00950C2B">
                    <w:t>4,5</w:t>
                  </w:r>
                </w:p>
              </w:tc>
            </w:tr>
            <w:tr w:rsidR="00F46EC0" w:rsidRPr="00F80838" w14:paraId="081976BD" w14:textId="77777777" w:rsidTr="004315B4">
              <w:trPr>
                <w:trHeight w:val="18"/>
              </w:trPr>
              <w:tc>
                <w:tcPr>
                  <w:tcW w:w="1667" w:type="pct"/>
                  <w:shd w:val="clear" w:color="auto" w:fill="auto"/>
                  <w:tcMar>
                    <w:top w:w="72" w:type="dxa"/>
                    <w:left w:w="144" w:type="dxa"/>
                    <w:bottom w:w="72" w:type="dxa"/>
                    <w:right w:w="144" w:type="dxa"/>
                  </w:tcMar>
                  <w:hideMark/>
                </w:tcPr>
                <w:p w14:paraId="6766EA62"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matematik </w:t>
                  </w:r>
                </w:p>
              </w:tc>
              <w:tc>
                <w:tcPr>
                  <w:tcW w:w="1663" w:type="pct"/>
                  <w:shd w:val="clear" w:color="auto" w:fill="auto"/>
                  <w:tcMar>
                    <w:top w:w="72" w:type="dxa"/>
                    <w:left w:w="144" w:type="dxa"/>
                    <w:bottom w:w="72" w:type="dxa"/>
                    <w:right w:w="144" w:type="dxa"/>
                  </w:tcMar>
                </w:tcPr>
                <w:p w14:paraId="723AAA3C" w14:textId="372A9DDF"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7,1</w:t>
                  </w:r>
                </w:p>
              </w:tc>
              <w:tc>
                <w:tcPr>
                  <w:tcW w:w="1670" w:type="pct"/>
                  <w:shd w:val="clear" w:color="auto" w:fill="auto"/>
                  <w:tcMar>
                    <w:top w:w="72" w:type="dxa"/>
                    <w:left w:w="144" w:type="dxa"/>
                    <w:bottom w:w="72" w:type="dxa"/>
                    <w:right w:w="144" w:type="dxa"/>
                  </w:tcMar>
                </w:tcPr>
                <w:p w14:paraId="4FA1AA92" w14:textId="3FCEF442"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4,9</w:t>
                  </w:r>
                </w:p>
              </w:tc>
            </w:tr>
            <w:tr w:rsidR="00F46EC0" w:rsidRPr="00F80838" w14:paraId="037CCD23" w14:textId="77777777" w:rsidTr="004315B4">
              <w:trPr>
                <w:trHeight w:val="18"/>
              </w:trPr>
              <w:tc>
                <w:tcPr>
                  <w:tcW w:w="1667" w:type="pct"/>
                  <w:shd w:val="clear" w:color="auto" w:fill="auto"/>
                  <w:tcMar>
                    <w:top w:w="72" w:type="dxa"/>
                    <w:left w:w="144" w:type="dxa"/>
                    <w:bottom w:w="72" w:type="dxa"/>
                    <w:right w:w="144" w:type="dxa"/>
                  </w:tcMar>
                  <w:hideMark/>
                </w:tcPr>
                <w:p w14:paraId="53ECE004"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dansk</w:t>
                  </w:r>
                </w:p>
              </w:tc>
              <w:tc>
                <w:tcPr>
                  <w:tcW w:w="1663" w:type="pct"/>
                  <w:shd w:val="clear" w:color="auto" w:fill="auto"/>
                  <w:tcMar>
                    <w:top w:w="72" w:type="dxa"/>
                    <w:left w:w="144" w:type="dxa"/>
                    <w:bottom w:w="72" w:type="dxa"/>
                    <w:right w:w="144" w:type="dxa"/>
                  </w:tcMar>
                </w:tcPr>
                <w:p w14:paraId="415ACB80" w14:textId="43775114"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6,4</w:t>
                  </w:r>
                </w:p>
              </w:tc>
              <w:tc>
                <w:tcPr>
                  <w:tcW w:w="1670" w:type="pct"/>
                  <w:shd w:val="clear" w:color="auto" w:fill="auto"/>
                  <w:tcMar>
                    <w:top w:w="72" w:type="dxa"/>
                    <w:left w:w="144" w:type="dxa"/>
                    <w:bottom w:w="72" w:type="dxa"/>
                    <w:right w:w="144" w:type="dxa"/>
                  </w:tcMar>
                </w:tcPr>
                <w:p w14:paraId="533DC35E" w14:textId="4914107A"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4,6</w:t>
                  </w:r>
                </w:p>
              </w:tc>
            </w:tr>
            <w:tr w:rsidR="00F46EC0" w:rsidRPr="00F80838" w14:paraId="62E78AA7" w14:textId="77777777" w:rsidTr="004315B4">
              <w:trPr>
                <w:trHeight w:val="18"/>
              </w:trPr>
              <w:tc>
                <w:tcPr>
                  <w:tcW w:w="1667" w:type="pct"/>
                  <w:shd w:val="clear" w:color="auto" w:fill="auto"/>
                  <w:tcMar>
                    <w:top w:w="72" w:type="dxa"/>
                    <w:left w:w="144" w:type="dxa"/>
                    <w:bottom w:w="72" w:type="dxa"/>
                    <w:right w:w="144" w:type="dxa"/>
                  </w:tcMar>
                  <w:hideMark/>
                </w:tcPr>
                <w:p w14:paraId="65D65EFA"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r</w:t>
                  </w:r>
                  <w:r w:rsidRPr="00F80838">
                    <w:rPr>
                      <w:b/>
                      <w:bCs/>
                      <w:sz w:val="16"/>
                      <w:szCs w:val="16"/>
                    </w:rPr>
                    <w:t xml:space="preserve">etskrivning </w:t>
                  </w:r>
                </w:p>
              </w:tc>
              <w:tc>
                <w:tcPr>
                  <w:tcW w:w="1663" w:type="pct"/>
                  <w:shd w:val="clear" w:color="auto" w:fill="auto"/>
                  <w:tcMar>
                    <w:top w:w="72" w:type="dxa"/>
                    <w:left w:w="144" w:type="dxa"/>
                    <w:bottom w:w="72" w:type="dxa"/>
                    <w:right w:w="144" w:type="dxa"/>
                  </w:tcMar>
                </w:tcPr>
                <w:p w14:paraId="6C067D8D" w14:textId="3757A58A"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5,4</w:t>
                  </w:r>
                </w:p>
              </w:tc>
              <w:tc>
                <w:tcPr>
                  <w:tcW w:w="1670" w:type="pct"/>
                  <w:shd w:val="clear" w:color="auto" w:fill="auto"/>
                  <w:tcMar>
                    <w:top w:w="72" w:type="dxa"/>
                    <w:left w:w="144" w:type="dxa"/>
                    <w:bottom w:w="72" w:type="dxa"/>
                    <w:right w:w="144" w:type="dxa"/>
                  </w:tcMar>
                </w:tcPr>
                <w:p w14:paraId="500B772B" w14:textId="316278C8"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3,8</w:t>
                  </w:r>
                </w:p>
              </w:tc>
            </w:tr>
            <w:tr w:rsidR="00F46EC0" w:rsidRPr="00F80838" w14:paraId="1361ABB3" w14:textId="77777777" w:rsidTr="004315B4">
              <w:trPr>
                <w:trHeight w:val="18"/>
              </w:trPr>
              <w:tc>
                <w:tcPr>
                  <w:tcW w:w="1667" w:type="pct"/>
                  <w:shd w:val="clear" w:color="auto" w:fill="auto"/>
                  <w:tcMar>
                    <w:top w:w="72" w:type="dxa"/>
                    <w:left w:w="144" w:type="dxa"/>
                    <w:bottom w:w="72" w:type="dxa"/>
                    <w:right w:w="144" w:type="dxa"/>
                  </w:tcMar>
                  <w:hideMark/>
                </w:tcPr>
                <w:p w14:paraId="67BF274B"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l</w:t>
                  </w:r>
                  <w:r w:rsidRPr="00F80838">
                    <w:rPr>
                      <w:b/>
                      <w:bCs/>
                      <w:sz w:val="16"/>
                      <w:szCs w:val="16"/>
                    </w:rPr>
                    <w:t>æsning</w:t>
                  </w:r>
                </w:p>
              </w:tc>
              <w:tc>
                <w:tcPr>
                  <w:tcW w:w="1663" w:type="pct"/>
                  <w:shd w:val="clear" w:color="auto" w:fill="auto"/>
                  <w:tcMar>
                    <w:top w:w="72" w:type="dxa"/>
                    <w:left w:w="144" w:type="dxa"/>
                    <w:bottom w:w="72" w:type="dxa"/>
                    <w:right w:w="144" w:type="dxa"/>
                  </w:tcMar>
                </w:tcPr>
                <w:p w14:paraId="2B536767" w14:textId="5294E068"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6,0</w:t>
                  </w:r>
                </w:p>
              </w:tc>
              <w:tc>
                <w:tcPr>
                  <w:tcW w:w="1670" w:type="pct"/>
                  <w:shd w:val="clear" w:color="auto" w:fill="auto"/>
                  <w:tcMar>
                    <w:top w:w="72" w:type="dxa"/>
                    <w:left w:w="144" w:type="dxa"/>
                    <w:bottom w:w="72" w:type="dxa"/>
                    <w:right w:w="144" w:type="dxa"/>
                  </w:tcMar>
                </w:tcPr>
                <w:p w14:paraId="39B29743" w14:textId="0F72DEB3"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4,3</w:t>
                  </w:r>
                </w:p>
              </w:tc>
            </w:tr>
            <w:tr w:rsidR="00F46EC0" w:rsidRPr="00F80838" w14:paraId="58722950" w14:textId="77777777" w:rsidTr="004315B4">
              <w:trPr>
                <w:trHeight w:val="18"/>
              </w:trPr>
              <w:tc>
                <w:tcPr>
                  <w:tcW w:w="1667" w:type="pct"/>
                  <w:shd w:val="clear" w:color="auto" w:fill="auto"/>
                  <w:tcMar>
                    <w:top w:w="72" w:type="dxa"/>
                    <w:left w:w="144" w:type="dxa"/>
                    <w:bottom w:w="72" w:type="dxa"/>
                    <w:right w:w="144" w:type="dxa"/>
                  </w:tcMar>
                  <w:hideMark/>
                </w:tcPr>
                <w:p w14:paraId="2504BB02"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s</w:t>
                  </w:r>
                  <w:r w:rsidRPr="00F80838">
                    <w:rPr>
                      <w:b/>
                      <w:bCs/>
                      <w:sz w:val="16"/>
                      <w:szCs w:val="16"/>
                    </w:rPr>
                    <w:t>kriftlig</w:t>
                  </w:r>
                </w:p>
              </w:tc>
              <w:tc>
                <w:tcPr>
                  <w:tcW w:w="1663" w:type="pct"/>
                  <w:shd w:val="clear" w:color="auto" w:fill="auto"/>
                  <w:tcMar>
                    <w:top w:w="72" w:type="dxa"/>
                    <w:left w:w="144" w:type="dxa"/>
                    <w:bottom w:w="72" w:type="dxa"/>
                    <w:right w:w="144" w:type="dxa"/>
                  </w:tcMar>
                </w:tcPr>
                <w:p w14:paraId="4187126B" w14:textId="6AF9DA0E"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6,2</w:t>
                  </w:r>
                </w:p>
              </w:tc>
              <w:tc>
                <w:tcPr>
                  <w:tcW w:w="1670" w:type="pct"/>
                  <w:shd w:val="clear" w:color="auto" w:fill="auto"/>
                  <w:tcMar>
                    <w:top w:w="72" w:type="dxa"/>
                    <w:left w:w="144" w:type="dxa"/>
                    <w:bottom w:w="72" w:type="dxa"/>
                    <w:right w:w="144" w:type="dxa"/>
                  </w:tcMar>
                </w:tcPr>
                <w:p w14:paraId="75DA72C7" w14:textId="43C1F1BC"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4,4</w:t>
                  </w:r>
                </w:p>
              </w:tc>
            </w:tr>
            <w:tr w:rsidR="00F46EC0" w:rsidRPr="00F80838" w14:paraId="65C3BD32" w14:textId="77777777" w:rsidTr="004315B4">
              <w:trPr>
                <w:trHeight w:val="18"/>
              </w:trPr>
              <w:tc>
                <w:tcPr>
                  <w:tcW w:w="1667" w:type="pct"/>
                  <w:shd w:val="clear" w:color="auto" w:fill="auto"/>
                  <w:tcMar>
                    <w:top w:w="72" w:type="dxa"/>
                    <w:left w:w="144" w:type="dxa"/>
                    <w:bottom w:w="72" w:type="dxa"/>
                    <w:right w:w="144" w:type="dxa"/>
                  </w:tcMar>
                  <w:hideMark/>
                </w:tcPr>
                <w:p w14:paraId="2EA7C6FE" w14:textId="77777777" w:rsidR="00F46EC0" w:rsidRPr="00F80838" w:rsidRDefault="00F46EC0" w:rsidP="00F46EC0">
                  <w:pPr>
                    <w:pStyle w:val="Bokstekst"/>
                    <w:keepNext/>
                    <w:framePr w:hSpace="141" w:wrap="around" w:vAnchor="text" w:hAnchor="margin" w:y="-38"/>
                    <w:spacing w:line="240" w:lineRule="auto"/>
                    <w:rPr>
                      <w:b/>
                      <w:bCs/>
                      <w:sz w:val="16"/>
                      <w:szCs w:val="16"/>
                      <w:lang w:val="en-US"/>
                    </w:rPr>
                  </w:pPr>
                  <w:proofErr w:type="spellStart"/>
                  <w:r w:rsidRPr="00F80838">
                    <w:rPr>
                      <w:b/>
                      <w:bCs/>
                      <w:sz w:val="16"/>
                      <w:szCs w:val="16"/>
                    </w:rPr>
                    <w:t>Gns</w:t>
                  </w:r>
                  <w:proofErr w:type="spellEnd"/>
                  <w:r w:rsidRPr="00F80838">
                    <w:rPr>
                      <w:b/>
                      <w:bCs/>
                      <w:sz w:val="16"/>
                      <w:szCs w:val="16"/>
                    </w:rPr>
                    <w:t xml:space="preserve">. </w:t>
                  </w:r>
                  <w:r>
                    <w:rPr>
                      <w:b/>
                      <w:bCs/>
                      <w:sz w:val="16"/>
                      <w:szCs w:val="16"/>
                    </w:rPr>
                    <w:t>m</w:t>
                  </w:r>
                  <w:r w:rsidRPr="00F80838">
                    <w:rPr>
                      <w:b/>
                      <w:bCs/>
                      <w:sz w:val="16"/>
                      <w:szCs w:val="16"/>
                    </w:rPr>
                    <w:t>undtlig</w:t>
                  </w:r>
                </w:p>
              </w:tc>
              <w:tc>
                <w:tcPr>
                  <w:tcW w:w="1663" w:type="pct"/>
                  <w:shd w:val="clear" w:color="auto" w:fill="auto"/>
                  <w:tcMar>
                    <w:top w:w="72" w:type="dxa"/>
                    <w:left w:w="144" w:type="dxa"/>
                    <w:bottom w:w="72" w:type="dxa"/>
                    <w:right w:w="144" w:type="dxa"/>
                  </w:tcMar>
                </w:tcPr>
                <w:p w14:paraId="7589CB72" w14:textId="429485EE"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6,9</w:t>
                  </w:r>
                </w:p>
              </w:tc>
              <w:tc>
                <w:tcPr>
                  <w:tcW w:w="1670" w:type="pct"/>
                  <w:shd w:val="clear" w:color="auto" w:fill="auto"/>
                  <w:tcMar>
                    <w:top w:w="72" w:type="dxa"/>
                    <w:left w:w="144" w:type="dxa"/>
                    <w:bottom w:w="72" w:type="dxa"/>
                    <w:right w:w="144" w:type="dxa"/>
                  </w:tcMar>
                </w:tcPr>
                <w:p w14:paraId="424ED810" w14:textId="5429D5A9" w:rsidR="00F46EC0" w:rsidRPr="00130562" w:rsidRDefault="00F46EC0" w:rsidP="00F46EC0">
                  <w:pPr>
                    <w:pStyle w:val="Bokstekst"/>
                    <w:keepNext/>
                    <w:framePr w:hSpace="141" w:wrap="around" w:vAnchor="text" w:hAnchor="margin" w:y="-38"/>
                    <w:spacing w:line="240" w:lineRule="auto"/>
                    <w:jc w:val="center"/>
                    <w:rPr>
                      <w:sz w:val="16"/>
                      <w:szCs w:val="16"/>
                      <w:lang w:val="en-US"/>
                    </w:rPr>
                  </w:pPr>
                  <w:r w:rsidRPr="00950C2B">
                    <w:t>5,0</w:t>
                  </w:r>
                </w:p>
              </w:tc>
            </w:tr>
            <w:tr w:rsidR="00F46EC0" w:rsidRPr="00F80838" w14:paraId="4EDFB058" w14:textId="77777777" w:rsidTr="004315B4">
              <w:trPr>
                <w:trHeight w:val="18"/>
              </w:trPr>
              <w:tc>
                <w:tcPr>
                  <w:tcW w:w="1667" w:type="pct"/>
                  <w:shd w:val="clear" w:color="auto" w:fill="auto"/>
                  <w:tcMar>
                    <w:top w:w="72" w:type="dxa"/>
                    <w:left w:w="144" w:type="dxa"/>
                    <w:bottom w:w="72" w:type="dxa"/>
                    <w:right w:w="144" w:type="dxa"/>
                  </w:tcMar>
                </w:tcPr>
                <w:p w14:paraId="213E09C6" w14:textId="77777777" w:rsidR="00F46EC0" w:rsidRPr="00F80838" w:rsidRDefault="00F46EC0" w:rsidP="00F46EC0">
                  <w:pPr>
                    <w:pStyle w:val="Bokstekst"/>
                    <w:keepNext/>
                    <w:framePr w:hSpace="141" w:wrap="around" w:vAnchor="text" w:hAnchor="margin" w:y="-38"/>
                    <w:spacing w:line="240" w:lineRule="auto"/>
                    <w:rPr>
                      <w:b/>
                      <w:bCs/>
                      <w:sz w:val="16"/>
                      <w:szCs w:val="16"/>
                    </w:rPr>
                  </w:pPr>
                  <w:proofErr w:type="spellStart"/>
                  <w:r>
                    <w:rPr>
                      <w:b/>
                      <w:bCs/>
                      <w:sz w:val="16"/>
                      <w:szCs w:val="16"/>
                    </w:rPr>
                    <w:t>Gns</w:t>
                  </w:r>
                  <w:proofErr w:type="spellEnd"/>
                  <w:r>
                    <w:rPr>
                      <w:b/>
                      <w:bCs/>
                      <w:sz w:val="16"/>
                      <w:szCs w:val="16"/>
                    </w:rPr>
                    <w:t>. kreative fag*</w:t>
                  </w:r>
                </w:p>
              </w:tc>
              <w:tc>
                <w:tcPr>
                  <w:tcW w:w="1663" w:type="pct"/>
                  <w:shd w:val="clear" w:color="auto" w:fill="auto"/>
                  <w:tcMar>
                    <w:top w:w="72" w:type="dxa"/>
                    <w:left w:w="144" w:type="dxa"/>
                    <w:bottom w:w="72" w:type="dxa"/>
                    <w:right w:w="144" w:type="dxa"/>
                  </w:tcMar>
                </w:tcPr>
                <w:p w14:paraId="6409A5E7" w14:textId="04C12537" w:rsidR="00F46EC0" w:rsidRPr="00130562" w:rsidRDefault="00F46EC0" w:rsidP="00F46EC0">
                  <w:pPr>
                    <w:pStyle w:val="Bokstekst"/>
                    <w:keepNext/>
                    <w:framePr w:hSpace="141" w:wrap="around" w:vAnchor="text" w:hAnchor="margin" w:y="-38"/>
                    <w:tabs>
                      <w:tab w:val="center" w:pos="1056"/>
                      <w:tab w:val="right" w:pos="2112"/>
                    </w:tabs>
                    <w:spacing w:line="240" w:lineRule="auto"/>
                    <w:jc w:val="center"/>
                    <w:rPr>
                      <w:sz w:val="16"/>
                      <w:szCs w:val="16"/>
                    </w:rPr>
                  </w:pPr>
                  <w:r w:rsidRPr="00950C2B">
                    <w:t>7,7</w:t>
                  </w:r>
                </w:p>
              </w:tc>
              <w:tc>
                <w:tcPr>
                  <w:tcW w:w="1670" w:type="pct"/>
                  <w:shd w:val="clear" w:color="auto" w:fill="auto"/>
                  <w:tcMar>
                    <w:top w:w="72" w:type="dxa"/>
                    <w:left w:w="144" w:type="dxa"/>
                    <w:bottom w:w="72" w:type="dxa"/>
                    <w:right w:w="144" w:type="dxa"/>
                  </w:tcMar>
                </w:tcPr>
                <w:p w14:paraId="612E78DD" w14:textId="7B29832D" w:rsidR="00F46EC0" w:rsidRPr="00130562" w:rsidRDefault="00F46EC0" w:rsidP="00F46EC0">
                  <w:pPr>
                    <w:pStyle w:val="Bokstekst"/>
                    <w:keepNext/>
                    <w:framePr w:hSpace="141" w:wrap="around" w:vAnchor="text" w:hAnchor="margin" w:y="-38"/>
                    <w:spacing w:line="240" w:lineRule="auto"/>
                    <w:jc w:val="center"/>
                    <w:rPr>
                      <w:sz w:val="16"/>
                      <w:szCs w:val="16"/>
                    </w:rPr>
                  </w:pPr>
                  <w:r w:rsidRPr="00950C2B">
                    <w:t>6,4</w:t>
                  </w:r>
                </w:p>
              </w:tc>
            </w:tr>
            <w:tr w:rsidR="00167F9D" w:rsidRPr="00F80838" w14:paraId="2E02795D" w14:textId="77777777" w:rsidTr="00130562">
              <w:trPr>
                <w:trHeight w:val="18"/>
              </w:trPr>
              <w:tc>
                <w:tcPr>
                  <w:tcW w:w="1667" w:type="pct"/>
                  <w:shd w:val="clear" w:color="auto" w:fill="auto"/>
                  <w:tcMar>
                    <w:top w:w="72" w:type="dxa"/>
                    <w:left w:w="144" w:type="dxa"/>
                    <w:bottom w:w="72" w:type="dxa"/>
                    <w:right w:w="144" w:type="dxa"/>
                  </w:tcMar>
                  <w:hideMark/>
                </w:tcPr>
                <w:p w14:paraId="767CF5AF" w14:textId="77777777" w:rsidR="00167F9D" w:rsidRPr="00F80838" w:rsidRDefault="00167F9D" w:rsidP="00130562">
                  <w:pPr>
                    <w:pStyle w:val="Bokstekst"/>
                    <w:keepNext/>
                    <w:framePr w:hSpace="141" w:wrap="around" w:vAnchor="text" w:hAnchor="margin" w:y="-38"/>
                    <w:spacing w:line="240" w:lineRule="auto"/>
                    <w:rPr>
                      <w:b/>
                      <w:bCs/>
                      <w:sz w:val="16"/>
                      <w:szCs w:val="16"/>
                      <w:lang w:val="en-US"/>
                    </w:rPr>
                  </w:pPr>
                  <w:r w:rsidRPr="00F80838">
                    <w:rPr>
                      <w:b/>
                      <w:bCs/>
                      <w:sz w:val="16"/>
                      <w:szCs w:val="16"/>
                    </w:rPr>
                    <w:t>Specialklasse, eksamen (andel)</w:t>
                  </w:r>
                  <w:r>
                    <w:rPr>
                      <w:b/>
                      <w:bCs/>
                      <w:sz w:val="16"/>
                      <w:szCs w:val="16"/>
                    </w:rPr>
                    <w:t>**</w:t>
                  </w:r>
                </w:p>
              </w:tc>
              <w:tc>
                <w:tcPr>
                  <w:tcW w:w="1663" w:type="pct"/>
                  <w:shd w:val="clear" w:color="auto" w:fill="auto"/>
                  <w:tcMar>
                    <w:top w:w="72" w:type="dxa"/>
                    <w:left w:w="144" w:type="dxa"/>
                    <w:bottom w:w="72" w:type="dxa"/>
                    <w:right w:w="144" w:type="dxa"/>
                  </w:tcMar>
                </w:tcPr>
                <w:p w14:paraId="32EA32FC" w14:textId="77777777" w:rsidR="00167F9D" w:rsidRPr="00130562" w:rsidRDefault="00167F9D" w:rsidP="00130562">
                  <w:pPr>
                    <w:pStyle w:val="Bokstekst"/>
                    <w:keepNext/>
                    <w:framePr w:hSpace="141" w:wrap="around" w:vAnchor="text" w:hAnchor="margin" w:y="-38"/>
                    <w:spacing w:line="240" w:lineRule="auto"/>
                    <w:jc w:val="center"/>
                    <w:rPr>
                      <w:sz w:val="16"/>
                      <w:szCs w:val="16"/>
                      <w:lang w:val="en-US"/>
                    </w:rPr>
                  </w:pPr>
                  <w:r w:rsidRPr="00130562">
                    <w:rPr>
                      <w:sz w:val="16"/>
                      <w:szCs w:val="16"/>
                    </w:rPr>
                    <w:t>5%</w:t>
                  </w:r>
                </w:p>
              </w:tc>
              <w:tc>
                <w:tcPr>
                  <w:tcW w:w="1670" w:type="pct"/>
                  <w:shd w:val="clear" w:color="auto" w:fill="auto"/>
                  <w:tcMar>
                    <w:top w:w="72" w:type="dxa"/>
                    <w:left w:w="144" w:type="dxa"/>
                    <w:bottom w:w="72" w:type="dxa"/>
                    <w:right w:w="144" w:type="dxa"/>
                  </w:tcMar>
                </w:tcPr>
                <w:p w14:paraId="5DB2C37D" w14:textId="77777777" w:rsidR="00167F9D" w:rsidRPr="00130562" w:rsidRDefault="00167F9D" w:rsidP="00130562">
                  <w:pPr>
                    <w:pStyle w:val="Bokstekst"/>
                    <w:keepNext/>
                    <w:framePr w:hSpace="141" w:wrap="around" w:vAnchor="text" w:hAnchor="margin" w:y="-38"/>
                    <w:spacing w:line="240" w:lineRule="auto"/>
                    <w:jc w:val="center"/>
                    <w:rPr>
                      <w:sz w:val="16"/>
                      <w:szCs w:val="16"/>
                      <w:lang w:val="en-US"/>
                    </w:rPr>
                  </w:pPr>
                  <w:r w:rsidRPr="00130562">
                    <w:rPr>
                      <w:sz w:val="16"/>
                      <w:szCs w:val="16"/>
                    </w:rPr>
                    <w:t>9%</w:t>
                  </w:r>
                </w:p>
              </w:tc>
            </w:tr>
            <w:bookmarkEnd w:id="57"/>
          </w:tbl>
          <w:p w14:paraId="2FF6AE4B" w14:textId="77777777" w:rsidR="00167F9D" w:rsidRDefault="00167F9D">
            <w:pPr>
              <w:pStyle w:val="Bokstekst"/>
              <w:keepNext/>
            </w:pPr>
          </w:p>
        </w:tc>
      </w:tr>
      <w:tr w:rsidR="00167F9D" w14:paraId="0E80E8E3" w14:textId="77777777" w:rsidTr="00167F9D">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AB62C56" w14:textId="77777777" w:rsidR="00167F9D" w:rsidRDefault="00167F9D">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9CFA885" w14:textId="5B2D0727" w:rsidR="00167F9D" w:rsidRDefault="00167F9D">
            <w:pPr>
              <w:pStyle w:val="Note"/>
              <w:keepNext/>
            </w:pPr>
            <w:r>
              <w:t xml:space="preserve">* I de kreative fag indgår fagene </w:t>
            </w:r>
            <w:r>
              <w:rPr>
                <w:rStyle w:val="ui-provider"/>
              </w:rPr>
              <w:t>billedkunst, musik, sløjd, håndarbejde, iværksætter, madkundskab og håndværk/design. ** Angiver andelen der har taget folkeskolens afgangseksamen i en specialklasse. Der indgår kun personer der har en søskende i alderen 13-25 i 202</w:t>
            </w:r>
            <w:r w:rsidR="00F841B1">
              <w:rPr>
                <w:rStyle w:val="ui-provider"/>
              </w:rPr>
              <w:t>1</w:t>
            </w:r>
            <w:r>
              <w:rPr>
                <w:rStyle w:val="ui-provider"/>
              </w:rPr>
              <w:t>. Ordblind dækker over, at man er testet ordblind med ordblindetesten. Ressourcestærk dækker over, at begge forældre har en videregående uddannelse, mindst én er i beskæftigelse og man har en familieækvivaleret disponibel indkomst i top 20 pct. blandt gruppen.</w:t>
            </w:r>
          </w:p>
        </w:tc>
      </w:tr>
      <w:tr w:rsidR="00167F9D" w14:paraId="72A7EF4B" w14:textId="77777777" w:rsidTr="00167F9D">
        <w:tc>
          <w:tcPr>
            <w:tcW w:w="482" w:type="dxa"/>
            <w:tcBorders>
              <w:top w:val="nil"/>
              <w:left w:val="nil"/>
              <w:bottom w:val="nil"/>
              <w:right w:val="nil"/>
            </w:tcBorders>
            <w:shd w:val="clear" w:color="auto" w:fill="FFFFFF"/>
            <w:tcMar>
              <w:top w:w="0" w:type="dxa"/>
              <w:left w:w="0" w:type="dxa"/>
              <w:bottom w:w="0" w:type="dxa"/>
              <w:right w:w="0" w:type="dxa"/>
            </w:tcMar>
          </w:tcPr>
          <w:p w14:paraId="0272F588" w14:textId="77777777" w:rsidR="00167F9D" w:rsidRDefault="00167F9D">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0F420434" w14:textId="77777777" w:rsidR="00167F9D" w:rsidRDefault="00167F9D">
            <w:pPr>
              <w:pStyle w:val="Note"/>
              <w:keepNext/>
            </w:pPr>
            <w:r>
              <w:t>Egne beregninger på baggrund af registerdata fra Danmarks Statistik.</w:t>
            </w:r>
          </w:p>
        </w:tc>
      </w:tr>
    </w:tbl>
    <w:p w14:paraId="2148B6D1" w14:textId="77777777" w:rsidR="00A069F4" w:rsidRPr="00FC013E" w:rsidRDefault="00A069F4" w:rsidP="00A069F4">
      <w:pPr>
        <w:pStyle w:val="Margentekst"/>
        <w:rPr>
          <w:color w:val="10706B" w:themeColor="accent1"/>
        </w:rPr>
      </w:pPr>
      <w:r w:rsidRPr="00FC013E">
        <w:rPr>
          <w:color w:val="10706B" w:themeColor="accent1"/>
        </w:rPr>
        <w:t xml:space="preserve">Højere uddannelse blandt </w:t>
      </w:r>
      <w:proofErr w:type="spellStart"/>
      <w:r w:rsidRPr="00FC013E">
        <w:rPr>
          <w:color w:val="10706B" w:themeColor="accent1"/>
        </w:rPr>
        <w:t>ressource-stærke</w:t>
      </w:r>
      <w:proofErr w:type="spellEnd"/>
      <w:r w:rsidRPr="00FC013E">
        <w:rPr>
          <w:color w:val="10706B" w:themeColor="accent1"/>
        </w:rPr>
        <w:t xml:space="preserve"> ordblinde</w:t>
      </w:r>
    </w:p>
    <w:p w14:paraId="440F2E84" w14:textId="6FECE401" w:rsidR="00167F9D" w:rsidRPr="0090377B" w:rsidRDefault="00167F9D" w:rsidP="00167F9D">
      <w:pPr>
        <w:rPr>
          <w:color w:val="auto"/>
          <w:lang w:eastAsia="en-US"/>
        </w:rPr>
      </w:pPr>
      <w:r w:rsidRPr="0090377B">
        <w:rPr>
          <w:color w:val="auto"/>
          <w:lang w:eastAsia="en-US"/>
        </w:rPr>
        <w:t xml:space="preserve">Ordblinde fra ressourcestærke familier vurderes langt oftere uddannelsesparate end resten af de ordblinde, jf. figur 6.1.a. Forskellen er størst for kravene til de gymnasiale uddannelser, hvor kravene også er størst. Her er det </w:t>
      </w:r>
      <w:r w:rsidR="00FD302D">
        <w:rPr>
          <w:color w:val="auto"/>
          <w:lang w:eastAsia="en-US"/>
        </w:rPr>
        <w:t>72</w:t>
      </w:r>
      <w:r w:rsidRPr="0090377B">
        <w:rPr>
          <w:color w:val="auto"/>
          <w:lang w:eastAsia="en-US"/>
        </w:rPr>
        <w:t xml:space="preserve"> pct. af ordblinde der umiddelbart vurderes uddannelsesparate, mens det for resten kun er </w:t>
      </w:r>
      <w:r w:rsidR="00FD302D">
        <w:rPr>
          <w:color w:val="auto"/>
          <w:lang w:eastAsia="en-US"/>
        </w:rPr>
        <w:t>46</w:t>
      </w:r>
      <w:r w:rsidRPr="0090377B">
        <w:rPr>
          <w:color w:val="auto"/>
          <w:lang w:eastAsia="en-US"/>
        </w:rPr>
        <w:t xml:space="preserve"> pct. Der er samtidig også langt flere af de ressourcestærke ordblinde, der påbegynder en gymnasial uddannelse (75 pct. i forhold til 4</w:t>
      </w:r>
      <w:r w:rsidR="002914D9">
        <w:rPr>
          <w:color w:val="auto"/>
          <w:lang w:eastAsia="en-US"/>
        </w:rPr>
        <w:t>4</w:t>
      </w:r>
      <w:r w:rsidRPr="0090377B">
        <w:rPr>
          <w:color w:val="auto"/>
          <w:lang w:eastAsia="en-US"/>
        </w:rPr>
        <w:t xml:space="preserve"> pct.). Til gengæld er der mere end dobbelt så mange der påbegynder en erhvervsuddannelse, sammenlignet med ordblinde fra ressourcestærke familier, jf. figur 6.1.b.</w:t>
      </w:r>
    </w:p>
    <w:p w14:paraId="21C1E218" w14:textId="29048869" w:rsidR="00167F9D" w:rsidRDefault="00167F9D" w:rsidP="00167F9D"/>
    <w:p w14:paraId="42C47CEB" w14:textId="77777777" w:rsidR="00A069F4" w:rsidRPr="00CE7D4A" w:rsidRDefault="00A069F4" w:rsidP="00A069F4">
      <w:pPr>
        <w:pStyle w:val="Margentekst"/>
        <w:rPr>
          <w:color w:val="10706B" w:themeColor="accent1"/>
        </w:rPr>
      </w:pPr>
      <w:r w:rsidRPr="00CE7D4A">
        <w:rPr>
          <w:color w:val="10706B" w:themeColor="accent1"/>
        </w:rPr>
        <w:t xml:space="preserve">Ordblinde klarer sig bedre i en </w:t>
      </w:r>
      <w:proofErr w:type="spellStart"/>
      <w:r w:rsidRPr="00CE7D4A">
        <w:rPr>
          <w:color w:val="10706B" w:themeColor="accent1"/>
        </w:rPr>
        <w:t>ressour-cestærk</w:t>
      </w:r>
      <w:proofErr w:type="spellEnd"/>
      <w:r w:rsidRPr="00CE7D4A">
        <w:rPr>
          <w:color w:val="10706B" w:themeColor="accent1"/>
        </w:rPr>
        <w:t xml:space="preserve"> familie</w:t>
      </w:r>
    </w:p>
    <w:p w14:paraId="65DAE068" w14:textId="14933E68" w:rsidR="00762312" w:rsidRPr="0090377B" w:rsidRDefault="00762312" w:rsidP="00762312">
      <w:pPr>
        <w:rPr>
          <w:color w:val="auto"/>
          <w:lang w:eastAsia="en-US"/>
        </w:rPr>
      </w:pPr>
      <w:r w:rsidRPr="0090377B">
        <w:rPr>
          <w:color w:val="auto"/>
          <w:lang w:eastAsia="en-US"/>
        </w:rPr>
        <w:t>Opgørelserne fordelt på ordblinde fra ressourcestærke familier og andre ordblinde indikerer, at ordblinde fra ressourcestærke familier klarer sig lidt bedre målt på forskellige uddannelsesmål. På den ene side kan det indikere, at ordblinde klarer sig bedre, hvis de har mulighed for at få den rette hjælp og støtte hjemmefra fra en ressourcestærk familie. På den anden side kan en del af forklaringen være, at der er noget selektion i hvem der er ordblinde. Fx må det antages, at der vil være færre forældre med videregående uddannelser, hvis forældrene også selv er ordblinde. Et andet opmærksomhedspunkt er, at børn i ressourcestærke familier generelt klarer sig bedre end andre.</w:t>
      </w:r>
    </w:p>
    <w:p w14:paraId="7C4E35B9" w14:textId="203A8909" w:rsidR="0013113D" w:rsidRDefault="0013113D">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666"/>
        <w:gridCol w:w="4190"/>
        <w:gridCol w:w="476"/>
      </w:tblGrid>
      <w:tr w:rsidR="00167F9D" w14:paraId="157023D3" w14:textId="77777777">
        <w:trPr>
          <w:trHeight w:hRule="exact" w:val="85"/>
        </w:trPr>
        <w:tc>
          <w:tcPr>
            <w:tcW w:w="9332" w:type="dxa"/>
            <w:gridSpan w:val="3"/>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844816822"/>
              <w:lock w:val="contentLocked"/>
              <w:placeholder>
                <w:docPart w:val="5E65B0D7358A47B89770AED741161581"/>
              </w:placeholder>
              <w:group/>
            </w:sdtPr>
            <w:sdtContent>
              <w:p w14:paraId="260B6BE4" w14:textId="77777777" w:rsidR="00167F9D" w:rsidRDefault="00167F9D">
                <w:pPr>
                  <w:keepNext/>
                  <w:rPr>
                    <w:noProof/>
                  </w:rPr>
                </w:pPr>
                <w:r>
                  <w:rPr>
                    <w:noProof/>
                  </w:rPr>
                  <mc:AlternateContent>
                    <mc:Choice Requires="wps">
                      <w:drawing>
                        <wp:anchor distT="0" distB="0" distL="114300" distR="114300" simplePos="0" relativeHeight="251658329" behindDoc="0" locked="1" layoutInCell="1" allowOverlap="1" wp14:anchorId="7AA30833" wp14:editId="5B7E7AF8">
                          <wp:simplePos x="0" y="0"/>
                          <wp:positionH relativeFrom="page">
                            <wp:posOffset>-110490</wp:posOffset>
                          </wp:positionH>
                          <wp:positionV relativeFrom="page">
                            <wp:posOffset>9525</wp:posOffset>
                          </wp:positionV>
                          <wp:extent cx="108000" cy="198000"/>
                          <wp:effectExtent l="0" t="0" r="6350" b="0"/>
                          <wp:wrapNone/>
                          <wp:docPr id="168363837" name="Kombinationstegning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1DB12E36" id="Kombinationstegning 29" o:spid="_x0000_s1026" style="position:absolute;margin-left:-8.7pt;margin-top:.75pt;width:8.5pt;height:15.6pt;z-index:2516583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F36D402" w14:textId="77777777" w:rsidR="00167F9D" w:rsidRDefault="00167F9D">
            <w:pPr>
              <w:keepNext/>
              <w:rPr>
                <w:noProof/>
              </w:rPr>
            </w:pPr>
          </w:p>
        </w:tc>
      </w:tr>
      <w:tr w:rsidR="00167F9D" w14:paraId="4CC0CB90" w14:textId="77777777">
        <w:trPr>
          <w:trHeight w:hRule="exact" w:val="510"/>
        </w:trPr>
        <w:tc>
          <w:tcPr>
            <w:tcW w:w="9332" w:type="dxa"/>
            <w:gridSpan w:val="3"/>
            <w:tcBorders>
              <w:top w:val="single" w:sz="4" w:space="0" w:color="10706B" w:themeColor="accent1"/>
              <w:left w:val="single" w:sz="4" w:space="0" w:color="10706B" w:themeColor="accent1"/>
              <w:bottom w:val="single" w:sz="4" w:space="0" w:color="10706B" w:themeColor="accent1"/>
            </w:tcBorders>
            <w:shd w:val="clear" w:color="auto" w:fill="10706B" w:themeFill="accent1"/>
            <w:tcMar>
              <w:top w:w="0" w:type="dxa"/>
              <w:bottom w:w="57" w:type="dxa"/>
              <w:right w:w="57" w:type="dxa"/>
            </w:tcMar>
          </w:tcPr>
          <w:p w14:paraId="0A1B19FE" w14:textId="645B858C" w:rsidR="00167F9D" w:rsidRPr="0072351A" w:rsidRDefault="00167F9D">
            <w:pPr>
              <w:pStyle w:val="Figuroverskrift"/>
              <w:keepNext/>
              <w:rPr>
                <w:color w:val="FFFFFF" w:themeColor="background1"/>
              </w:rPr>
            </w:pPr>
            <w:r w:rsidRPr="0072351A">
              <w:rPr>
                <w:color w:val="FFFFFF" w:themeColor="background1"/>
                <w:sz w:val="20"/>
                <w:szCs w:val="36"/>
              </w:rPr>
              <w:t xml:space="preserve">Figur </w:t>
            </w:r>
            <w:r w:rsidRPr="0072351A">
              <w:rPr>
                <w:color w:val="FFFFFF" w:themeColor="background1"/>
                <w:sz w:val="20"/>
                <w:szCs w:val="36"/>
              </w:rPr>
              <w:fldChar w:fldCharType="begin"/>
            </w:r>
            <w:r w:rsidRPr="0072351A">
              <w:rPr>
                <w:color w:val="FFFFFF" w:themeColor="background1"/>
                <w:sz w:val="20"/>
                <w:szCs w:val="36"/>
              </w:rPr>
              <w:instrText xml:space="preserve"> STYLEREF 1 \s </w:instrText>
            </w:r>
            <w:r w:rsidRPr="0072351A">
              <w:rPr>
                <w:color w:val="FFFFFF" w:themeColor="background1"/>
                <w:sz w:val="20"/>
                <w:szCs w:val="36"/>
              </w:rPr>
              <w:fldChar w:fldCharType="separate"/>
            </w:r>
            <w:r w:rsidR="00A80EB9">
              <w:rPr>
                <w:noProof/>
                <w:color w:val="FFFFFF" w:themeColor="background1"/>
                <w:sz w:val="20"/>
                <w:szCs w:val="36"/>
              </w:rPr>
              <w:t>6</w:t>
            </w:r>
            <w:r w:rsidRPr="0072351A">
              <w:rPr>
                <w:color w:val="FFFFFF" w:themeColor="background1"/>
                <w:sz w:val="20"/>
                <w:szCs w:val="36"/>
              </w:rPr>
              <w:fldChar w:fldCharType="end"/>
            </w:r>
            <w:r w:rsidRPr="0072351A">
              <w:rPr>
                <w:color w:val="FFFFFF" w:themeColor="background1"/>
                <w:sz w:val="20"/>
                <w:szCs w:val="36"/>
              </w:rPr>
              <w:t>.</w:t>
            </w:r>
            <w:r w:rsidRPr="0072351A">
              <w:rPr>
                <w:color w:val="FFFFFF" w:themeColor="background1"/>
                <w:sz w:val="20"/>
                <w:szCs w:val="36"/>
              </w:rPr>
              <w:fldChar w:fldCharType="begin"/>
            </w:r>
            <w:r w:rsidRPr="0072351A">
              <w:rPr>
                <w:color w:val="FFFFFF" w:themeColor="background1"/>
                <w:sz w:val="20"/>
                <w:szCs w:val="36"/>
              </w:rPr>
              <w:instrText xml:space="preserve"> SEQ Figur \* ARABIC \s 1 </w:instrText>
            </w:r>
            <w:r w:rsidRPr="0072351A">
              <w:rPr>
                <w:color w:val="FFFFFF" w:themeColor="background1"/>
                <w:sz w:val="20"/>
                <w:szCs w:val="36"/>
              </w:rPr>
              <w:fldChar w:fldCharType="separate"/>
            </w:r>
            <w:r w:rsidR="00A80EB9">
              <w:rPr>
                <w:noProof/>
                <w:color w:val="FFFFFF" w:themeColor="background1"/>
                <w:sz w:val="20"/>
                <w:szCs w:val="36"/>
              </w:rPr>
              <w:t>1</w:t>
            </w:r>
            <w:r w:rsidRPr="0072351A">
              <w:rPr>
                <w:color w:val="FFFFFF" w:themeColor="background1"/>
                <w:sz w:val="20"/>
                <w:szCs w:val="36"/>
              </w:rPr>
              <w:fldChar w:fldCharType="end"/>
            </w:r>
            <w:r w:rsidRPr="0072351A">
              <w:rPr>
                <w:color w:val="FFFFFF" w:themeColor="background1"/>
                <w:sz w:val="20"/>
                <w:szCs w:val="36"/>
              </w:rPr>
              <w:tab/>
              <w:t>Uddannelsesparathed og påbegyndt ungdomsuddannelse, opdelt på familietype</w:t>
            </w:r>
            <w:r w:rsidRPr="0072351A">
              <w:rPr>
                <w:color w:val="FFFFFF" w:themeColor="background1"/>
              </w:rPr>
              <w:t xml:space="preserve"> </w:t>
            </w:r>
          </w:p>
        </w:tc>
      </w:tr>
      <w:tr w:rsidR="008B30CA" w14:paraId="611053A9" w14:textId="77777777">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auto"/>
            <w:tcMar>
              <w:top w:w="57" w:type="dxa"/>
              <w:left w:w="0" w:type="dxa"/>
              <w:bottom w:w="57" w:type="dxa"/>
              <w:right w:w="57" w:type="dxa"/>
            </w:tcMar>
          </w:tcPr>
          <w:p w14:paraId="1B4E2630" w14:textId="2975ADDE" w:rsidR="008B30CA" w:rsidRPr="00BA7855" w:rsidRDefault="008B30CA">
            <w:pPr>
              <w:pStyle w:val="Figurunderoverskrift"/>
              <w:keepNext/>
            </w:pPr>
            <w:r w:rsidRPr="00BA7855">
              <w:rPr>
                <w:noProof/>
              </w:rPr>
              <w:t xml:space="preserve">Figur </w:t>
            </w:r>
            <w:r>
              <w:rPr>
                <w:noProof/>
              </w:rPr>
              <w:t>6.1</w:t>
            </w:r>
            <w:r w:rsidRPr="00BA7855">
              <w:rPr>
                <w:noProof/>
              </w:rPr>
              <w:t>.a</w:t>
            </w:r>
            <w:r w:rsidRPr="00BA7855">
              <w:tab/>
              <w:t>Andel der vu</w:t>
            </w:r>
            <w:r>
              <w:t>rderes uddannelsesparat</w:t>
            </w:r>
          </w:p>
        </w:tc>
      </w:tr>
      <w:tr w:rsidR="008B30CA" w14:paraId="584017CF" w14:textId="77777777" w:rsidTr="002813D0">
        <w:tblPrEx>
          <w:tblCellMar>
            <w:left w:w="70" w:type="dxa"/>
            <w:right w:w="70" w:type="dxa"/>
          </w:tblCellMar>
        </w:tblPrEx>
        <w:trPr>
          <w:gridAfter w:val="2"/>
          <w:wAfter w:w="4666" w:type="dxa"/>
        </w:trPr>
        <w:tc>
          <w:tcPr>
            <w:tcW w:w="4666" w:type="dxa"/>
            <w:tcBorders>
              <w:top w:val="single" w:sz="4" w:space="0" w:color="10706B" w:themeColor="accent1"/>
              <w:left w:val="nil"/>
              <w:bottom w:val="single" w:sz="4" w:space="0" w:color="10706B" w:themeColor="accent1"/>
              <w:right w:val="nil"/>
            </w:tcBorders>
            <w:shd w:val="clear" w:color="auto" w:fill="FFFFFF"/>
          </w:tcPr>
          <w:p w14:paraId="4A667281" w14:textId="1C776B1F" w:rsidR="008B30CA" w:rsidRDefault="008B30CA">
            <w:pPr>
              <w:pStyle w:val="Bokstekst"/>
              <w:keepNext/>
            </w:pPr>
            <w:r>
              <w:rPr>
                <w:noProof/>
                <w:lang w:eastAsia="da-DK"/>
              </w:rPr>
              <w:drawing>
                <wp:inline distT="0" distB="0" distL="0" distR="0" wp14:anchorId="1C30E6E9" wp14:editId="4BCC68B4">
                  <wp:extent cx="2857031" cy="1782300"/>
                  <wp:effectExtent l="0" t="0" r="635" b="8890"/>
                  <wp:docPr id="600438378" name="Billede 193" descr="Søjler for Ressourcestærk og Ikke ressourcestærk opdelt på Uddannelsesparate EUD, Uddannelsesparate HF og Uddannelsesparate gymnasial.&#10;EUD: (Ressourcestærk/ikke ressourcestærk): 84%/84%.&#10;HF: (Ressourcestærk/ikke ressourcestærk): 79%/60%.&#10;Gymnasial: (Ressourcestærk/ikke ressourcestærk): 72%/46%."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79272" cy="1796175"/>
                          </a:xfrm>
                          <a:prstGeom prst="rect">
                            <a:avLst/>
                          </a:prstGeom>
                          <a:noFill/>
                        </pic:spPr>
                      </pic:pic>
                    </a:graphicData>
                  </a:graphic>
                </wp:inline>
              </w:drawing>
            </w:r>
          </w:p>
        </w:tc>
      </w:tr>
      <w:tr w:rsidR="008B30CA" w14:paraId="39BDFC0F" w14:textId="77777777" w:rsidTr="008B30CA">
        <w:tblPrEx>
          <w:tblCellMar>
            <w:left w:w="70" w:type="dxa"/>
            <w:right w:w="70" w:type="dxa"/>
          </w:tblCellMar>
        </w:tblPrEx>
        <w:trPr>
          <w:gridAfter w:val="2"/>
          <w:wAfter w:w="4666" w:type="dxa"/>
          <w:trHeight w:val="3117"/>
        </w:trPr>
        <w:tc>
          <w:tcPr>
            <w:tcW w:w="4666" w:type="dxa"/>
            <w:tcBorders>
              <w:top w:val="single" w:sz="4" w:space="0" w:color="10706B" w:themeColor="accent1"/>
              <w:left w:val="nil"/>
              <w:bottom w:val="single" w:sz="4" w:space="0" w:color="10706B" w:themeColor="accent1"/>
              <w:right w:val="nil"/>
            </w:tcBorders>
            <w:shd w:val="clear" w:color="auto" w:fill="FFFFFF"/>
          </w:tcPr>
          <w:p w14:paraId="22F84093" w14:textId="77777777" w:rsidR="008B30CA" w:rsidRDefault="008B30CA" w:rsidP="008B30CA">
            <w:pPr>
              <w:pStyle w:val="Figurunderoverskrift"/>
            </w:pPr>
            <w:r>
              <w:rPr>
                <w:noProof/>
              </w:rPr>
              <w:t>Figur 6.1.b</w:t>
            </w:r>
            <w:r>
              <w:tab/>
              <w:t>Påbegyndt ungdomsuddannelse</w:t>
            </w:r>
          </w:p>
          <w:p w14:paraId="52700215" w14:textId="6F2628B5" w:rsidR="008B30CA" w:rsidRDefault="008B30CA" w:rsidP="008B30CA">
            <w:pPr>
              <w:pStyle w:val="Figurunderoverskrift"/>
              <w:rPr>
                <w:noProof/>
              </w:rPr>
            </w:pPr>
            <w:r>
              <w:rPr>
                <w:noProof/>
              </w:rPr>
              <w:drawing>
                <wp:inline distT="0" distB="0" distL="0" distR="0" wp14:anchorId="25F49693" wp14:editId="73AB4BCE">
                  <wp:extent cx="2901684" cy="1773141"/>
                  <wp:effectExtent l="0" t="0" r="0" b="0"/>
                  <wp:docPr id="1305257606" name="Billede 192" descr="Søjler for Ressourcestærk og Ikke ressourcestærk opdelt på Påbegyndt gymnasial uddannelse (18+), Påbegyndt erhvervsuddannelse (18+) og Påbegyndt FGU (18+).&#10;Gymnasial: (Ressourcestærk/ikke ressourcestærk): 75%/44%.&#10;Erhverv: (Ressourcestærk/ikke ressourcestærk): 29%/56%.&#10;FGU: (Ressourcestærk/ikke ressourcestærk): 6%/22%." title="Grupperet søjle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14637" cy="1781056"/>
                          </a:xfrm>
                          <a:prstGeom prst="rect">
                            <a:avLst/>
                          </a:prstGeom>
                          <a:noFill/>
                        </pic:spPr>
                      </pic:pic>
                    </a:graphicData>
                  </a:graphic>
                </wp:inline>
              </w:drawing>
            </w:r>
          </w:p>
        </w:tc>
      </w:tr>
      <w:tr w:rsidR="008B30CA" w14:paraId="221D96C1" w14:textId="77777777">
        <w:trPr>
          <w:gridAfter w:val="1"/>
          <w:wAfter w:w="476" w:type="dxa"/>
        </w:trPr>
        <w:tc>
          <w:tcPr>
            <w:tcW w:w="8856" w:type="dxa"/>
            <w:gridSpan w:val="2"/>
            <w:tcBorders>
              <w:top w:val="single" w:sz="4" w:space="0" w:color="10706B" w:themeColor="accent1"/>
              <w:left w:val="nil"/>
              <w:bottom w:val="nil"/>
              <w:right w:val="nil"/>
            </w:tcBorders>
            <w:shd w:val="clear" w:color="auto" w:fill="FFFFFF"/>
            <w:tcMar>
              <w:top w:w="85" w:type="dxa"/>
              <w:left w:w="0" w:type="dxa"/>
              <w:bottom w:w="0" w:type="dxa"/>
              <w:right w:w="0" w:type="dxa"/>
            </w:tcMar>
          </w:tcPr>
          <w:p w14:paraId="06C08B2C" w14:textId="4C795048" w:rsidR="008B30CA" w:rsidRDefault="008B30CA">
            <w:pPr>
              <w:pStyle w:val="Note"/>
              <w:keepNext/>
            </w:pPr>
            <w:proofErr w:type="spellStart"/>
            <w:r>
              <w:t>Anm</w:t>
            </w:r>
            <w:proofErr w:type="spellEnd"/>
            <w:r>
              <w:t>.:</w:t>
            </w:r>
          </w:p>
          <w:p w14:paraId="451718C2" w14:textId="2AC94749" w:rsidR="008B30CA" w:rsidRDefault="008B30CA">
            <w:pPr>
              <w:pStyle w:val="Note"/>
              <w:keepNext/>
            </w:pPr>
            <w:r>
              <w:t>Der indgår kun personer over 16 år i opgørelsen af påbegyndt ungdomsuddannelse. Det er muligt at påbegynde flere uddannelser.</w:t>
            </w:r>
          </w:p>
        </w:tc>
      </w:tr>
      <w:tr w:rsidR="008B30CA" w14:paraId="0EEF047C" w14:textId="77777777">
        <w:trPr>
          <w:gridAfter w:val="1"/>
          <w:wAfter w:w="476" w:type="dxa"/>
        </w:trPr>
        <w:tc>
          <w:tcPr>
            <w:tcW w:w="8856" w:type="dxa"/>
            <w:gridSpan w:val="2"/>
            <w:tcBorders>
              <w:top w:val="nil"/>
              <w:left w:val="nil"/>
              <w:bottom w:val="nil"/>
              <w:right w:val="nil"/>
            </w:tcBorders>
            <w:shd w:val="clear" w:color="auto" w:fill="FFFFFF"/>
            <w:tcMar>
              <w:top w:w="0" w:type="dxa"/>
              <w:left w:w="0" w:type="dxa"/>
              <w:bottom w:w="0" w:type="dxa"/>
              <w:right w:w="0" w:type="dxa"/>
            </w:tcMar>
          </w:tcPr>
          <w:p w14:paraId="220D4871" w14:textId="74CCC8AE" w:rsidR="008B30CA" w:rsidRDefault="008B30CA">
            <w:pPr>
              <w:pStyle w:val="Note"/>
              <w:keepNext/>
            </w:pPr>
            <w:r>
              <w:t>Kilde:</w:t>
            </w:r>
          </w:p>
          <w:p w14:paraId="37107F43" w14:textId="03886166" w:rsidR="008B30CA" w:rsidRDefault="008B30CA">
            <w:pPr>
              <w:pStyle w:val="Note"/>
              <w:keepNext/>
            </w:pPr>
            <w:r>
              <w:t>Egne beregninger på baggrund af registerdata fra Danmarks Statistik.</w:t>
            </w:r>
          </w:p>
        </w:tc>
      </w:tr>
    </w:tbl>
    <w:p w14:paraId="1D29B2C8" w14:textId="77777777" w:rsidR="0013113D" w:rsidRDefault="0013113D">
      <w:pPr>
        <w:spacing w:line="240" w:lineRule="auto"/>
        <w:jc w:val="left"/>
        <w:rPr>
          <w:lang w:eastAsia="en-US"/>
        </w:rPr>
      </w:pPr>
      <w:r>
        <w:rPr>
          <w:lang w:eastAsia="en-US"/>
        </w:rPr>
        <w:br w:type="page"/>
      </w:r>
    </w:p>
    <w:p w14:paraId="10734530" w14:textId="77777777" w:rsidR="002F620B" w:rsidRDefault="002F620B" w:rsidP="008B1AA6">
      <w:pPr>
        <w:pageBreakBefore/>
        <w:spacing w:line="240" w:lineRule="auto"/>
      </w:pPr>
      <w:r>
        <w:rPr>
          <w:noProof/>
        </w:rPr>
        <w:lastRenderedPageBreak/>
        <mc:AlternateContent>
          <mc:Choice Requires="wpg">
            <w:drawing>
              <wp:anchor distT="0" distB="0" distL="114300" distR="114300" simplePos="0" relativeHeight="251658388" behindDoc="0" locked="1" layoutInCell="1" allowOverlap="1" wp14:anchorId="02F08697" wp14:editId="6067F152">
                <wp:simplePos x="0" y="0"/>
                <wp:positionH relativeFrom="page">
                  <wp:posOffset>666115</wp:posOffset>
                </wp:positionH>
                <wp:positionV relativeFrom="margin">
                  <wp:align>top</wp:align>
                </wp:positionV>
                <wp:extent cx="6163200" cy="8856000"/>
                <wp:effectExtent l="0" t="0" r="9525" b="2540"/>
                <wp:wrapNone/>
                <wp:docPr id="1389890605"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1361167984"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53289901"/>
                                <w:picture/>
                              </w:sdtPr>
                              <w:sdtContent>
                                <w:p w14:paraId="76A17DF3" w14:textId="77777777" w:rsidR="000947F2" w:rsidRDefault="000947F2" w:rsidP="008B1AA6">
                                  <w:r>
                                    <w:rPr>
                                      <w:noProof/>
                                    </w:rPr>
                                    <w:drawing>
                                      <wp:inline distT="0" distB="0" distL="0" distR="0" wp14:anchorId="70663409" wp14:editId="3E199F2B">
                                        <wp:extent cx="5674995" cy="8923283"/>
                                        <wp:effectExtent l="0" t="0" r="1905" b="0"/>
                                        <wp:docPr id="371393124" name="Billede 1" title="Foto. Dreng ved skolebord i klasselokale rækker hånden 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3614737" name="Billede 1"/>
                                                <pic:cNvPicPr>
                                                  <a:picLocks noChangeAspect="1" noChangeArrowheads="1"/>
                                                </pic:cNvPicPr>
                                              </pic:nvPicPr>
                                              <pic:blipFill rotWithShape="1">
                                                <a:blip r:embed="rId91">
                                                  <a:extLst>
                                                    <a:ext uri="{28A0092B-C50C-407E-A947-70E740481C1C}">
                                                      <a14:useLocalDpi xmlns:a14="http://schemas.microsoft.com/office/drawing/2010/main" val="0"/>
                                                    </a:ext>
                                                  </a:extLst>
                                                </a:blip>
                                                <a:srcRect l="42701" t="360" r="14117" b="-2204"/>
                                                <a:stretch/>
                                              </pic:blipFill>
                                              <pic:spPr bwMode="auto">
                                                <a:xfrm>
                                                  <a:off x="0" y="0"/>
                                                  <a:ext cx="5679720" cy="8930713"/>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471168709" name="Gruppe 5"/>
                        <wpg:cNvGrpSpPr/>
                        <wpg:grpSpPr>
                          <a:xfrm>
                            <a:off x="0" y="9144"/>
                            <a:ext cx="1463040" cy="8783955"/>
                            <a:chOff x="-159410" y="0"/>
                            <a:chExt cx="1342457" cy="8654690"/>
                          </a:xfrm>
                        </wpg:grpSpPr>
                        <wps:wsp>
                          <wps:cNvPr id="906997683"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893507"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3931262" name="Rektangel 543931262"/>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2F08697" id="_x0000_s1069" style="position:absolute;left:0;text-align:left;margin-left:52.45pt;margin-top:0;width:485.3pt;height:697.3pt;z-index:251658388;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">
                <v:shape id="Tekstboks 3" o:spid="_x0000_s1070"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" filled="f" stroked="f" strokeweight=".5pt">
                  <v:textbox inset="0,0,0,0">
                    <w:txbxContent>
                      <w:sdt>
                        <w:sdtPr>
                          <w:id w:val="53289901"/>
                          <w:picture/>
                        </w:sdtPr>
                        <w:sdtContent>
                          <w:p w14:paraId="76A17DF3" w14:textId="77777777" w:rsidR="000947F2" w:rsidRDefault="000947F2" w:rsidP="008B1AA6">
                            <w:r>
                              <w:rPr>
                                <w:noProof/>
                              </w:rPr>
                              <w:drawing>
                                <wp:inline distT="0" distB="0" distL="0" distR="0" wp14:anchorId="70663409" wp14:editId="3E199F2B">
                                  <wp:extent cx="5674995" cy="8923283"/>
                                  <wp:effectExtent l="0" t="0" r="1905" b="0"/>
                                  <wp:docPr id="371393124" name="Billede 1" title="Foto. Dreng ved skolebord i klasselokale rækker hånden 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3614737" name="Billede 1"/>
                                          <pic:cNvPicPr>
                                            <a:picLocks noChangeAspect="1" noChangeArrowheads="1"/>
                                          </pic:cNvPicPr>
                                        </pic:nvPicPr>
                                        <pic:blipFill rotWithShape="1">
                                          <a:blip r:embed="rId91">
                                            <a:extLst>
                                              <a:ext uri="{28A0092B-C50C-407E-A947-70E740481C1C}">
                                                <a14:useLocalDpi xmlns:a14="http://schemas.microsoft.com/office/drawing/2010/main" val="0"/>
                                              </a:ext>
                                            </a:extLst>
                                          </a:blip>
                                          <a:srcRect l="42701" t="360" r="14117" b="-2204"/>
                                          <a:stretch/>
                                        </pic:blipFill>
                                        <pic:spPr bwMode="auto">
                                          <a:xfrm>
                                            <a:off x="0" y="0"/>
                                            <a:ext cx="5679720" cy="8930713"/>
                                          </a:xfrm>
                                          <a:prstGeom prst="rect">
                                            <a:avLst/>
                                          </a:prstGeom>
                                          <a:noFill/>
                                          <a:ln>
                                            <a:noFill/>
                                          </a:ln>
                                          <a:extLst>
                                            <a:ext uri="{53640926-AAD7-44D8-BBD7-CCE9431645EC}">
                                              <a14:shadowObscured xmlns:a14="http://schemas.microsoft.com/office/drawing/2010/main"/>
                                            </a:ext>
                                          </a:extLst>
                                        </pic:spPr>
                                      </pic:pic>
                                    </a:graphicData>
                                  </a:graphic>
                                </wp:inline>
                              </w:drawing>
                            </w:r>
                          </w:p>
                        </w:sdtContent>
                      </w:sdt>
                    </w:txbxContent>
                  </v:textbox>
                </v:shape>
                <v:group id="Gruppe 5" o:spid="_x0000_s1071"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">
                  <v:shape id="Pentagon 7" o:spid="_x0000_s1072"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" adj="16304" strokecolor="white" strokeweight="2pt"/>
                  <v:shape id="Pentagon 8" o:spid="_x0000_s1073"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" adj="20176" strokecolor="white" strokeweight="2pt"/>
                  <v:rect id="Rektangel 543931262" o:spid="_x0000_s1074"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" strokecolor="white" strokeweight="2pt"/>
                </v:group>
                <w10:wrap anchorx="page" anchory="margin"/>
                <w10:anchorlock/>
              </v:group>
            </w:pict>
          </mc:Fallback>
        </mc:AlternateContent>
      </w:r>
      <w:r>
        <w:br w:type="page"/>
      </w:r>
    </w:p>
    <w:p w14:paraId="1BF22E39" w14:textId="7A73A823" w:rsidR="00203502" w:rsidRDefault="00203502" w:rsidP="00203502">
      <w:pPr>
        <w:pStyle w:val="Overskrift1"/>
        <w:spacing w:after="1680"/>
      </w:pPr>
      <w:bookmarkStart w:id="58" w:name="_Toc177453051"/>
      <w:r w:rsidRPr="00DF0A6C">
        <w:lastRenderedPageBreak/>
        <w:t>Litteraturliste</w:t>
      </w:r>
      <w:bookmarkEnd w:id="58"/>
    </w:p>
    <w:p w14:paraId="2D30B1B2" w14:textId="7E23ECF8" w:rsidR="001519F1" w:rsidRDefault="00203502" w:rsidP="00E76EC5">
      <w:pPr>
        <w:spacing w:line="240" w:lineRule="auto"/>
        <w:jc w:val="left"/>
        <w:rPr>
          <w:color w:val="auto"/>
          <w:sz w:val="16"/>
          <w:szCs w:val="16"/>
          <w:lang w:eastAsia="en-US"/>
        </w:rPr>
      </w:pPr>
      <w:r>
        <w:rPr>
          <w:noProof/>
        </w:rPr>
        <w:drawing>
          <wp:anchor distT="0" distB="0" distL="114300" distR="114300" simplePos="0" relativeHeight="251699370" behindDoc="0" locked="1" layoutInCell="1" allowOverlap="1" wp14:anchorId="4346EFBD" wp14:editId="7500553D">
            <wp:simplePos x="0" y="0"/>
            <wp:positionH relativeFrom="page">
              <wp:posOffset>1384300</wp:posOffset>
            </wp:positionH>
            <wp:positionV relativeFrom="page">
              <wp:posOffset>-126365</wp:posOffset>
            </wp:positionV>
            <wp:extent cx="457200" cy="2519680"/>
            <wp:effectExtent l="0" t="0" r="0" b="0"/>
            <wp:wrapNone/>
            <wp:docPr id="371393137"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1519F1" w:rsidRPr="001519F1">
        <w:rPr>
          <w:color w:val="auto"/>
          <w:sz w:val="16"/>
          <w:szCs w:val="16"/>
          <w:lang w:eastAsia="en-US"/>
        </w:rPr>
        <w:t>Arnbak</w:t>
      </w:r>
      <w:proofErr w:type="spellEnd"/>
      <w:r w:rsidR="001519F1" w:rsidRPr="001519F1">
        <w:rPr>
          <w:color w:val="auto"/>
          <w:sz w:val="16"/>
          <w:szCs w:val="16"/>
          <w:lang w:eastAsia="en-US"/>
        </w:rPr>
        <w:t xml:space="preserve">, E. &amp; Borstrøm, I. (2007). </w:t>
      </w:r>
      <w:r w:rsidR="001519F1" w:rsidRPr="001519F1">
        <w:rPr>
          <w:i/>
          <w:iCs/>
          <w:color w:val="auto"/>
          <w:sz w:val="16"/>
          <w:szCs w:val="16"/>
          <w:lang w:eastAsia="en-US"/>
        </w:rPr>
        <w:t>Udvikling og afprøvning af procedure til identifikation af elever i risiko for dysleksi</w:t>
      </w:r>
      <w:r w:rsidR="001519F1" w:rsidRPr="001519F1">
        <w:rPr>
          <w:color w:val="auto"/>
          <w:sz w:val="16"/>
          <w:szCs w:val="16"/>
          <w:lang w:eastAsia="en-US"/>
        </w:rPr>
        <w:t xml:space="preserve">. </w:t>
      </w:r>
    </w:p>
    <w:p w14:paraId="6E027AAA" w14:textId="77777777" w:rsidR="001519F1" w:rsidRDefault="001519F1" w:rsidP="00E76EC5">
      <w:pPr>
        <w:spacing w:line="240" w:lineRule="auto"/>
        <w:jc w:val="left"/>
        <w:rPr>
          <w:color w:val="auto"/>
          <w:sz w:val="16"/>
          <w:szCs w:val="16"/>
          <w:lang w:eastAsia="en-US"/>
        </w:rPr>
      </w:pPr>
    </w:p>
    <w:p w14:paraId="57CE95AF" w14:textId="60B42751" w:rsidR="00E76EC5" w:rsidRPr="000A23DF" w:rsidRDefault="00E76EC5" w:rsidP="00E76EC5">
      <w:pPr>
        <w:spacing w:line="240" w:lineRule="auto"/>
        <w:jc w:val="left"/>
        <w:rPr>
          <w:color w:val="auto"/>
          <w:sz w:val="16"/>
          <w:szCs w:val="16"/>
          <w:lang w:val="en-US" w:eastAsia="en-US"/>
        </w:rPr>
      </w:pPr>
      <w:proofErr w:type="spellStart"/>
      <w:r w:rsidRPr="0090377B">
        <w:rPr>
          <w:color w:val="auto"/>
          <w:sz w:val="16"/>
          <w:szCs w:val="16"/>
          <w:lang w:val="en-US" w:eastAsia="en-US"/>
        </w:rPr>
        <w:t>Ballis</w:t>
      </w:r>
      <w:proofErr w:type="spellEnd"/>
      <w:r w:rsidRPr="0090377B">
        <w:rPr>
          <w:color w:val="auto"/>
          <w:sz w:val="16"/>
          <w:szCs w:val="16"/>
          <w:lang w:val="en-US" w:eastAsia="en-US"/>
        </w:rPr>
        <w:t xml:space="preserve"> &amp; Heath, 2021. </w:t>
      </w:r>
      <w:r w:rsidRPr="0090377B">
        <w:rPr>
          <w:i/>
          <w:color w:val="auto"/>
          <w:sz w:val="16"/>
          <w:szCs w:val="16"/>
          <w:lang w:val="en-US" w:eastAsia="en-US"/>
        </w:rPr>
        <w:t>The Long-Run Impacts of Special Education</w:t>
      </w:r>
      <w:r w:rsidRPr="0090377B">
        <w:rPr>
          <w:color w:val="auto"/>
          <w:sz w:val="16"/>
          <w:szCs w:val="16"/>
          <w:lang w:val="en-US" w:eastAsia="en-US"/>
        </w:rPr>
        <w:t xml:space="preserve">. </w:t>
      </w:r>
      <w:proofErr w:type="spellStart"/>
      <w:r w:rsidRPr="000A23DF">
        <w:rPr>
          <w:color w:val="auto"/>
          <w:sz w:val="16"/>
          <w:szCs w:val="16"/>
          <w:lang w:val="en-US" w:eastAsia="en-US"/>
        </w:rPr>
        <w:t>Tilgængelig</w:t>
      </w:r>
      <w:proofErr w:type="spellEnd"/>
      <w:r w:rsidRPr="000A23DF">
        <w:rPr>
          <w:color w:val="auto"/>
          <w:sz w:val="16"/>
          <w:szCs w:val="16"/>
          <w:lang w:val="en-US" w:eastAsia="en-US"/>
        </w:rPr>
        <w:t xml:space="preserve"> </w:t>
      </w:r>
      <w:proofErr w:type="spellStart"/>
      <w:r w:rsidRPr="000A23DF">
        <w:rPr>
          <w:color w:val="auto"/>
          <w:sz w:val="16"/>
          <w:szCs w:val="16"/>
          <w:lang w:val="en-US" w:eastAsia="en-US"/>
        </w:rPr>
        <w:t>på</w:t>
      </w:r>
      <w:proofErr w:type="spellEnd"/>
      <w:r w:rsidRPr="000A23DF">
        <w:rPr>
          <w:color w:val="auto"/>
          <w:sz w:val="16"/>
          <w:szCs w:val="16"/>
          <w:lang w:val="en-US" w:eastAsia="en-US"/>
        </w:rPr>
        <w:t xml:space="preserve">: </w:t>
      </w:r>
      <w:hyperlink r:id="rId92" w:history="1">
        <w:r w:rsidRPr="000A23DF">
          <w:rPr>
            <w:rStyle w:val="Hyperlink"/>
            <w:sz w:val="16"/>
            <w:szCs w:val="16"/>
            <w:lang w:val="en-US" w:eastAsia="en-US"/>
          </w:rPr>
          <w:t>https://pubs.aeaweb.org/doi/pdfplus/10.1257/pol.20190603</w:t>
        </w:r>
      </w:hyperlink>
    </w:p>
    <w:p w14:paraId="3BFB2437" w14:textId="77777777" w:rsidR="000A48F0" w:rsidRPr="000A23DF" w:rsidRDefault="000A48F0" w:rsidP="000A48F0">
      <w:pPr>
        <w:spacing w:line="240" w:lineRule="auto"/>
        <w:jc w:val="left"/>
        <w:rPr>
          <w:color w:val="auto"/>
          <w:sz w:val="16"/>
          <w:szCs w:val="16"/>
          <w:lang w:val="en-US" w:eastAsia="en-US"/>
        </w:rPr>
      </w:pPr>
    </w:p>
    <w:p w14:paraId="47242402" w14:textId="321E718C" w:rsidR="00E76EC5" w:rsidRPr="000A23DF" w:rsidRDefault="00E76EC5" w:rsidP="00E76EC5">
      <w:pPr>
        <w:rPr>
          <w:color w:val="auto"/>
          <w:sz w:val="16"/>
          <w:szCs w:val="16"/>
          <w:lang w:val="en-US"/>
        </w:rPr>
      </w:pPr>
      <w:proofErr w:type="spellStart"/>
      <w:r w:rsidRPr="000A23DF">
        <w:rPr>
          <w:color w:val="auto"/>
          <w:sz w:val="16"/>
          <w:szCs w:val="16"/>
          <w:lang w:val="en-US"/>
        </w:rPr>
        <w:t>Breining</w:t>
      </w:r>
      <w:proofErr w:type="spellEnd"/>
      <w:r w:rsidRPr="000A23DF">
        <w:rPr>
          <w:color w:val="auto"/>
          <w:sz w:val="16"/>
          <w:szCs w:val="16"/>
          <w:lang w:val="en-US"/>
        </w:rPr>
        <w:t xml:space="preserve">, S. N. (2015). </w:t>
      </w:r>
      <w:r w:rsidRPr="0090377B">
        <w:rPr>
          <w:i/>
          <w:iCs/>
          <w:color w:val="auto"/>
          <w:sz w:val="16"/>
          <w:szCs w:val="16"/>
          <w:lang w:val="en-US"/>
        </w:rPr>
        <w:t xml:space="preserve">The Sibling Relationship Dynamics and </w:t>
      </w:r>
      <w:proofErr w:type="spellStart"/>
      <w:r w:rsidRPr="0090377B">
        <w:rPr>
          <w:i/>
          <w:iCs/>
          <w:color w:val="auto"/>
          <w:sz w:val="16"/>
          <w:szCs w:val="16"/>
          <w:lang w:val="en-US"/>
        </w:rPr>
        <w:t>Spilovers</w:t>
      </w:r>
      <w:proofErr w:type="spellEnd"/>
      <w:r w:rsidRPr="0090377B">
        <w:rPr>
          <w:i/>
          <w:iCs/>
          <w:color w:val="auto"/>
          <w:sz w:val="16"/>
          <w:szCs w:val="16"/>
          <w:lang w:val="en-US"/>
        </w:rPr>
        <w:t xml:space="preserve">. </w:t>
      </w:r>
      <w:r w:rsidRPr="0090377B">
        <w:rPr>
          <w:color w:val="auto"/>
          <w:sz w:val="16"/>
          <w:szCs w:val="16"/>
          <w:lang w:val="en-US"/>
        </w:rPr>
        <w:t xml:space="preserve"> </w:t>
      </w:r>
      <w:proofErr w:type="spellStart"/>
      <w:r w:rsidRPr="000A23DF">
        <w:rPr>
          <w:color w:val="auto"/>
          <w:sz w:val="16"/>
          <w:szCs w:val="16"/>
          <w:lang w:val="en-US"/>
        </w:rPr>
        <w:t>Tilgængelig</w:t>
      </w:r>
      <w:proofErr w:type="spellEnd"/>
      <w:r w:rsidRPr="000A23DF">
        <w:rPr>
          <w:color w:val="auto"/>
          <w:sz w:val="16"/>
          <w:szCs w:val="16"/>
          <w:lang w:val="en-US"/>
        </w:rPr>
        <w:t xml:space="preserve"> </w:t>
      </w:r>
      <w:proofErr w:type="spellStart"/>
      <w:r w:rsidRPr="000A23DF">
        <w:rPr>
          <w:color w:val="auto"/>
          <w:sz w:val="16"/>
          <w:szCs w:val="16"/>
          <w:lang w:val="en-US"/>
        </w:rPr>
        <w:t>på</w:t>
      </w:r>
      <w:proofErr w:type="spellEnd"/>
      <w:r w:rsidRPr="000A23DF">
        <w:rPr>
          <w:color w:val="auto"/>
          <w:sz w:val="16"/>
          <w:szCs w:val="16"/>
          <w:lang w:val="en-US"/>
        </w:rPr>
        <w:t xml:space="preserve">: </w:t>
      </w:r>
      <w:hyperlink r:id="rId93" w:history="1">
        <w:r w:rsidRPr="000A23DF">
          <w:rPr>
            <w:rStyle w:val="Hyperlink"/>
            <w:sz w:val="16"/>
            <w:szCs w:val="16"/>
            <w:lang w:val="en-US"/>
          </w:rPr>
          <w:t>https://pure.au.dk/ws/portalfiles/portal/85486023/Sanni_N_Breining_PhD_Thesis.pdf</w:t>
        </w:r>
      </w:hyperlink>
      <w:r w:rsidRPr="000A23DF">
        <w:rPr>
          <w:color w:val="auto"/>
          <w:sz w:val="16"/>
          <w:szCs w:val="16"/>
          <w:lang w:val="en-US"/>
        </w:rPr>
        <w:t xml:space="preserve"> </w:t>
      </w:r>
    </w:p>
    <w:p w14:paraId="68CC17E4" w14:textId="77777777" w:rsidR="00E76EC5" w:rsidRPr="000A23DF" w:rsidRDefault="00E76EC5" w:rsidP="000A48F0">
      <w:pPr>
        <w:spacing w:line="240" w:lineRule="auto"/>
        <w:jc w:val="left"/>
        <w:rPr>
          <w:color w:val="auto"/>
          <w:sz w:val="16"/>
          <w:szCs w:val="16"/>
          <w:lang w:val="en-US" w:eastAsia="en-US"/>
        </w:rPr>
      </w:pPr>
    </w:p>
    <w:p w14:paraId="502211CF" w14:textId="1A9A0B9A" w:rsidR="00E76EC5" w:rsidRPr="000A23DF" w:rsidRDefault="00E76EC5" w:rsidP="00E76EC5">
      <w:pPr>
        <w:rPr>
          <w:color w:val="auto"/>
          <w:sz w:val="16"/>
          <w:szCs w:val="16"/>
          <w:lang w:val="en-US"/>
        </w:rPr>
      </w:pPr>
      <w:proofErr w:type="spellStart"/>
      <w:r w:rsidRPr="000A23DF">
        <w:rPr>
          <w:color w:val="auto"/>
          <w:sz w:val="16"/>
          <w:szCs w:val="16"/>
          <w:lang w:val="en-US"/>
        </w:rPr>
        <w:t>Børne</w:t>
      </w:r>
      <w:proofErr w:type="spellEnd"/>
      <w:r w:rsidRPr="000A23DF">
        <w:rPr>
          <w:color w:val="auto"/>
          <w:sz w:val="16"/>
          <w:szCs w:val="16"/>
          <w:lang w:val="en-US"/>
        </w:rPr>
        <w:t xml:space="preserve">- </w:t>
      </w:r>
      <w:proofErr w:type="spellStart"/>
      <w:proofErr w:type="gramStart"/>
      <w:r w:rsidRPr="000A23DF">
        <w:rPr>
          <w:color w:val="auto"/>
          <w:sz w:val="16"/>
          <w:szCs w:val="16"/>
          <w:lang w:val="en-US"/>
        </w:rPr>
        <w:t>og</w:t>
      </w:r>
      <w:proofErr w:type="spellEnd"/>
      <w:proofErr w:type="gramEnd"/>
      <w:r w:rsidRPr="000A23DF">
        <w:rPr>
          <w:color w:val="auto"/>
          <w:sz w:val="16"/>
          <w:szCs w:val="16"/>
          <w:lang w:val="en-US"/>
        </w:rPr>
        <w:t xml:space="preserve"> </w:t>
      </w:r>
      <w:proofErr w:type="spellStart"/>
      <w:r w:rsidRPr="000A23DF">
        <w:rPr>
          <w:color w:val="auto"/>
          <w:sz w:val="16"/>
          <w:szCs w:val="16"/>
          <w:lang w:val="en-US"/>
        </w:rPr>
        <w:t>undervisningsministeriet</w:t>
      </w:r>
      <w:proofErr w:type="spellEnd"/>
      <w:r w:rsidRPr="000A23DF">
        <w:rPr>
          <w:color w:val="auto"/>
          <w:sz w:val="16"/>
          <w:szCs w:val="16"/>
          <w:lang w:val="en-US"/>
        </w:rPr>
        <w:t xml:space="preserve"> (2023)</w:t>
      </w:r>
      <w:r w:rsidR="0064552E" w:rsidRPr="000A23DF">
        <w:rPr>
          <w:color w:val="auto"/>
          <w:sz w:val="16"/>
          <w:szCs w:val="16"/>
          <w:lang w:val="en-US"/>
        </w:rPr>
        <w:t>.</w:t>
      </w:r>
      <w:r w:rsidRPr="000A23DF">
        <w:rPr>
          <w:color w:val="auto"/>
          <w:sz w:val="16"/>
          <w:szCs w:val="16"/>
          <w:lang w:val="en-US"/>
        </w:rPr>
        <w:t xml:space="preserve"> </w:t>
      </w:r>
      <w:proofErr w:type="spellStart"/>
      <w:r w:rsidRPr="000A23DF">
        <w:rPr>
          <w:i/>
          <w:iCs/>
          <w:color w:val="auto"/>
          <w:sz w:val="16"/>
          <w:szCs w:val="16"/>
          <w:lang w:val="en-US"/>
        </w:rPr>
        <w:t>Indikatorer</w:t>
      </w:r>
      <w:proofErr w:type="spellEnd"/>
      <w:r w:rsidRPr="000A23DF">
        <w:rPr>
          <w:i/>
          <w:iCs/>
          <w:color w:val="auto"/>
          <w:sz w:val="16"/>
          <w:szCs w:val="16"/>
          <w:lang w:val="en-US"/>
        </w:rPr>
        <w:t xml:space="preserve"> for </w:t>
      </w:r>
      <w:proofErr w:type="spellStart"/>
      <w:r w:rsidRPr="000A23DF">
        <w:rPr>
          <w:i/>
          <w:iCs/>
          <w:color w:val="auto"/>
          <w:sz w:val="16"/>
          <w:szCs w:val="16"/>
          <w:lang w:val="en-US"/>
        </w:rPr>
        <w:t>lav</w:t>
      </w:r>
      <w:proofErr w:type="spellEnd"/>
      <w:r w:rsidRPr="000A23DF">
        <w:rPr>
          <w:i/>
          <w:iCs/>
          <w:color w:val="auto"/>
          <w:sz w:val="16"/>
          <w:szCs w:val="16"/>
          <w:lang w:val="en-US"/>
        </w:rPr>
        <w:t xml:space="preserve"> </w:t>
      </w:r>
      <w:proofErr w:type="spellStart"/>
      <w:r w:rsidRPr="000A23DF">
        <w:rPr>
          <w:i/>
          <w:iCs/>
          <w:color w:val="auto"/>
          <w:sz w:val="16"/>
          <w:szCs w:val="16"/>
          <w:lang w:val="en-US"/>
        </w:rPr>
        <w:t>elevtrivsel</w:t>
      </w:r>
      <w:proofErr w:type="spellEnd"/>
      <w:r w:rsidRPr="000A23DF">
        <w:rPr>
          <w:i/>
          <w:iCs/>
          <w:color w:val="auto"/>
          <w:sz w:val="16"/>
          <w:szCs w:val="16"/>
          <w:lang w:val="en-US"/>
        </w:rPr>
        <w:t>.</w:t>
      </w:r>
      <w:r w:rsidRPr="000A23DF">
        <w:rPr>
          <w:color w:val="auto"/>
          <w:sz w:val="16"/>
          <w:szCs w:val="16"/>
          <w:lang w:val="en-US"/>
        </w:rPr>
        <w:t xml:space="preserve"> </w:t>
      </w:r>
      <w:proofErr w:type="spellStart"/>
      <w:r w:rsidRPr="000A23DF">
        <w:rPr>
          <w:color w:val="auto"/>
          <w:sz w:val="16"/>
          <w:szCs w:val="16"/>
          <w:lang w:val="en-US"/>
        </w:rPr>
        <w:t>Tilgængelig</w:t>
      </w:r>
      <w:proofErr w:type="spellEnd"/>
      <w:r w:rsidRPr="000A23DF">
        <w:rPr>
          <w:color w:val="auto"/>
          <w:sz w:val="16"/>
          <w:szCs w:val="16"/>
          <w:lang w:val="en-US"/>
        </w:rPr>
        <w:t xml:space="preserve"> </w:t>
      </w:r>
      <w:proofErr w:type="spellStart"/>
      <w:r w:rsidRPr="000A23DF">
        <w:rPr>
          <w:color w:val="auto"/>
          <w:sz w:val="16"/>
          <w:szCs w:val="16"/>
          <w:lang w:val="en-US"/>
        </w:rPr>
        <w:t>på</w:t>
      </w:r>
      <w:proofErr w:type="spellEnd"/>
      <w:r w:rsidRPr="000A23DF">
        <w:rPr>
          <w:color w:val="auto"/>
          <w:sz w:val="16"/>
          <w:szCs w:val="16"/>
          <w:lang w:val="en-US"/>
        </w:rPr>
        <w:t xml:space="preserve">: </w:t>
      </w:r>
      <w:hyperlink r:id="rId94" w:history="1">
        <w:r w:rsidRPr="000A23DF">
          <w:rPr>
            <w:rStyle w:val="Hyperlink"/>
            <w:sz w:val="16"/>
            <w:szCs w:val="16"/>
            <w:lang w:val="en-US"/>
          </w:rPr>
          <w:t>https://www.uvm.dk/-/media/filer/uvm/aktuelt/pdf22/sep/220915-indikatorer-for-lav-elevtrivsel--boerne--og-undervisningsministeriet--september-2022.pdf</w:t>
        </w:r>
      </w:hyperlink>
      <w:r w:rsidRPr="000A23DF">
        <w:rPr>
          <w:color w:val="auto"/>
          <w:sz w:val="16"/>
          <w:szCs w:val="16"/>
          <w:lang w:val="en-US"/>
        </w:rPr>
        <w:t xml:space="preserve"> </w:t>
      </w:r>
    </w:p>
    <w:p w14:paraId="39DFD7E5" w14:textId="77777777" w:rsidR="00E76EC5" w:rsidRPr="000A23DF" w:rsidRDefault="00E76EC5" w:rsidP="00E76EC5">
      <w:pPr>
        <w:rPr>
          <w:color w:val="auto"/>
          <w:sz w:val="16"/>
          <w:szCs w:val="16"/>
          <w:lang w:val="en-US"/>
        </w:rPr>
      </w:pPr>
    </w:p>
    <w:p w14:paraId="40392B4A" w14:textId="1D46FA67" w:rsidR="0064552E" w:rsidRPr="0090377B" w:rsidRDefault="0064552E" w:rsidP="00E76EC5">
      <w:pPr>
        <w:rPr>
          <w:color w:val="auto"/>
          <w:sz w:val="16"/>
          <w:szCs w:val="16"/>
        </w:rPr>
      </w:pPr>
      <w:r w:rsidRPr="0090377B">
        <w:rPr>
          <w:color w:val="auto"/>
          <w:sz w:val="16"/>
          <w:szCs w:val="16"/>
        </w:rPr>
        <w:t xml:space="preserve">Børne- og undervisningsministeriet (2023). </w:t>
      </w:r>
      <w:r w:rsidR="00B854E1" w:rsidRPr="0090377B">
        <w:rPr>
          <w:color w:val="auto"/>
          <w:sz w:val="16"/>
          <w:szCs w:val="16"/>
        </w:rPr>
        <w:t>Omkring en ud af otte er ordblind</w:t>
      </w:r>
      <w:r w:rsidRPr="0090377B">
        <w:rPr>
          <w:color w:val="auto"/>
          <w:sz w:val="16"/>
          <w:szCs w:val="16"/>
        </w:rPr>
        <w:t xml:space="preserve">. </w:t>
      </w:r>
      <w:r w:rsidR="00092C02" w:rsidRPr="0090377B">
        <w:rPr>
          <w:color w:val="auto"/>
          <w:sz w:val="16"/>
          <w:szCs w:val="16"/>
        </w:rPr>
        <w:t xml:space="preserve">Tal der taler </w:t>
      </w:r>
      <w:r w:rsidR="00B854E1" w:rsidRPr="0090377B">
        <w:rPr>
          <w:color w:val="auto"/>
          <w:sz w:val="16"/>
          <w:szCs w:val="16"/>
        </w:rPr>
        <w:t xml:space="preserve">#7. </w:t>
      </w:r>
      <w:r w:rsidRPr="0090377B">
        <w:rPr>
          <w:color w:val="auto"/>
          <w:sz w:val="16"/>
          <w:szCs w:val="16"/>
        </w:rPr>
        <w:t xml:space="preserve">Tilgængelig på: </w:t>
      </w:r>
      <w:hyperlink r:id="rId95" w:history="1">
        <w:r w:rsidRPr="0090377B">
          <w:rPr>
            <w:rStyle w:val="Hyperlink"/>
            <w:sz w:val="16"/>
            <w:szCs w:val="16"/>
          </w:rPr>
          <w:t>https://www.uvm.dk/-/media/filer/uvm/aktuelt/pdf22/okt/221001-faktaark-naesten-en-ud-af-otte-er-ordblind-2022.pdf</w:t>
        </w:r>
      </w:hyperlink>
      <w:r w:rsidRPr="0090377B">
        <w:rPr>
          <w:color w:val="auto"/>
          <w:sz w:val="16"/>
          <w:szCs w:val="16"/>
        </w:rPr>
        <w:t xml:space="preserve"> </w:t>
      </w:r>
    </w:p>
    <w:p w14:paraId="246E06AE" w14:textId="77777777" w:rsidR="0064552E" w:rsidRPr="0090377B" w:rsidRDefault="0064552E" w:rsidP="0064552E">
      <w:pPr>
        <w:rPr>
          <w:color w:val="auto"/>
          <w:sz w:val="16"/>
          <w:szCs w:val="16"/>
        </w:rPr>
      </w:pPr>
    </w:p>
    <w:p w14:paraId="1D2E57CA" w14:textId="0CE7AE09" w:rsidR="0064552E" w:rsidRPr="0090377B" w:rsidRDefault="0064552E" w:rsidP="0064552E">
      <w:pPr>
        <w:rPr>
          <w:color w:val="auto"/>
          <w:sz w:val="16"/>
          <w:szCs w:val="16"/>
        </w:rPr>
      </w:pPr>
      <w:r w:rsidRPr="0090377B">
        <w:rPr>
          <w:color w:val="auto"/>
          <w:sz w:val="16"/>
          <w:szCs w:val="16"/>
        </w:rPr>
        <w:t xml:space="preserve">Børne- og undervisningsministeriet (2022). </w:t>
      </w:r>
      <w:r w:rsidRPr="0090377B">
        <w:rPr>
          <w:i/>
          <w:iCs/>
          <w:color w:val="auto"/>
          <w:sz w:val="16"/>
          <w:szCs w:val="16"/>
        </w:rPr>
        <w:t xml:space="preserve">Fakta-ark: Næsten en ud af otte er ordblind. </w:t>
      </w:r>
      <w:r w:rsidRPr="0090377B">
        <w:rPr>
          <w:color w:val="auto"/>
          <w:sz w:val="16"/>
          <w:szCs w:val="16"/>
        </w:rPr>
        <w:t xml:space="preserve">Tilgængelig på: </w:t>
      </w:r>
      <w:hyperlink r:id="rId96" w:history="1">
        <w:r w:rsidRPr="0090377B">
          <w:rPr>
            <w:rStyle w:val="Hyperlink"/>
            <w:sz w:val="16"/>
            <w:szCs w:val="16"/>
          </w:rPr>
          <w:t>https://www.uvm.dk/-/media/filer/uvm/aktuelt/pdf22/okt/221001-faktaark-naesten-en-ud-af-otte-er-ordblind-2022.pdf</w:t>
        </w:r>
      </w:hyperlink>
      <w:r w:rsidRPr="0090377B">
        <w:rPr>
          <w:color w:val="auto"/>
          <w:sz w:val="16"/>
          <w:szCs w:val="16"/>
        </w:rPr>
        <w:t xml:space="preserve"> </w:t>
      </w:r>
    </w:p>
    <w:p w14:paraId="3B2AADCF" w14:textId="77777777" w:rsidR="0064552E" w:rsidRPr="0090377B" w:rsidRDefault="0064552E" w:rsidP="00E76EC5">
      <w:pPr>
        <w:rPr>
          <w:color w:val="auto"/>
          <w:sz w:val="16"/>
          <w:szCs w:val="16"/>
        </w:rPr>
      </w:pPr>
    </w:p>
    <w:p w14:paraId="2969874B" w14:textId="06801302" w:rsidR="00E76EC5" w:rsidRPr="0090377B" w:rsidRDefault="00E76EC5" w:rsidP="00E76EC5">
      <w:pPr>
        <w:rPr>
          <w:color w:val="auto"/>
          <w:sz w:val="16"/>
          <w:szCs w:val="16"/>
        </w:rPr>
      </w:pPr>
      <w:r w:rsidRPr="0090377B">
        <w:rPr>
          <w:color w:val="auto"/>
          <w:sz w:val="16"/>
          <w:szCs w:val="16"/>
          <w:lang w:eastAsia="en-US"/>
        </w:rPr>
        <w:t xml:space="preserve">DPU og Aarhus Universitet (2017). </w:t>
      </w:r>
      <w:r w:rsidRPr="0090377B">
        <w:rPr>
          <w:i/>
          <w:color w:val="auto"/>
          <w:sz w:val="16"/>
          <w:szCs w:val="16"/>
        </w:rPr>
        <w:t>Projekt It og Ordblindhed En undersøgelse af it-støtte til ordblinde elever på mellemtrinnet</w:t>
      </w:r>
      <w:r w:rsidRPr="0090377B">
        <w:rPr>
          <w:color w:val="auto"/>
          <w:sz w:val="16"/>
          <w:szCs w:val="16"/>
        </w:rPr>
        <w:t xml:space="preserve">. Tilgængelig på: </w:t>
      </w:r>
      <w:hyperlink r:id="rId97" w:history="1">
        <w:r w:rsidRPr="0090377B">
          <w:rPr>
            <w:rStyle w:val="Hyperlink"/>
            <w:sz w:val="16"/>
            <w:szCs w:val="16"/>
          </w:rPr>
          <w:t>https://dpu.au.dk/fileadmin/edu/Udgivelser/Rapporter/Projekt_It_og_ordblindhed_slutrapport.pdf</w:t>
        </w:r>
      </w:hyperlink>
    </w:p>
    <w:p w14:paraId="50781340" w14:textId="77777777" w:rsidR="00E76EC5" w:rsidRPr="0090377B" w:rsidRDefault="00E76EC5" w:rsidP="00E76EC5">
      <w:pPr>
        <w:spacing w:line="240" w:lineRule="auto"/>
        <w:jc w:val="left"/>
        <w:rPr>
          <w:color w:val="auto"/>
          <w:sz w:val="16"/>
          <w:szCs w:val="16"/>
          <w:lang w:eastAsia="en-US"/>
        </w:rPr>
      </w:pPr>
    </w:p>
    <w:p w14:paraId="7AA97F5F" w14:textId="326F070C" w:rsidR="003A1983" w:rsidRPr="0090377B" w:rsidRDefault="003A1983" w:rsidP="003A1983">
      <w:pPr>
        <w:spacing w:line="240" w:lineRule="auto"/>
        <w:jc w:val="left"/>
        <w:rPr>
          <w:color w:val="auto"/>
          <w:sz w:val="16"/>
          <w:szCs w:val="16"/>
          <w:lang w:eastAsia="en-US"/>
        </w:rPr>
      </w:pPr>
      <w:r w:rsidRPr="0090377B">
        <w:rPr>
          <w:color w:val="auto"/>
          <w:sz w:val="16"/>
          <w:szCs w:val="16"/>
          <w:lang w:eastAsia="en-US"/>
        </w:rPr>
        <w:t>Egmont</w:t>
      </w:r>
      <w:r w:rsidR="001B1DA2" w:rsidRPr="0090377B">
        <w:rPr>
          <w:color w:val="auto"/>
          <w:sz w:val="16"/>
          <w:szCs w:val="16"/>
          <w:lang w:eastAsia="en-US"/>
        </w:rPr>
        <w:t xml:space="preserve"> Fonden</w:t>
      </w:r>
      <w:r w:rsidRPr="0090377B">
        <w:rPr>
          <w:color w:val="auto"/>
          <w:sz w:val="16"/>
          <w:szCs w:val="16"/>
          <w:lang w:eastAsia="en-US"/>
        </w:rPr>
        <w:t xml:space="preserve"> (2018), lavet af </w:t>
      </w:r>
      <w:proofErr w:type="spellStart"/>
      <w:r w:rsidRPr="0090377B">
        <w:rPr>
          <w:color w:val="auto"/>
          <w:sz w:val="16"/>
          <w:szCs w:val="16"/>
          <w:lang w:eastAsia="en-US"/>
        </w:rPr>
        <w:t>Epinion</w:t>
      </w:r>
      <w:proofErr w:type="spellEnd"/>
      <w:r w:rsidRPr="0090377B">
        <w:rPr>
          <w:color w:val="auto"/>
          <w:sz w:val="16"/>
          <w:szCs w:val="16"/>
          <w:lang w:eastAsia="en-US"/>
        </w:rPr>
        <w:t xml:space="preserve">. </w:t>
      </w:r>
      <w:r w:rsidRPr="0090377B">
        <w:rPr>
          <w:i/>
          <w:iCs/>
          <w:color w:val="auto"/>
          <w:sz w:val="16"/>
          <w:szCs w:val="16"/>
          <w:lang w:eastAsia="en-US"/>
        </w:rPr>
        <w:t>Let vejen – til uddannelse for ordblinde børn og unge</w:t>
      </w:r>
      <w:r w:rsidRPr="0090377B">
        <w:rPr>
          <w:color w:val="auto"/>
          <w:sz w:val="16"/>
          <w:szCs w:val="16"/>
          <w:lang w:eastAsia="en-US"/>
        </w:rPr>
        <w:t xml:space="preserve">. Tilgængelig her: </w:t>
      </w:r>
      <w:hyperlink r:id="rId98" w:history="1">
        <w:r w:rsidRPr="0090377B">
          <w:rPr>
            <w:rStyle w:val="Hyperlink"/>
            <w:sz w:val="16"/>
            <w:szCs w:val="16"/>
            <w:lang w:eastAsia="en-US"/>
          </w:rPr>
          <w:t>https://www.egmontfonden.dk/sites/default/files/2019-10/Egmont%20Rapporten%202018%20%27Let%20vejen%20-%20til%20uddannelse%20for%20ordblinde%20b%C3%B8rn%20og%20unge%27.pdf</w:t>
        </w:r>
      </w:hyperlink>
    </w:p>
    <w:p w14:paraId="30332960" w14:textId="77777777" w:rsidR="003A1983" w:rsidRPr="0090377B" w:rsidRDefault="003A1983" w:rsidP="00E76EC5">
      <w:pPr>
        <w:spacing w:line="240" w:lineRule="auto"/>
        <w:jc w:val="left"/>
        <w:rPr>
          <w:color w:val="auto"/>
          <w:sz w:val="16"/>
          <w:szCs w:val="16"/>
          <w:lang w:eastAsia="en-US"/>
        </w:rPr>
      </w:pPr>
    </w:p>
    <w:p w14:paraId="29875146" w14:textId="63DE602B" w:rsidR="00E76EC5" w:rsidRPr="0090377B" w:rsidRDefault="00E76EC5" w:rsidP="00E76EC5">
      <w:pPr>
        <w:spacing w:line="240" w:lineRule="auto"/>
        <w:jc w:val="left"/>
        <w:rPr>
          <w:color w:val="auto"/>
          <w:sz w:val="16"/>
          <w:szCs w:val="16"/>
          <w:lang w:eastAsia="en-US"/>
        </w:rPr>
      </w:pPr>
      <w:r w:rsidRPr="0090377B">
        <w:rPr>
          <w:color w:val="auto"/>
          <w:sz w:val="16"/>
          <w:szCs w:val="16"/>
          <w:lang w:eastAsia="en-US"/>
        </w:rPr>
        <w:t xml:space="preserve">EVA (2019, 2021). </w:t>
      </w:r>
      <w:r w:rsidRPr="0090377B">
        <w:rPr>
          <w:i/>
          <w:color w:val="auto"/>
          <w:sz w:val="16"/>
          <w:szCs w:val="16"/>
          <w:lang w:eastAsia="en-US"/>
        </w:rPr>
        <w:t>Erhvervsskolers arbejde med specialpædagogisk støtte (SPS) i oplæringsperioder</w:t>
      </w:r>
      <w:r w:rsidRPr="0090377B">
        <w:rPr>
          <w:color w:val="auto"/>
          <w:sz w:val="16"/>
          <w:szCs w:val="16"/>
          <w:lang w:eastAsia="en-US"/>
        </w:rPr>
        <w:t xml:space="preserve">. Tilgængelig på: </w:t>
      </w:r>
      <w:hyperlink r:id="rId99" w:history="1">
        <w:r w:rsidRPr="0090377B">
          <w:rPr>
            <w:rStyle w:val="Hyperlink"/>
            <w:sz w:val="16"/>
            <w:szCs w:val="16"/>
            <w:lang w:eastAsia="en-US"/>
          </w:rPr>
          <w:t>https://www.eva.dk/ungdomsuddannelse/erhvervsskolers-arbejde-specialpaedagogisk-stoette-sps-oplaeringsperioder</w:t>
        </w:r>
      </w:hyperlink>
    </w:p>
    <w:p w14:paraId="19F110E6" w14:textId="77777777" w:rsidR="00E76EC5" w:rsidRPr="0090377B" w:rsidRDefault="00E76EC5" w:rsidP="000A48F0">
      <w:pPr>
        <w:spacing w:line="240" w:lineRule="auto"/>
        <w:jc w:val="left"/>
        <w:rPr>
          <w:color w:val="auto"/>
          <w:sz w:val="16"/>
          <w:szCs w:val="16"/>
          <w:lang w:eastAsia="en-US"/>
        </w:rPr>
      </w:pPr>
    </w:p>
    <w:p w14:paraId="4231212C" w14:textId="0506DC2E" w:rsidR="003A1983" w:rsidRPr="000A23DF" w:rsidRDefault="003A1983" w:rsidP="003A1983">
      <w:pPr>
        <w:spacing w:line="240" w:lineRule="auto"/>
        <w:jc w:val="left"/>
        <w:rPr>
          <w:color w:val="auto"/>
          <w:sz w:val="16"/>
          <w:szCs w:val="16"/>
          <w:lang w:val="en-US" w:eastAsia="en-US"/>
        </w:rPr>
      </w:pPr>
      <w:r w:rsidRPr="0090377B">
        <w:rPr>
          <w:color w:val="auto"/>
          <w:sz w:val="16"/>
          <w:szCs w:val="16"/>
          <w:lang w:eastAsia="en-US"/>
        </w:rPr>
        <w:t xml:space="preserve">Gellert, A. S. (2009). </w:t>
      </w:r>
      <w:r w:rsidRPr="0090377B">
        <w:rPr>
          <w:i/>
          <w:iCs/>
          <w:color w:val="auto"/>
          <w:sz w:val="16"/>
          <w:szCs w:val="16"/>
          <w:lang w:eastAsia="en-US"/>
        </w:rPr>
        <w:t xml:space="preserve">Identifikation og undervisning af ordblinde med dansk som andetsprog en faglig og pædagogisk udfordring. </w:t>
      </w:r>
      <w:proofErr w:type="spellStart"/>
      <w:r w:rsidRPr="000A23DF">
        <w:rPr>
          <w:color w:val="auto"/>
          <w:sz w:val="16"/>
          <w:szCs w:val="16"/>
          <w:lang w:val="en-US" w:eastAsia="en-US"/>
        </w:rPr>
        <w:t>Tilgængelig</w:t>
      </w:r>
      <w:proofErr w:type="spellEnd"/>
      <w:r w:rsidRPr="000A23DF">
        <w:rPr>
          <w:color w:val="auto"/>
          <w:sz w:val="16"/>
          <w:szCs w:val="16"/>
          <w:lang w:val="en-US" w:eastAsia="en-US"/>
        </w:rPr>
        <w:t xml:space="preserve"> </w:t>
      </w:r>
      <w:proofErr w:type="spellStart"/>
      <w:r w:rsidRPr="000A23DF">
        <w:rPr>
          <w:color w:val="auto"/>
          <w:sz w:val="16"/>
          <w:szCs w:val="16"/>
          <w:lang w:val="en-US" w:eastAsia="en-US"/>
        </w:rPr>
        <w:t>på</w:t>
      </w:r>
      <w:proofErr w:type="spellEnd"/>
      <w:r w:rsidRPr="000A23DF">
        <w:rPr>
          <w:color w:val="auto"/>
          <w:sz w:val="16"/>
          <w:szCs w:val="16"/>
          <w:lang w:val="en-US" w:eastAsia="en-US"/>
        </w:rPr>
        <w:t xml:space="preserve">: </w:t>
      </w:r>
      <w:hyperlink r:id="rId100" w:history="1">
        <w:r w:rsidRPr="000A23DF">
          <w:rPr>
            <w:rStyle w:val="Hyperlink"/>
            <w:sz w:val="16"/>
            <w:szCs w:val="16"/>
            <w:lang w:val="en-US" w:eastAsia="en-US"/>
          </w:rPr>
          <w:t>https://static-curis.ku.dk/portal/files/240543599/Rapport_om_tosprogede_ordblinde_30.1.09.pdf</w:t>
        </w:r>
      </w:hyperlink>
      <w:r w:rsidRPr="000A23DF">
        <w:rPr>
          <w:color w:val="auto"/>
          <w:sz w:val="16"/>
          <w:szCs w:val="16"/>
          <w:lang w:val="en-US" w:eastAsia="en-US"/>
        </w:rPr>
        <w:t xml:space="preserve"> </w:t>
      </w:r>
    </w:p>
    <w:p w14:paraId="513A3C88" w14:textId="77777777" w:rsidR="003A1983" w:rsidRPr="000A23DF" w:rsidRDefault="003A1983" w:rsidP="000A48F0">
      <w:pPr>
        <w:spacing w:line="240" w:lineRule="auto"/>
        <w:jc w:val="left"/>
        <w:rPr>
          <w:color w:val="auto"/>
          <w:sz w:val="16"/>
          <w:szCs w:val="16"/>
          <w:lang w:val="en-US" w:eastAsia="en-US"/>
        </w:rPr>
      </w:pPr>
    </w:p>
    <w:p w14:paraId="74326D0D" w14:textId="01B06A2E" w:rsidR="003A1983" w:rsidRPr="000A23DF" w:rsidRDefault="003A1983" w:rsidP="003A1983">
      <w:pPr>
        <w:spacing w:line="240" w:lineRule="auto"/>
        <w:jc w:val="left"/>
        <w:rPr>
          <w:color w:val="auto"/>
          <w:sz w:val="16"/>
          <w:szCs w:val="16"/>
          <w:lang w:val="en-US" w:eastAsia="en-US"/>
        </w:rPr>
      </w:pPr>
      <w:r w:rsidRPr="000A23DF">
        <w:rPr>
          <w:color w:val="auto"/>
          <w:sz w:val="16"/>
          <w:szCs w:val="16"/>
          <w:lang w:val="en-US" w:eastAsia="en-US"/>
        </w:rPr>
        <w:t>Ibsen, K &amp; Nielsen, S.A (2023)</w:t>
      </w:r>
      <w:r w:rsidR="007E56F0" w:rsidRPr="000A23DF">
        <w:rPr>
          <w:color w:val="auto"/>
          <w:sz w:val="16"/>
          <w:szCs w:val="16"/>
          <w:lang w:val="en-US" w:eastAsia="en-US"/>
        </w:rPr>
        <w:t>.</w:t>
      </w:r>
      <w:r w:rsidRPr="000A23DF">
        <w:rPr>
          <w:color w:val="auto"/>
          <w:sz w:val="16"/>
          <w:szCs w:val="16"/>
          <w:lang w:val="en-US" w:eastAsia="en-US"/>
        </w:rPr>
        <w:t xml:space="preserve"> </w:t>
      </w:r>
      <w:r w:rsidRPr="0090377B">
        <w:rPr>
          <w:i/>
          <w:color w:val="auto"/>
          <w:sz w:val="16"/>
          <w:szCs w:val="16"/>
          <w:lang w:val="en-US" w:eastAsia="en-US"/>
        </w:rPr>
        <w:t xml:space="preserve">The effect of supporting </w:t>
      </w:r>
      <w:proofErr w:type="spellStart"/>
      <w:r w:rsidRPr="0090377B">
        <w:rPr>
          <w:i/>
          <w:color w:val="auto"/>
          <w:sz w:val="16"/>
          <w:szCs w:val="16"/>
          <w:lang w:val="en-US" w:eastAsia="en-US"/>
        </w:rPr>
        <w:t>childen</w:t>
      </w:r>
      <w:proofErr w:type="spellEnd"/>
      <w:r w:rsidRPr="0090377B">
        <w:rPr>
          <w:i/>
          <w:color w:val="auto"/>
          <w:sz w:val="16"/>
          <w:szCs w:val="16"/>
          <w:lang w:val="en-US" w:eastAsia="en-US"/>
        </w:rPr>
        <w:t xml:space="preserve"> with dyslexia</w:t>
      </w:r>
      <w:r w:rsidRPr="0090377B">
        <w:rPr>
          <w:i/>
          <w:iCs/>
          <w:color w:val="auto"/>
          <w:sz w:val="16"/>
          <w:szCs w:val="16"/>
          <w:lang w:val="en-US" w:eastAsia="en-US"/>
        </w:rPr>
        <w:t xml:space="preserve">. </w:t>
      </w:r>
      <w:r w:rsidR="00F57F86" w:rsidRPr="00983594">
        <w:rPr>
          <w:color w:val="auto"/>
          <w:sz w:val="16"/>
          <w:szCs w:val="16"/>
          <w:lang w:val="en-US" w:eastAsia="en-US"/>
        </w:rPr>
        <w:t>Essays in Econo</w:t>
      </w:r>
      <w:r w:rsidR="00F57F86" w:rsidRPr="0090377B">
        <w:rPr>
          <w:color w:val="auto"/>
          <w:sz w:val="16"/>
          <w:szCs w:val="16"/>
          <w:lang w:val="en-US" w:eastAsia="en-US"/>
        </w:rPr>
        <w:t xml:space="preserve">mics of Education, Aarhus </w:t>
      </w:r>
      <w:proofErr w:type="spellStart"/>
      <w:r w:rsidR="00F57F86" w:rsidRPr="0090377B">
        <w:rPr>
          <w:color w:val="auto"/>
          <w:sz w:val="16"/>
          <w:szCs w:val="16"/>
          <w:lang w:val="en-US" w:eastAsia="en-US"/>
        </w:rPr>
        <w:t>Universitet</w:t>
      </w:r>
      <w:proofErr w:type="spellEnd"/>
      <w:r w:rsidR="00F57F86" w:rsidRPr="0090377B">
        <w:rPr>
          <w:color w:val="auto"/>
          <w:sz w:val="16"/>
          <w:szCs w:val="16"/>
          <w:lang w:val="en-US" w:eastAsia="en-US"/>
        </w:rPr>
        <w:t>, BSS</w:t>
      </w:r>
      <w:r w:rsidR="00DF36E9" w:rsidRPr="0090377B">
        <w:rPr>
          <w:color w:val="auto"/>
          <w:sz w:val="16"/>
          <w:szCs w:val="16"/>
          <w:lang w:val="en-US" w:eastAsia="en-US"/>
        </w:rPr>
        <w:t xml:space="preserve">, </w:t>
      </w:r>
      <w:proofErr w:type="spellStart"/>
      <w:r w:rsidR="00DF36E9" w:rsidRPr="0090377B">
        <w:rPr>
          <w:color w:val="auto"/>
          <w:sz w:val="16"/>
          <w:szCs w:val="16"/>
          <w:lang w:val="en-US" w:eastAsia="en-US"/>
        </w:rPr>
        <w:t>kapitel</w:t>
      </w:r>
      <w:proofErr w:type="spellEnd"/>
      <w:r w:rsidR="00DF36E9" w:rsidRPr="0090377B">
        <w:rPr>
          <w:color w:val="auto"/>
          <w:sz w:val="16"/>
          <w:szCs w:val="16"/>
          <w:lang w:val="en-US" w:eastAsia="en-US"/>
        </w:rPr>
        <w:t xml:space="preserve"> 4. PhD-</w:t>
      </w:r>
      <w:proofErr w:type="spellStart"/>
      <w:r w:rsidR="00DF36E9" w:rsidRPr="0090377B">
        <w:rPr>
          <w:color w:val="auto"/>
          <w:sz w:val="16"/>
          <w:szCs w:val="16"/>
          <w:lang w:val="en-US" w:eastAsia="en-US"/>
        </w:rPr>
        <w:t>afhand</w:t>
      </w:r>
      <w:r w:rsidR="00DF36E9" w:rsidRPr="00983594">
        <w:rPr>
          <w:color w:val="auto"/>
          <w:sz w:val="16"/>
          <w:szCs w:val="16"/>
          <w:lang w:val="en-US" w:eastAsia="en-US"/>
        </w:rPr>
        <w:t>ling</w:t>
      </w:r>
      <w:proofErr w:type="spellEnd"/>
      <w:r w:rsidR="00DF36E9" w:rsidRPr="00983594">
        <w:rPr>
          <w:color w:val="auto"/>
          <w:sz w:val="16"/>
          <w:szCs w:val="16"/>
          <w:lang w:val="en-US" w:eastAsia="en-US"/>
        </w:rPr>
        <w:t xml:space="preserve">. </w:t>
      </w:r>
      <w:proofErr w:type="spellStart"/>
      <w:r w:rsidRPr="000A23DF">
        <w:rPr>
          <w:color w:val="auto"/>
          <w:sz w:val="16"/>
          <w:szCs w:val="16"/>
          <w:lang w:val="en-US" w:eastAsia="en-US"/>
        </w:rPr>
        <w:t>Tilgængelig</w:t>
      </w:r>
      <w:proofErr w:type="spellEnd"/>
      <w:r w:rsidRPr="000A23DF">
        <w:rPr>
          <w:color w:val="auto"/>
          <w:sz w:val="16"/>
          <w:szCs w:val="16"/>
          <w:lang w:val="en-US" w:eastAsia="en-US"/>
        </w:rPr>
        <w:t xml:space="preserve"> </w:t>
      </w:r>
      <w:proofErr w:type="spellStart"/>
      <w:r w:rsidRPr="000A23DF">
        <w:rPr>
          <w:color w:val="auto"/>
          <w:sz w:val="16"/>
          <w:szCs w:val="16"/>
          <w:lang w:val="en-US" w:eastAsia="en-US"/>
        </w:rPr>
        <w:t>på</w:t>
      </w:r>
      <w:proofErr w:type="spellEnd"/>
      <w:r w:rsidRPr="000A23DF">
        <w:rPr>
          <w:color w:val="auto"/>
          <w:sz w:val="16"/>
          <w:szCs w:val="16"/>
          <w:lang w:val="en-US" w:eastAsia="en-US"/>
        </w:rPr>
        <w:t xml:space="preserve">: </w:t>
      </w:r>
      <w:hyperlink r:id="rId101" w:history="1">
        <w:r w:rsidRPr="000A23DF">
          <w:rPr>
            <w:rStyle w:val="Hyperlink"/>
            <w:sz w:val="16"/>
            <w:szCs w:val="16"/>
            <w:lang w:val="en-US" w:eastAsia="en-US"/>
          </w:rPr>
          <w:t>https://pure.au.dk/ws/portalfiles/portal/346224545/PhD_dissertation_Kristoffer_Ibsen.pdf</w:t>
        </w:r>
      </w:hyperlink>
    </w:p>
    <w:p w14:paraId="40540762" w14:textId="77777777" w:rsidR="003A1983" w:rsidRPr="000A23DF" w:rsidRDefault="003A1983" w:rsidP="000A48F0">
      <w:pPr>
        <w:spacing w:line="240" w:lineRule="auto"/>
        <w:jc w:val="left"/>
        <w:rPr>
          <w:color w:val="auto"/>
          <w:sz w:val="16"/>
          <w:szCs w:val="16"/>
          <w:lang w:val="en-US" w:eastAsia="en-US"/>
        </w:rPr>
      </w:pPr>
    </w:p>
    <w:p w14:paraId="6B52FFCB" w14:textId="02F76490" w:rsidR="000A48F0" w:rsidRPr="0090377B" w:rsidRDefault="000A48F0" w:rsidP="000A48F0">
      <w:pPr>
        <w:spacing w:line="240" w:lineRule="auto"/>
        <w:jc w:val="left"/>
        <w:rPr>
          <w:color w:val="auto"/>
          <w:sz w:val="16"/>
          <w:szCs w:val="16"/>
          <w:lang w:eastAsia="en-US"/>
        </w:rPr>
      </w:pPr>
      <w:r w:rsidRPr="0090377B">
        <w:rPr>
          <w:color w:val="auto"/>
          <w:sz w:val="16"/>
          <w:szCs w:val="16"/>
          <w:lang w:val="en-US" w:eastAsia="en-US"/>
        </w:rPr>
        <w:t>Nielsen, S.A. (202</w:t>
      </w:r>
      <w:r w:rsidR="00DE0DB9" w:rsidRPr="0090377B">
        <w:rPr>
          <w:color w:val="auto"/>
          <w:sz w:val="16"/>
          <w:szCs w:val="16"/>
          <w:lang w:val="en-US" w:eastAsia="en-US"/>
        </w:rPr>
        <w:t>1</w:t>
      </w:r>
      <w:r w:rsidRPr="0090377B">
        <w:rPr>
          <w:color w:val="auto"/>
          <w:sz w:val="16"/>
          <w:szCs w:val="16"/>
          <w:lang w:val="en-US" w:eastAsia="en-US"/>
        </w:rPr>
        <w:t>)</w:t>
      </w:r>
      <w:r w:rsidR="004468EF" w:rsidRPr="0090377B">
        <w:rPr>
          <w:color w:val="auto"/>
          <w:sz w:val="16"/>
          <w:szCs w:val="16"/>
          <w:lang w:val="en-US" w:eastAsia="en-US"/>
        </w:rPr>
        <w:t>.</w:t>
      </w:r>
      <w:r w:rsidRPr="0090377B">
        <w:rPr>
          <w:color w:val="auto"/>
          <w:sz w:val="16"/>
          <w:szCs w:val="16"/>
          <w:lang w:val="en-US" w:eastAsia="en-US"/>
        </w:rPr>
        <w:t xml:space="preserve"> </w:t>
      </w:r>
      <w:r w:rsidR="002A47A9" w:rsidRPr="0090377B">
        <w:rPr>
          <w:i/>
          <w:iCs/>
          <w:color w:val="auto"/>
          <w:sz w:val="16"/>
          <w:szCs w:val="16"/>
          <w:lang w:val="en-US" w:eastAsia="en-US"/>
        </w:rPr>
        <w:t xml:space="preserve">How to </w:t>
      </w:r>
      <w:proofErr w:type="gramStart"/>
      <w:r w:rsidR="002A47A9" w:rsidRPr="0090377B">
        <w:rPr>
          <w:i/>
          <w:iCs/>
          <w:color w:val="auto"/>
          <w:sz w:val="16"/>
          <w:szCs w:val="16"/>
          <w:lang w:val="en-US" w:eastAsia="en-US"/>
        </w:rPr>
        <w:t>Cope</w:t>
      </w:r>
      <w:proofErr w:type="gramEnd"/>
      <w:r w:rsidR="002A47A9" w:rsidRPr="0090377B">
        <w:rPr>
          <w:i/>
          <w:iCs/>
          <w:color w:val="auto"/>
          <w:sz w:val="16"/>
          <w:szCs w:val="16"/>
          <w:lang w:val="en-US" w:eastAsia="en-US"/>
        </w:rPr>
        <w:t xml:space="preserve"> with dyslexia: The Effects o</w:t>
      </w:r>
      <w:r w:rsidR="00BF130E" w:rsidRPr="0090377B">
        <w:rPr>
          <w:i/>
          <w:iCs/>
          <w:color w:val="auto"/>
          <w:sz w:val="16"/>
          <w:szCs w:val="16"/>
          <w:lang w:val="en-US" w:eastAsia="en-US"/>
        </w:rPr>
        <w:t>f</w:t>
      </w:r>
      <w:r w:rsidR="002A47A9" w:rsidRPr="0090377B">
        <w:rPr>
          <w:i/>
          <w:iCs/>
          <w:color w:val="auto"/>
          <w:sz w:val="16"/>
          <w:szCs w:val="16"/>
          <w:lang w:val="en-US" w:eastAsia="en-US"/>
        </w:rPr>
        <w:t xml:space="preserve"> Special Education on Academic Performance, Personality Traits and Well-being. </w:t>
      </w:r>
      <w:r w:rsidR="00BF130E" w:rsidRPr="0090377B">
        <w:rPr>
          <w:color w:val="auto"/>
          <w:sz w:val="16"/>
          <w:szCs w:val="16"/>
          <w:lang w:val="en-US" w:eastAsia="en-US"/>
        </w:rPr>
        <w:t xml:space="preserve">Essays in Educational Interventions for Disadvantaged Children, Aarhus </w:t>
      </w:r>
      <w:proofErr w:type="spellStart"/>
      <w:r w:rsidR="00BF130E" w:rsidRPr="0090377B">
        <w:rPr>
          <w:color w:val="auto"/>
          <w:sz w:val="16"/>
          <w:szCs w:val="16"/>
          <w:lang w:val="en-US" w:eastAsia="en-US"/>
        </w:rPr>
        <w:t>Universitet</w:t>
      </w:r>
      <w:proofErr w:type="spellEnd"/>
      <w:r w:rsidR="00BF130E" w:rsidRPr="0090377B">
        <w:rPr>
          <w:color w:val="auto"/>
          <w:sz w:val="16"/>
          <w:szCs w:val="16"/>
          <w:lang w:val="en-US" w:eastAsia="en-US"/>
        </w:rPr>
        <w:t xml:space="preserve">, BSS, </w:t>
      </w:r>
      <w:proofErr w:type="spellStart"/>
      <w:r w:rsidR="00BF130E" w:rsidRPr="0090377B">
        <w:rPr>
          <w:color w:val="auto"/>
          <w:sz w:val="16"/>
          <w:szCs w:val="16"/>
          <w:lang w:val="en-US" w:eastAsia="en-US"/>
        </w:rPr>
        <w:t>kapitel</w:t>
      </w:r>
      <w:proofErr w:type="spellEnd"/>
      <w:r w:rsidR="00BF130E" w:rsidRPr="0090377B">
        <w:rPr>
          <w:color w:val="auto"/>
          <w:sz w:val="16"/>
          <w:szCs w:val="16"/>
          <w:lang w:val="en-US" w:eastAsia="en-US"/>
        </w:rPr>
        <w:t xml:space="preserve"> 3. </w:t>
      </w:r>
      <w:proofErr w:type="spellStart"/>
      <w:r w:rsidR="00BF130E" w:rsidRPr="0090377B">
        <w:rPr>
          <w:color w:val="auto"/>
          <w:sz w:val="16"/>
          <w:szCs w:val="16"/>
          <w:lang w:eastAsia="en-US"/>
        </w:rPr>
        <w:t>PhD</w:t>
      </w:r>
      <w:proofErr w:type="spellEnd"/>
      <w:r w:rsidR="00BF130E" w:rsidRPr="0090377B">
        <w:rPr>
          <w:color w:val="auto"/>
          <w:sz w:val="16"/>
          <w:szCs w:val="16"/>
          <w:lang w:eastAsia="en-US"/>
        </w:rPr>
        <w:t>-afhandling</w:t>
      </w:r>
      <w:r w:rsidR="00983594">
        <w:rPr>
          <w:color w:val="auto"/>
          <w:sz w:val="16"/>
          <w:szCs w:val="16"/>
          <w:lang w:eastAsia="en-US"/>
        </w:rPr>
        <w:t>.</w:t>
      </w:r>
      <w:r w:rsidRPr="00983594">
        <w:rPr>
          <w:i/>
          <w:color w:val="auto"/>
          <w:sz w:val="16"/>
          <w:szCs w:val="16"/>
          <w:lang w:eastAsia="en-US"/>
        </w:rPr>
        <w:t xml:space="preserve"> </w:t>
      </w:r>
      <w:r w:rsidR="006C5F89" w:rsidRPr="0090377B">
        <w:rPr>
          <w:color w:val="auto"/>
          <w:sz w:val="16"/>
          <w:szCs w:val="16"/>
          <w:lang w:eastAsia="en-US"/>
        </w:rPr>
        <w:t xml:space="preserve">Tilgængelig på: </w:t>
      </w:r>
      <w:hyperlink r:id="rId102" w:history="1">
        <w:r w:rsidR="00C314B4" w:rsidRPr="008D50B8">
          <w:rPr>
            <w:sz w:val="16"/>
            <w:szCs w:val="16"/>
            <w:lang w:eastAsia="en-US"/>
          </w:rPr>
          <w:t>https://pure.au.dk/ws/portalfiles/portal/231514847/S_ren_Albeck_Nielsen_PhD_dissertation.pdf</w:t>
        </w:r>
      </w:hyperlink>
      <w:r w:rsidR="00C314B4" w:rsidRPr="008D50B8">
        <w:rPr>
          <w:color w:val="auto"/>
          <w:sz w:val="16"/>
          <w:szCs w:val="16"/>
          <w:lang w:eastAsia="en-US"/>
        </w:rPr>
        <w:t xml:space="preserve"> </w:t>
      </w:r>
    </w:p>
    <w:p w14:paraId="40936FE5" w14:textId="77777777" w:rsidR="009F75C4" w:rsidRPr="0090377B" w:rsidRDefault="009F75C4" w:rsidP="000A48F0">
      <w:pPr>
        <w:spacing w:line="240" w:lineRule="auto"/>
        <w:jc w:val="left"/>
        <w:rPr>
          <w:color w:val="auto"/>
          <w:sz w:val="16"/>
          <w:szCs w:val="16"/>
          <w:lang w:eastAsia="en-US"/>
        </w:rPr>
      </w:pPr>
    </w:p>
    <w:p w14:paraId="04F23534" w14:textId="2EDC1FAE" w:rsidR="00505481" w:rsidRPr="0090377B" w:rsidRDefault="000A48F0" w:rsidP="000A48F0">
      <w:pPr>
        <w:spacing w:line="240" w:lineRule="auto"/>
        <w:jc w:val="left"/>
        <w:rPr>
          <w:color w:val="auto"/>
          <w:sz w:val="16"/>
          <w:szCs w:val="16"/>
        </w:rPr>
      </w:pPr>
      <w:proofErr w:type="spellStart"/>
      <w:r w:rsidRPr="0090377B">
        <w:rPr>
          <w:color w:val="auto"/>
          <w:sz w:val="16"/>
          <w:szCs w:val="16"/>
        </w:rPr>
        <w:t>Swalander</w:t>
      </w:r>
      <w:proofErr w:type="spellEnd"/>
      <w:r w:rsidRPr="0090377B">
        <w:rPr>
          <w:color w:val="auto"/>
          <w:sz w:val="16"/>
          <w:szCs w:val="16"/>
        </w:rPr>
        <w:t xml:space="preserve">, L. (2012). </w:t>
      </w:r>
      <w:r w:rsidRPr="0090377B">
        <w:rPr>
          <w:i/>
          <w:color w:val="auto"/>
          <w:sz w:val="16"/>
          <w:szCs w:val="16"/>
        </w:rPr>
        <w:t>Selvbillede, motivation og dysleksi. I: Samuelsson, S. (red.), Dysleksi og andre vanskeligheder med skriftsproget</w:t>
      </w:r>
      <w:r w:rsidRPr="0090377B">
        <w:rPr>
          <w:color w:val="auto"/>
          <w:sz w:val="16"/>
          <w:szCs w:val="16"/>
        </w:rPr>
        <w:t xml:space="preserve"> (s. 178-191). Dansk Psykologisk Forlag.</w:t>
      </w:r>
    </w:p>
    <w:p w14:paraId="5ACEB155" w14:textId="77777777" w:rsidR="005F7F1B" w:rsidRPr="0090377B" w:rsidRDefault="005F7F1B" w:rsidP="000A48F0">
      <w:pPr>
        <w:spacing w:line="240" w:lineRule="auto"/>
        <w:jc w:val="left"/>
        <w:rPr>
          <w:color w:val="auto"/>
          <w:sz w:val="16"/>
          <w:szCs w:val="16"/>
        </w:rPr>
      </w:pPr>
    </w:p>
    <w:p w14:paraId="69F5CED9" w14:textId="214BD0CB" w:rsidR="00505481" w:rsidRPr="0090377B" w:rsidRDefault="005F7F1B" w:rsidP="000A48F0">
      <w:pPr>
        <w:spacing w:line="240" w:lineRule="auto"/>
        <w:jc w:val="left"/>
        <w:rPr>
          <w:rStyle w:val="Hyperlink"/>
          <w:sz w:val="16"/>
          <w:szCs w:val="16"/>
        </w:rPr>
      </w:pPr>
      <w:r w:rsidRPr="0090377B">
        <w:rPr>
          <w:color w:val="auto"/>
          <w:sz w:val="16"/>
          <w:szCs w:val="16"/>
        </w:rPr>
        <w:t>Undervisningsministeriet (2018)</w:t>
      </w:r>
      <w:r w:rsidR="00956991" w:rsidRPr="0090377B">
        <w:rPr>
          <w:color w:val="auto"/>
          <w:sz w:val="16"/>
          <w:szCs w:val="16"/>
        </w:rPr>
        <w:t>.</w:t>
      </w:r>
      <w:r w:rsidR="00E057DE" w:rsidRPr="0090377B">
        <w:rPr>
          <w:color w:val="auto"/>
          <w:sz w:val="16"/>
          <w:szCs w:val="16"/>
        </w:rPr>
        <w:t xml:space="preserve"> </w:t>
      </w:r>
      <w:r w:rsidR="00505481" w:rsidRPr="0090377B">
        <w:rPr>
          <w:i/>
          <w:color w:val="auto"/>
          <w:sz w:val="16"/>
          <w:szCs w:val="16"/>
        </w:rPr>
        <w:t>Vejledning til Ordblindetesten</w:t>
      </w:r>
      <w:r w:rsidR="00956991" w:rsidRPr="0090377B">
        <w:rPr>
          <w:color w:val="auto"/>
          <w:sz w:val="16"/>
          <w:szCs w:val="16"/>
        </w:rPr>
        <w:t>. Tilgængelig på:</w:t>
      </w:r>
      <w:r w:rsidR="00505481" w:rsidRPr="0090377B">
        <w:rPr>
          <w:color w:val="auto"/>
          <w:sz w:val="16"/>
          <w:szCs w:val="16"/>
        </w:rPr>
        <w:t xml:space="preserve"> </w:t>
      </w:r>
      <w:r w:rsidR="00031DBC" w:rsidRPr="0090377B">
        <w:rPr>
          <w:color w:val="auto"/>
          <w:sz w:val="16"/>
          <w:szCs w:val="16"/>
        </w:rPr>
        <w:br/>
      </w:r>
      <w:hyperlink r:id="rId103" w:history="1">
        <w:r w:rsidR="00031DBC" w:rsidRPr="0090377B">
          <w:rPr>
            <w:rStyle w:val="Hyperlink"/>
            <w:sz w:val="16"/>
            <w:szCs w:val="16"/>
          </w:rPr>
          <w:t>vejledning_ordblindetesten_version6_januar2018.pdf (videnomlaesning.dk)</w:t>
        </w:r>
      </w:hyperlink>
    </w:p>
    <w:p w14:paraId="6CCFAA8C" w14:textId="77777777" w:rsidR="000B40E5" w:rsidRPr="0090377B" w:rsidRDefault="000B40E5" w:rsidP="000A48F0">
      <w:pPr>
        <w:spacing w:line="240" w:lineRule="auto"/>
        <w:jc w:val="left"/>
        <w:rPr>
          <w:rStyle w:val="Hyperlink"/>
          <w:sz w:val="16"/>
          <w:szCs w:val="16"/>
        </w:rPr>
      </w:pPr>
    </w:p>
    <w:p w14:paraId="4984E4A3" w14:textId="30558E04" w:rsidR="00E76EC5" w:rsidRPr="0090377B" w:rsidRDefault="00E76EC5" w:rsidP="00E76EC5">
      <w:pPr>
        <w:rPr>
          <w:color w:val="auto"/>
          <w:sz w:val="16"/>
          <w:szCs w:val="16"/>
        </w:rPr>
      </w:pPr>
      <w:r w:rsidRPr="0090377B">
        <w:rPr>
          <w:color w:val="auto"/>
          <w:sz w:val="16"/>
          <w:szCs w:val="16"/>
        </w:rPr>
        <w:lastRenderedPageBreak/>
        <w:t xml:space="preserve">VIA </w:t>
      </w:r>
      <w:proofErr w:type="spellStart"/>
      <w:r w:rsidRPr="0090377B">
        <w:rPr>
          <w:color w:val="auto"/>
          <w:sz w:val="16"/>
          <w:szCs w:val="16"/>
        </w:rPr>
        <w:t>University</w:t>
      </w:r>
      <w:proofErr w:type="spellEnd"/>
      <w:r w:rsidRPr="0090377B">
        <w:rPr>
          <w:color w:val="auto"/>
          <w:sz w:val="16"/>
          <w:szCs w:val="16"/>
        </w:rPr>
        <w:t xml:space="preserve"> College (2020): Kommunale indsatser for ordblinde elever. Tilgængelig på: </w:t>
      </w:r>
      <w:hyperlink r:id="rId104" w:history="1">
        <w:r w:rsidRPr="0090377B">
          <w:rPr>
            <w:rStyle w:val="Hyperlink"/>
            <w:sz w:val="16"/>
            <w:szCs w:val="16"/>
          </w:rPr>
          <w:t>https://videnomlaesning.dk/media/3402/svendsen-helle-bundgaard-2020-final.pdf</w:t>
        </w:r>
      </w:hyperlink>
      <w:r w:rsidRPr="0090377B">
        <w:rPr>
          <w:color w:val="auto"/>
          <w:sz w:val="16"/>
          <w:szCs w:val="16"/>
        </w:rPr>
        <w:t xml:space="preserve"> </w:t>
      </w:r>
    </w:p>
    <w:p w14:paraId="16DC1D78" w14:textId="77777777" w:rsidR="003A1983" w:rsidRPr="0090377B" w:rsidRDefault="003A1983" w:rsidP="003A1983">
      <w:pPr>
        <w:spacing w:line="240" w:lineRule="auto"/>
        <w:jc w:val="left"/>
        <w:rPr>
          <w:color w:val="auto"/>
          <w:sz w:val="16"/>
          <w:szCs w:val="16"/>
          <w:lang w:eastAsia="en-US"/>
        </w:rPr>
      </w:pPr>
    </w:p>
    <w:p w14:paraId="0B6362C0" w14:textId="78E20406" w:rsidR="003A1983" w:rsidRPr="0090377B" w:rsidRDefault="003A1983" w:rsidP="003A1983">
      <w:pPr>
        <w:spacing w:line="240" w:lineRule="auto"/>
        <w:jc w:val="left"/>
        <w:rPr>
          <w:color w:val="auto"/>
          <w:sz w:val="16"/>
          <w:szCs w:val="16"/>
          <w:lang w:eastAsia="en-US"/>
        </w:rPr>
      </w:pPr>
      <w:r w:rsidRPr="0090377B">
        <w:rPr>
          <w:color w:val="auto"/>
          <w:sz w:val="16"/>
          <w:szCs w:val="16"/>
          <w:lang w:eastAsia="en-US"/>
        </w:rPr>
        <w:t xml:space="preserve">VIA forskningscenter (2023). </w:t>
      </w:r>
      <w:r w:rsidRPr="0090377B">
        <w:rPr>
          <w:i/>
          <w:color w:val="auto"/>
          <w:sz w:val="16"/>
          <w:szCs w:val="16"/>
        </w:rPr>
        <w:t>STYRK ordblinde elever i skolen</w:t>
      </w:r>
      <w:r w:rsidRPr="0090377B">
        <w:rPr>
          <w:color w:val="auto"/>
          <w:sz w:val="16"/>
          <w:szCs w:val="16"/>
          <w:lang w:eastAsia="en-US"/>
        </w:rPr>
        <w:t xml:space="preserve">. Tilgængelig på: </w:t>
      </w:r>
      <w:r w:rsidRPr="0090377B">
        <w:rPr>
          <w:color w:val="auto"/>
          <w:sz w:val="16"/>
          <w:szCs w:val="16"/>
        </w:rPr>
        <w:t xml:space="preserve"> </w:t>
      </w:r>
      <w:hyperlink r:id="rId105" w:history="1">
        <w:r w:rsidRPr="0090377B">
          <w:rPr>
            <w:rStyle w:val="Hyperlink"/>
            <w:sz w:val="16"/>
            <w:szCs w:val="16"/>
          </w:rPr>
          <w:t>https://www.ordblindeforeningen.dk/wp-content/uploads/2024/01/Rapport_2023.pdf</w:t>
        </w:r>
      </w:hyperlink>
    </w:p>
    <w:p w14:paraId="3DF05F4D" w14:textId="77777777" w:rsidR="003F68DB" w:rsidRPr="0090377B" w:rsidRDefault="003F68DB">
      <w:pPr>
        <w:rPr>
          <w:color w:val="auto"/>
          <w:sz w:val="16"/>
          <w:szCs w:val="16"/>
        </w:rPr>
      </w:pPr>
    </w:p>
    <w:p w14:paraId="31A61548" w14:textId="108330D0" w:rsidR="003F68DB" w:rsidRPr="00AD5172" w:rsidRDefault="003F68DB">
      <w:pPr>
        <w:rPr>
          <w:color w:val="auto"/>
          <w:sz w:val="16"/>
          <w:szCs w:val="16"/>
          <w:lang w:val="en-US"/>
        </w:rPr>
      </w:pPr>
      <w:r w:rsidRPr="0090377B">
        <w:rPr>
          <w:color w:val="auto"/>
          <w:sz w:val="16"/>
          <w:szCs w:val="16"/>
        </w:rPr>
        <w:t>VIVE</w:t>
      </w:r>
      <w:r w:rsidR="00171727" w:rsidRPr="0090377B">
        <w:rPr>
          <w:color w:val="auto"/>
          <w:sz w:val="16"/>
          <w:szCs w:val="16"/>
        </w:rPr>
        <w:t xml:space="preserve"> </w:t>
      </w:r>
      <w:r w:rsidR="00755949" w:rsidRPr="0090377B">
        <w:rPr>
          <w:color w:val="auto"/>
          <w:sz w:val="16"/>
          <w:szCs w:val="16"/>
        </w:rPr>
        <w:t>(2022)</w:t>
      </w:r>
      <w:r w:rsidR="00171727" w:rsidRPr="0090377B">
        <w:rPr>
          <w:color w:val="auto"/>
          <w:sz w:val="16"/>
          <w:szCs w:val="16"/>
        </w:rPr>
        <w:t>.</w:t>
      </w:r>
      <w:r w:rsidRPr="0090377B">
        <w:rPr>
          <w:color w:val="auto"/>
          <w:sz w:val="16"/>
          <w:szCs w:val="16"/>
        </w:rPr>
        <w:t xml:space="preserve"> </w:t>
      </w:r>
      <w:hyperlink r:id="rId106" w:history="1">
        <w:r w:rsidR="00171727" w:rsidRPr="0090377B">
          <w:rPr>
            <w:rStyle w:val="Hyperlink"/>
            <w:i/>
            <w:iCs/>
            <w:sz w:val="16"/>
            <w:szCs w:val="16"/>
            <w:u w:val="none"/>
          </w:rPr>
          <w:t>Førskole, børns trivsel, fravær og sproglige færdigheder</w:t>
        </w:r>
      </w:hyperlink>
      <w:r w:rsidR="00171727" w:rsidRPr="0090377B">
        <w:rPr>
          <w:i/>
          <w:iCs/>
          <w:color w:val="auto"/>
          <w:sz w:val="16"/>
          <w:szCs w:val="16"/>
        </w:rPr>
        <w:t>.</w:t>
      </w:r>
      <w:r w:rsidR="00D762CC" w:rsidRPr="0090377B">
        <w:rPr>
          <w:color w:val="auto"/>
          <w:sz w:val="16"/>
          <w:szCs w:val="16"/>
        </w:rPr>
        <w:t xml:space="preserve"> </w:t>
      </w:r>
      <w:proofErr w:type="spellStart"/>
      <w:r w:rsidR="00171727" w:rsidRPr="00AD5172">
        <w:rPr>
          <w:color w:val="auto"/>
          <w:sz w:val="16"/>
          <w:szCs w:val="16"/>
          <w:lang w:val="en-US"/>
        </w:rPr>
        <w:t>Tilgængelig</w:t>
      </w:r>
      <w:proofErr w:type="spellEnd"/>
      <w:r w:rsidR="00171727" w:rsidRPr="00AD5172">
        <w:rPr>
          <w:color w:val="auto"/>
          <w:sz w:val="16"/>
          <w:szCs w:val="16"/>
          <w:lang w:val="en-US"/>
        </w:rPr>
        <w:t xml:space="preserve"> </w:t>
      </w:r>
      <w:proofErr w:type="spellStart"/>
      <w:r w:rsidR="00171727" w:rsidRPr="00AD5172">
        <w:rPr>
          <w:color w:val="auto"/>
          <w:sz w:val="16"/>
          <w:szCs w:val="16"/>
          <w:lang w:val="en-US"/>
        </w:rPr>
        <w:t>på</w:t>
      </w:r>
      <w:proofErr w:type="spellEnd"/>
      <w:r w:rsidR="00171727" w:rsidRPr="00AD5172">
        <w:rPr>
          <w:color w:val="auto"/>
          <w:sz w:val="16"/>
          <w:szCs w:val="16"/>
          <w:lang w:val="en-US"/>
        </w:rPr>
        <w:t xml:space="preserve">: </w:t>
      </w:r>
      <w:hyperlink r:id="rId107" w:history="1">
        <w:r w:rsidR="00171727" w:rsidRPr="00AD5172">
          <w:rPr>
            <w:rStyle w:val="Hyperlink"/>
            <w:sz w:val="16"/>
            <w:szCs w:val="16"/>
            <w:lang w:val="en-US"/>
          </w:rPr>
          <w:t>https://www.vive.dk/media/pure/4z6r39zq/9951418</w:t>
        </w:r>
      </w:hyperlink>
      <w:r w:rsidRPr="00AD5172">
        <w:rPr>
          <w:color w:val="auto"/>
          <w:sz w:val="16"/>
          <w:szCs w:val="16"/>
          <w:lang w:val="en-US"/>
        </w:rPr>
        <w:t xml:space="preserve"> </w:t>
      </w:r>
    </w:p>
    <w:p w14:paraId="75C9061F" w14:textId="77777777" w:rsidR="00032970" w:rsidRPr="00AD5172" w:rsidRDefault="00032970">
      <w:pPr>
        <w:rPr>
          <w:color w:val="auto"/>
          <w:sz w:val="16"/>
          <w:szCs w:val="16"/>
          <w:lang w:val="en-US"/>
        </w:rPr>
      </w:pPr>
    </w:p>
    <w:p w14:paraId="6BBC9FD2" w14:textId="0F5279CE" w:rsidR="00032970" w:rsidRPr="00B563E3" w:rsidRDefault="00032970" w:rsidP="00B563E3">
      <w:pPr>
        <w:rPr>
          <w:color w:val="auto"/>
          <w:sz w:val="16"/>
          <w:szCs w:val="16"/>
          <w:lang w:val="en-US"/>
        </w:rPr>
      </w:pPr>
      <w:r w:rsidRPr="00AD5172">
        <w:rPr>
          <w:color w:val="auto"/>
          <w:sz w:val="16"/>
          <w:szCs w:val="16"/>
          <w:lang w:val="en-US"/>
        </w:rPr>
        <w:t xml:space="preserve">Wagner et al. </w:t>
      </w:r>
      <w:r w:rsidRPr="00032970">
        <w:rPr>
          <w:color w:val="auto"/>
          <w:sz w:val="16"/>
          <w:szCs w:val="16"/>
          <w:lang w:val="en-US"/>
        </w:rPr>
        <w:t xml:space="preserve">(2020). </w:t>
      </w:r>
      <w:r w:rsidRPr="00032970">
        <w:rPr>
          <w:i/>
          <w:iCs/>
          <w:color w:val="auto"/>
          <w:sz w:val="16"/>
          <w:szCs w:val="16"/>
          <w:lang w:val="en-US"/>
        </w:rPr>
        <w:t>The Prevalence of Dyslexia: A New Approach to Its Estimation</w:t>
      </w:r>
      <w:r>
        <w:rPr>
          <w:i/>
          <w:iCs/>
          <w:color w:val="auto"/>
          <w:sz w:val="16"/>
          <w:szCs w:val="16"/>
          <w:lang w:val="en-US"/>
        </w:rPr>
        <w:t xml:space="preserve">. </w:t>
      </w:r>
      <w:r w:rsidR="00B563E3" w:rsidRPr="00B563E3">
        <w:rPr>
          <w:color w:val="auto"/>
          <w:sz w:val="16"/>
          <w:szCs w:val="16"/>
          <w:lang w:val="en-US"/>
        </w:rPr>
        <w:t>Journal of Learning Disabilities, Vol. 53(5)</w:t>
      </w:r>
      <w:r w:rsidR="008753AA">
        <w:rPr>
          <w:color w:val="auto"/>
          <w:sz w:val="16"/>
          <w:szCs w:val="16"/>
          <w:lang w:val="en-US"/>
        </w:rPr>
        <w:t>,</w:t>
      </w:r>
      <w:r w:rsidR="00B563E3" w:rsidRPr="00B563E3">
        <w:rPr>
          <w:color w:val="auto"/>
          <w:sz w:val="16"/>
          <w:szCs w:val="16"/>
          <w:lang w:val="en-US"/>
        </w:rPr>
        <w:t xml:space="preserve"> </w:t>
      </w:r>
      <w:r w:rsidR="008753AA">
        <w:rPr>
          <w:color w:val="auto"/>
          <w:sz w:val="16"/>
          <w:szCs w:val="16"/>
          <w:lang w:val="en-US"/>
        </w:rPr>
        <w:t xml:space="preserve">page </w:t>
      </w:r>
      <w:r w:rsidR="00B563E3" w:rsidRPr="00B563E3">
        <w:rPr>
          <w:color w:val="auto"/>
          <w:sz w:val="16"/>
          <w:szCs w:val="16"/>
          <w:lang w:val="en-US"/>
        </w:rPr>
        <w:t>354–365</w:t>
      </w:r>
    </w:p>
    <w:p w14:paraId="576EEE1D" w14:textId="77777777" w:rsidR="002F620B" w:rsidRPr="00032970" w:rsidRDefault="002F620B" w:rsidP="008B1AA6">
      <w:pPr>
        <w:pageBreakBefore/>
        <w:spacing w:line="240" w:lineRule="auto"/>
        <w:rPr>
          <w:lang w:val="en-US"/>
        </w:rPr>
      </w:pPr>
      <w:r>
        <w:rPr>
          <w:noProof/>
        </w:rPr>
        <w:lastRenderedPageBreak/>
        <mc:AlternateContent>
          <mc:Choice Requires="wpg">
            <w:drawing>
              <wp:anchor distT="0" distB="0" distL="114300" distR="114300" simplePos="0" relativeHeight="251658389" behindDoc="0" locked="1" layoutInCell="1" allowOverlap="1" wp14:anchorId="3B635ED8" wp14:editId="6E3A67BF">
                <wp:simplePos x="0" y="0"/>
                <wp:positionH relativeFrom="page">
                  <wp:posOffset>666115</wp:posOffset>
                </wp:positionH>
                <wp:positionV relativeFrom="margin">
                  <wp:align>top</wp:align>
                </wp:positionV>
                <wp:extent cx="6163200" cy="8856000"/>
                <wp:effectExtent l="0" t="0" r="9525" b="2540"/>
                <wp:wrapNone/>
                <wp:docPr id="760990113" name="Gruppe 2"/>
                <wp:cNvGraphicFramePr/>
                <a:graphic xmlns:a="http://schemas.openxmlformats.org/drawingml/2006/main">
                  <a:graphicData uri="http://schemas.microsoft.com/office/word/2010/wordprocessingGroup">
                    <wpg:wgp>
                      <wpg:cNvGrpSpPr/>
                      <wpg:grpSpPr>
                        <a:xfrm>
                          <a:off x="0" y="0"/>
                          <a:ext cx="6163200" cy="8856000"/>
                          <a:chOff x="0" y="0"/>
                          <a:chExt cx="6162408" cy="8855710"/>
                        </a:xfrm>
                      </wpg:grpSpPr>
                      <wps:wsp>
                        <wps:cNvPr id="492648340" name="Tekstboks 3"/>
                        <wps:cNvSpPr txBox="1"/>
                        <wps:spPr>
                          <a:xfrm>
                            <a:off x="978408" y="0"/>
                            <a:ext cx="5184000" cy="8855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id w:val="1543014452"/>
                                <w:picture/>
                              </w:sdtPr>
                              <w:sdtContent>
                                <w:p w14:paraId="50B0AEF5" w14:textId="77777777" w:rsidR="000947F2" w:rsidRDefault="000947F2" w:rsidP="008B1AA6">
                                  <w:r>
                                    <w:rPr>
                                      <w:noProof/>
                                    </w:rPr>
                                    <w:drawing>
                                      <wp:inline distT="0" distB="0" distL="0" distR="0" wp14:anchorId="75A313CB" wp14:editId="50F7A081">
                                        <wp:extent cx="11254195" cy="8513379"/>
                                        <wp:effectExtent l="0" t="0" r="4445" b="2540"/>
                                        <wp:docPr id="1632455212" name="Billede 1" title="Foto. Kvinde arbejder stående ved lap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2962421" name="Billede 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1256571" cy="8515176"/>
                                                </a:xfrm>
                                                <a:prstGeom prst="rect">
                                                  <a:avLst/>
                                                </a:prstGeom>
                                                <a:noFill/>
                                                <a:ln>
                                                  <a:noFill/>
                                                </a:ln>
                                              </pic:spPr>
                                            </pic:pic>
                                          </a:graphicData>
                                        </a:graphic>
                                      </wp:inline>
                                    </w:drawing>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705875570" name="Gruppe 5"/>
                        <wpg:cNvGrpSpPr/>
                        <wpg:grpSpPr>
                          <a:xfrm>
                            <a:off x="0" y="9144"/>
                            <a:ext cx="1463040" cy="8783955"/>
                            <a:chOff x="-159410" y="0"/>
                            <a:chExt cx="1342457" cy="8654690"/>
                          </a:xfrm>
                        </wpg:grpSpPr>
                        <wps:wsp>
                          <wps:cNvPr id="1912756265" name="Pentagon 7"/>
                          <wps:cNvSpPr/>
                          <wps:spPr>
                            <a:xfrm rot="5400000">
                              <a:off x="-185091" y="467813"/>
                              <a:ext cx="1835952" cy="90032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9500377" name="Pentagon 8"/>
                          <wps:cNvSpPr/>
                          <wps:spPr>
                            <a:xfrm rot="16200000">
                              <a:off x="-2681716" y="4793233"/>
                              <a:ext cx="6823118" cy="899795"/>
                            </a:xfrm>
                            <a:prstGeom prst="homePlate">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096712" name="Rektangel 636096712"/>
                          <wps:cNvSpPr/>
                          <wps:spPr>
                            <a:xfrm>
                              <a:off x="-159410" y="339"/>
                              <a:ext cx="899795" cy="8650840"/>
                            </a:xfrm>
                            <a:prstGeom prst="rect">
                              <a:avLst/>
                            </a:prstGeom>
                            <a:solidFill>
                              <a:srgbClr val="FFFFFF"/>
                            </a:solidFill>
                            <a:ln>
                              <a:solidFill>
                                <a:srgbClr val="FFFF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3B635ED8" id="_x0000_s1075" style="position:absolute;left:0;text-align:left;margin-left:52.45pt;margin-top:0;width:485.3pt;height:697.3pt;z-index:251658389;mso-position-horizontal-relative:page;mso-position-vertical:top;mso-position-vertical-relative:margin;mso-width-relative:margin;mso-height-relative:margin" coordsize="61624,88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">
                <v:shape id="Tekstboks 3" o:spid="_x0000_s1076" type="#_x0000_t202" style="position:absolute;left:9784;width:51840;height:88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" filled="f" stroked="f" strokeweight=".5pt">
                  <v:textbox inset="0,0,0,0">
                    <w:txbxContent>
                      <w:sdt>
                        <w:sdtPr>
                          <w:id w:val="1543014452"/>
                          <w:picture/>
                        </w:sdtPr>
                        <w:sdtContent>
                          <w:p w14:paraId="50B0AEF5" w14:textId="77777777" w:rsidR="000947F2" w:rsidRDefault="000947F2" w:rsidP="008B1AA6">
                            <w:r>
                              <w:rPr>
                                <w:noProof/>
                              </w:rPr>
                              <w:drawing>
                                <wp:inline distT="0" distB="0" distL="0" distR="0" wp14:anchorId="75A313CB" wp14:editId="50F7A081">
                                  <wp:extent cx="11254195" cy="8513379"/>
                                  <wp:effectExtent l="0" t="0" r="4445" b="2540"/>
                                  <wp:docPr id="1632455212" name="Billede 1" title="Foto. Kvinde arbejder stående ved lapto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2962421" name="Billede 1"/>
                                          <pic:cNvPicPr>
                                            <a:picLocks noChangeAspect="1" noChangeArrowheads="1"/>
                                          </pic:cNvPicPr>
                                        </pic:nvPicPr>
                                        <pic:blipFill>
                                          <a:blip r:embed="rId108">
                                            <a:extLst>
                                              <a:ext uri="{28A0092B-C50C-407E-A947-70E740481C1C}">
                                                <a14:useLocalDpi xmlns:a14="http://schemas.microsoft.com/office/drawing/2010/main" val="0"/>
                                              </a:ext>
                                            </a:extLst>
                                          </a:blip>
                                          <a:stretch>
                                            <a:fillRect/>
                                          </a:stretch>
                                        </pic:blipFill>
                                        <pic:spPr bwMode="auto">
                                          <a:xfrm>
                                            <a:off x="0" y="0"/>
                                            <a:ext cx="11256571" cy="8515176"/>
                                          </a:xfrm>
                                          <a:prstGeom prst="rect">
                                            <a:avLst/>
                                          </a:prstGeom>
                                          <a:noFill/>
                                          <a:ln>
                                            <a:noFill/>
                                          </a:ln>
                                        </pic:spPr>
                                      </pic:pic>
                                    </a:graphicData>
                                  </a:graphic>
                                </wp:inline>
                              </w:drawing>
                            </w:r>
                          </w:p>
                        </w:sdtContent>
                      </w:sdt>
                    </w:txbxContent>
                  </v:textbox>
                </v:shape>
                <v:group id="Gruppe 5" o:spid="_x0000_s1077" style="position:absolute;top:91;width:14630;height:87839" coordorigin="-1594" coordsize="13424,86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">
                  <v:shape id="Pentagon 7" o:spid="_x0000_s1078" type="#_x0000_t15" style="position:absolute;left:-1851;top:4678;width:18359;height:900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" adj="16304" strokecolor="white" strokeweight="2pt"/>
                  <v:shape id="Pentagon 8" o:spid="_x0000_s1079" type="#_x0000_t15" style="position:absolute;left:-26818;top:47932;width:68231;height:899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" adj="20176" strokecolor="white" strokeweight="2pt"/>
                  <v:rect id="Rektangel 636096712" o:spid="_x0000_s1080" style="position:absolute;left:-1594;top:3;width:8997;height:86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" strokecolor="white" strokeweight="2pt"/>
                </v:group>
                <w10:wrap anchorx="page" anchory="margin"/>
                <w10:anchorlock/>
              </v:group>
            </w:pict>
          </mc:Fallback>
        </mc:AlternateContent>
      </w:r>
      <w:r w:rsidRPr="00032970">
        <w:rPr>
          <w:lang w:val="en-US"/>
        </w:rPr>
        <w:br w:type="page"/>
      </w:r>
    </w:p>
    <w:p w14:paraId="710AA38F" w14:textId="17C4DA4B" w:rsidR="00203502" w:rsidRPr="00203502" w:rsidRDefault="00203502" w:rsidP="00203502">
      <w:pPr>
        <w:pStyle w:val="Overskrift1"/>
        <w:spacing w:after="1440"/>
      </w:pPr>
      <w:bookmarkStart w:id="59" w:name="_Toc177453052"/>
      <w:r>
        <w:rPr>
          <w:noProof/>
          <w:lang w:eastAsia="da-DK"/>
        </w:rPr>
        <w:lastRenderedPageBreak/>
        <w:drawing>
          <wp:anchor distT="0" distB="0" distL="114300" distR="114300" simplePos="0" relativeHeight="251701418" behindDoc="0" locked="1" layoutInCell="1" allowOverlap="1" wp14:anchorId="75F71D53" wp14:editId="2BB14F17">
            <wp:simplePos x="0" y="0"/>
            <wp:positionH relativeFrom="page">
              <wp:posOffset>1392555</wp:posOffset>
            </wp:positionH>
            <wp:positionV relativeFrom="page">
              <wp:posOffset>-635</wp:posOffset>
            </wp:positionV>
            <wp:extent cx="457200" cy="2519680"/>
            <wp:effectExtent l="0" t="0" r="0" b="0"/>
            <wp:wrapNone/>
            <wp:docPr id="371393138" name="Picture 1732033344" descr="C:\Users\Windowsspecialisten\Word specialisten\WSKunder\Kunder\Rosendahls-Schults\KRAKA Finanskriserapport\Filer fra Gert\designerhak_stor_oran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specialisten\Word specialisten\WSKunder\Kunder\Rosendahls-Schults\KRAKA Finanskriserapport\Filer fra Gert\designerhak_stor_orange.png"/>
                    <pic:cNvPicPr>
                      <a:picLocks noChangeAspect="1" noChangeArrowheads="1"/>
                    </pic:cNvPicPr>
                  </pic:nvPicPr>
                  <pic:blipFill>
                    <a:blip r:embed="rId24" cstate="print">
                      <a:duotone>
                        <a:prstClr val="black"/>
                        <a:srgbClr val="10706B">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457200" cy="2519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A6C">
        <w:t>Bilag</w:t>
      </w:r>
      <w:bookmarkEnd w:id="59"/>
    </w:p>
    <w:p w14:paraId="24146494" w14:textId="05322D90" w:rsidR="000A48F0" w:rsidRDefault="009721EB" w:rsidP="000A48F0">
      <w:pPr>
        <w:pStyle w:val="Overskrift2"/>
      </w:pPr>
      <w:bookmarkStart w:id="60" w:name="_Toc177453053"/>
      <w:r w:rsidRPr="009721EB">
        <w:rPr>
          <w:color w:val="10706B" w:themeColor="accent1"/>
        </w:rPr>
        <w:t>Bilag 1</w:t>
      </w:r>
      <w:bookmarkStart w:id="61" w:name="_Toc165624302"/>
      <w:bookmarkEnd w:id="60"/>
      <w:bookmarkEnd w:id="61"/>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1807B7" w14:paraId="6F6B5482" w14:textId="77777777" w:rsidTr="008B1AA6">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683677178"/>
              <w:lock w:val="contentLocked"/>
              <w:placeholder>
                <w:docPart w:val="C89AF29A98E0495FAA9E3ECA1AF23098"/>
              </w:placeholder>
              <w:group/>
            </w:sdtPr>
            <w:sdtContent>
              <w:p w14:paraId="5B32A2BD" w14:textId="77777777" w:rsidR="001807B7" w:rsidRDefault="001807B7" w:rsidP="00DE1CF6">
                <w:pPr>
                  <w:keepNext/>
                  <w:rPr>
                    <w:noProof/>
                  </w:rPr>
                </w:pPr>
                <w:r>
                  <w:rPr>
                    <w:noProof/>
                  </w:rPr>
                  <mc:AlternateContent>
                    <mc:Choice Requires="wps">
                      <w:drawing>
                        <wp:anchor distT="0" distB="0" distL="114300" distR="114300" simplePos="0" relativeHeight="251658339" behindDoc="0" locked="1" layoutInCell="1" allowOverlap="1" wp14:anchorId="219F0704" wp14:editId="6CDCE33E">
                          <wp:simplePos x="0" y="0"/>
                          <wp:positionH relativeFrom="page">
                            <wp:posOffset>-110490</wp:posOffset>
                          </wp:positionH>
                          <wp:positionV relativeFrom="page">
                            <wp:posOffset>9525</wp:posOffset>
                          </wp:positionV>
                          <wp:extent cx="108000" cy="198000"/>
                          <wp:effectExtent l="0" t="0" r="6350" b="0"/>
                          <wp:wrapNone/>
                          <wp:docPr id="500492022"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100C952" id="Kombinationstegning 38" o:spid="_x0000_s1026" style="position:absolute;margin-left:-8.7pt;margin-top:.75pt;width:8.5pt;height:15.6pt;z-index:2516625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409A02D4" w14:textId="77777777" w:rsidR="001807B7" w:rsidRDefault="001807B7" w:rsidP="00DE1CF6">
            <w:pPr>
              <w:keepNext/>
              <w:rPr>
                <w:noProof/>
              </w:rPr>
            </w:pPr>
          </w:p>
        </w:tc>
      </w:tr>
      <w:tr w:rsidR="001807B7" w14:paraId="2828022B" w14:textId="77777777" w:rsidTr="008B1AA6">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0395E2BC" w14:textId="04D5AF7A" w:rsidR="001807B7" w:rsidRPr="0072351A" w:rsidRDefault="001807B7" w:rsidP="00B77F88">
            <w:pPr>
              <w:rPr>
                <w:color w:val="FFFFFF" w:themeColor="background1"/>
              </w:rPr>
            </w:pPr>
            <w:r w:rsidRPr="0072351A">
              <w:rPr>
                <w:color w:val="FFFFFF" w:themeColor="background1"/>
              </w:rPr>
              <w:t>Tabel B.1</w:t>
            </w:r>
            <w:r w:rsidRPr="0072351A">
              <w:rPr>
                <w:color w:val="FFFFFF" w:themeColor="background1"/>
              </w:rPr>
              <w:tab/>
              <w:t>Grænseværdier for ordblindetest ved forskellige klassetrin</w:t>
            </w:r>
          </w:p>
        </w:tc>
      </w:tr>
      <w:tr w:rsidR="001807B7" w14:paraId="57BC7D17" w14:textId="77777777" w:rsidTr="008B1AA6">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pPr w:leftFromText="180" w:rightFromText="180" w:vertAnchor="text" w:horzAnchor="margin" w:tblpY="174"/>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1778"/>
              <w:gridCol w:w="1380"/>
              <w:gridCol w:w="1382"/>
              <w:gridCol w:w="1382"/>
              <w:gridCol w:w="1382"/>
            </w:tblGrid>
            <w:tr w:rsidR="001807B7" w:rsidRPr="00022EA2" w14:paraId="77A03DC0" w14:textId="77777777" w:rsidTr="008D5F7F">
              <w:trPr>
                <w:trHeight w:val="55"/>
                <w:tblHeader/>
              </w:trPr>
              <w:tc>
                <w:tcPr>
                  <w:tcW w:w="1217" w:type="pct"/>
                  <w:shd w:val="clear" w:color="auto" w:fill="auto"/>
                  <w:tcMar>
                    <w:top w:w="72" w:type="dxa"/>
                    <w:left w:w="144" w:type="dxa"/>
                    <w:bottom w:w="72" w:type="dxa"/>
                    <w:right w:w="144" w:type="dxa"/>
                  </w:tcMar>
                  <w:hideMark/>
                </w:tcPr>
                <w:p w14:paraId="21E7E41F" w14:textId="77777777" w:rsidR="001807B7" w:rsidRPr="00F25922" w:rsidRDefault="001807B7" w:rsidP="00F25922">
                  <w:pPr>
                    <w:spacing w:line="240" w:lineRule="auto"/>
                    <w:rPr>
                      <w:sz w:val="16"/>
                      <w:szCs w:val="16"/>
                    </w:rPr>
                  </w:pPr>
                  <w:bookmarkStart w:id="62" w:name="kolonne_title_tabel_B_1" w:colFirst="0" w:colLast="0"/>
                  <w:r w:rsidRPr="00F25922">
                    <w:rPr>
                      <w:b/>
                      <w:sz w:val="16"/>
                      <w:szCs w:val="16"/>
                    </w:rPr>
                    <w:t>Klassetrin</w:t>
                  </w:r>
                </w:p>
              </w:tc>
              <w:tc>
                <w:tcPr>
                  <w:tcW w:w="945" w:type="pct"/>
                  <w:shd w:val="clear" w:color="auto" w:fill="auto"/>
                  <w:tcMar>
                    <w:top w:w="72" w:type="dxa"/>
                    <w:left w:w="144" w:type="dxa"/>
                    <w:bottom w:w="72" w:type="dxa"/>
                    <w:right w:w="144" w:type="dxa"/>
                  </w:tcMar>
                  <w:hideMark/>
                </w:tcPr>
                <w:p w14:paraId="58272B16" w14:textId="77777777" w:rsidR="001807B7" w:rsidRPr="00F25922" w:rsidRDefault="001807B7" w:rsidP="00F25922">
                  <w:pPr>
                    <w:spacing w:line="240" w:lineRule="auto"/>
                    <w:rPr>
                      <w:sz w:val="16"/>
                      <w:szCs w:val="16"/>
                    </w:rPr>
                  </w:pPr>
                  <w:r w:rsidRPr="00F25922">
                    <w:rPr>
                      <w:b/>
                      <w:sz w:val="16"/>
                      <w:szCs w:val="16"/>
                    </w:rPr>
                    <w:t>Ordblind</w:t>
                  </w:r>
                </w:p>
              </w:tc>
              <w:tc>
                <w:tcPr>
                  <w:tcW w:w="946" w:type="pct"/>
                  <w:shd w:val="clear" w:color="auto" w:fill="auto"/>
                  <w:tcMar>
                    <w:top w:w="72" w:type="dxa"/>
                    <w:left w:w="144" w:type="dxa"/>
                    <w:bottom w:w="72" w:type="dxa"/>
                    <w:right w:w="144" w:type="dxa"/>
                  </w:tcMar>
                  <w:hideMark/>
                </w:tcPr>
                <w:p w14:paraId="71ACE32D" w14:textId="77777777" w:rsidR="001807B7" w:rsidRPr="00F25922" w:rsidRDefault="001807B7" w:rsidP="00F25922">
                  <w:pPr>
                    <w:spacing w:line="240" w:lineRule="auto"/>
                    <w:rPr>
                      <w:sz w:val="16"/>
                      <w:szCs w:val="16"/>
                    </w:rPr>
                  </w:pPr>
                  <w:r w:rsidRPr="00F25922">
                    <w:rPr>
                      <w:b/>
                      <w:sz w:val="16"/>
                      <w:szCs w:val="16"/>
                    </w:rPr>
                    <w:t>Usikker fonologisk kodning</w:t>
                  </w:r>
                </w:p>
              </w:tc>
              <w:tc>
                <w:tcPr>
                  <w:tcW w:w="946" w:type="pct"/>
                  <w:shd w:val="clear" w:color="auto" w:fill="auto"/>
                </w:tcPr>
                <w:p w14:paraId="10941CAD" w14:textId="77777777" w:rsidR="001807B7" w:rsidRPr="00F25922" w:rsidRDefault="001807B7" w:rsidP="00F25922">
                  <w:pPr>
                    <w:spacing w:line="240" w:lineRule="auto"/>
                    <w:rPr>
                      <w:b/>
                      <w:sz w:val="16"/>
                      <w:szCs w:val="16"/>
                    </w:rPr>
                  </w:pPr>
                  <w:r w:rsidRPr="00F25922">
                    <w:rPr>
                      <w:b/>
                      <w:sz w:val="16"/>
                      <w:szCs w:val="16"/>
                    </w:rPr>
                    <w:t xml:space="preserve">  Ikke ordblind</w:t>
                  </w:r>
                </w:p>
              </w:tc>
              <w:tc>
                <w:tcPr>
                  <w:tcW w:w="946" w:type="pct"/>
                  <w:tcMar>
                    <w:top w:w="72" w:type="dxa"/>
                    <w:left w:w="144" w:type="dxa"/>
                    <w:bottom w:w="72" w:type="dxa"/>
                    <w:right w:w="144" w:type="dxa"/>
                  </w:tcMar>
                  <w:hideMark/>
                </w:tcPr>
                <w:p w14:paraId="1D1CDEE8" w14:textId="77777777" w:rsidR="001807B7" w:rsidRPr="00F25922" w:rsidRDefault="001807B7" w:rsidP="00F25922">
                  <w:pPr>
                    <w:spacing w:line="240" w:lineRule="auto"/>
                    <w:rPr>
                      <w:sz w:val="16"/>
                      <w:szCs w:val="16"/>
                    </w:rPr>
                  </w:pPr>
                  <w:r w:rsidRPr="00F25922">
                    <w:rPr>
                      <w:b/>
                      <w:sz w:val="16"/>
                      <w:szCs w:val="16"/>
                    </w:rPr>
                    <w:t xml:space="preserve">Gennemsnit </w:t>
                  </w:r>
                  <w:r w:rsidRPr="00F25922">
                    <w:rPr>
                      <w:b/>
                      <w:sz w:val="16"/>
                      <w:szCs w:val="16"/>
                    </w:rPr>
                    <w:br/>
                    <w:t>for klassetrin</w:t>
                  </w:r>
                </w:p>
              </w:tc>
            </w:tr>
            <w:bookmarkEnd w:id="62"/>
            <w:tr w:rsidR="001807B7" w:rsidRPr="00022EA2" w14:paraId="52AAE9A9" w14:textId="77777777" w:rsidTr="00C1320E">
              <w:trPr>
                <w:trHeight w:val="16"/>
              </w:trPr>
              <w:tc>
                <w:tcPr>
                  <w:tcW w:w="1217" w:type="pct"/>
                  <w:shd w:val="clear" w:color="auto" w:fill="auto"/>
                  <w:tcMar>
                    <w:top w:w="72" w:type="dxa"/>
                    <w:left w:w="144" w:type="dxa"/>
                    <w:bottom w:w="72" w:type="dxa"/>
                    <w:right w:w="57" w:type="dxa"/>
                  </w:tcMar>
                  <w:vAlign w:val="center"/>
                  <w:hideMark/>
                </w:tcPr>
                <w:p w14:paraId="596DD5ED" w14:textId="77777777" w:rsidR="001807B7" w:rsidRPr="00F25922" w:rsidRDefault="001807B7" w:rsidP="00F25922">
                  <w:pPr>
                    <w:spacing w:line="240" w:lineRule="auto"/>
                    <w:rPr>
                      <w:sz w:val="16"/>
                      <w:szCs w:val="16"/>
                    </w:rPr>
                  </w:pPr>
                  <w:r w:rsidRPr="00F25922">
                    <w:rPr>
                      <w:sz w:val="16"/>
                      <w:szCs w:val="16"/>
                    </w:rPr>
                    <w:t>3. Klasse</w:t>
                  </w:r>
                </w:p>
              </w:tc>
              <w:tc>
                <w:tcPr>
                  <w:tcW w:w="945" w:type="pct"/>
                  <w:shd w:val="clear" w:color="auto" w:fill="auto"/>
                  <w:tcMar>
                    <w:top w:w="72" w:type="dxa"/>
                    <w:left w:w="144" w:type="dxa"/>
                    <w:bottom w:w="72" w:type="dxa"/>
                    <w:right w:w="57" w:type="dxa"/>
                  </w:tcMar>
                  <w:vAlign w:val="center"/>
                  <w:hideMark/>
                </w:tcPr>
                <w:p w14:paraId="65B4C395" w14:textId="77777777" w:rsidR="001807B7" w:rsidRPr="00F25922" w:rsidRDefault="001807B7" w:rsidP="00F25922">
                  <w:pPr>
                    <w:spacing w:line="240" w:lineRule="auto"/>
                    <w:rPr>
                      <w:sz w:val="16"/>
                      <w:szCs w:val="16"/>
                    </w:rPr>
                  </w:pPr>
                  <w:r w:rsidRPr="00F25922">
                    <w:rPr>
                      <w:sz w:val="16"/>
                      <w:szCs w:val="16"/>
                    </w:rPr>
                    <w:t>62</w:t>
                  </w:r>
                </w:p>
              </w:tc>
              <w:tc>
                <w:tcPr>
                  <w:tcW w:w="946" w:type="pct"/>
                  <w:shd w:val="clear" w:color="auto" w:fill="auto"/>
                  <w:tcMar>
                    <w:top w:w="72" w:type="dxa"/>
                    <w:left w:w="144" w:type="dxa"/>
                    <w:bottom w:w="72" w:type="dxa"/>
                    <w:right w:w="57" w:type="dxa"/>
                  </w:tcMar>
                  <w:vAlign w:val="center"/>
                  <w:hideMark/>
                </w:tcPr>
                <w:p w14:paraId="62C006D7" w14:textId="77777777" w:rsidR="001807B7" w:rsidRPr="00F25922" w:rsidRDefault="001807B7" w:rsidP="00F25922">
                  <w:pPr>
                    <w:spacing w:line="240" w:lineRule="auto"/>
                    <w:rPr>
                      <w:sz w:val="16"/>
                      <w:szCs w:val="16"/>
                    </w:rPr>
                  </w:pPr>
                  <w:r w:rsidRPr="00F25922">
                    <w:rPr>
                      <w:sz w:val="16"/>
                      <w:szCs w:val="16"/>
                    </w:rPr>
                    <w:t>69</w:t>
                  </w:r>
                </w:p>
              </w:tc>
              <w:tc>
                <w:tcPr>
                  <w:tcW w:w="946" w:type="pct"/>
                  <w:shd w:val="clear" w:color="auto" w:fill="auto"/>
                </w:tcPr>
                <w:p w14:paraId="7BD34C87" w14:textId="77777777" w:rsidR="001807B7" w:rsidRPr="00F25922" w:rsidRDefault="001807B7" w:rsidP="00F25922">
                  <w:pPr>
                    <w:spacing w:line="240" w:lineRule="auto"/>
                    <w:rPr>
                      <w:sz w:val="16"/>
                      <w:szCs w:val="16"/>
                    </w:rPr>
                  </w:pPr>
                  <w:r w:rsidRPr="00F25922">
                    <w:rPr>
                      <w:sz w:val="16"/>
                      <w:szCs w:val="16"/>
                    </w:rPr>
                    <w:t xml:space="preserve">  69 &lt;</w:t>
                  </w:r>
                </w:p>
              </w:tc>
              <w:tc>
                <w:tcPr>
                  <w:tcW w:w="946" w:type="pct"/>
                  <w:tcMar>
                    <w:top w:w="72" w:type="dxa"/>
                    <w:left w:w="144" w:type="dxa"/>
                    <w:bottom w:w="72" w:type="dxa"/>
                    <w:right w:w="57" w:type="dxa"/>
                  </w:tcMar>
                  <w:vAlign w:val="center"/>
                  <w:hideMark/>
                </w:tcPr>
                <w:p w14:paraId="742BE2DB" w14:textId="77777777" w:rsidR="001807B7" w:rsidRPr="00F25922" w:rsidRDefault="001807B7" w:rsidP="00F25922">
                  <w:pPr>
                    <w:spacing w:line="240" w:lineRule="auto"/>
                    <w:rPr>
                      <w:sz w:val="16"/>
                      <w:szCs w:val="16"/>
                    </w:rPr>
                  </w:pPr>
                  <w:r w:rsidRPr="00F25922">
                    <w:rPr>
                      <w:sz w:val="16"/>
                      <w:szCs w:val="16"/>
                    </w:rPr>
                    <w:t>79</w:t>
                  </w:r>
                </w:p>
              </w:tc>
            </w:tr>
            <w:tr w:rsidR="001807B7" w:rsidRPr="00022EA2" w14:paraId="0EF3B94F" w14:textId="77777777" w:rsidTr="00C1320E">
              <w:trPr>
                <w:trHeight w:val="216"/>
              </w:trPr>
              <w:tc>
                <w:tcPr>
                  <w:tcW w:w="1217" w:type="pct"/>
                  <w:shd w:val="clear" w:color="auto" w:fill="auto"/>
                  <w:tcMar>
                    <w:top w:w="72" w:type="dxa"/>
                    <w:left w:w="144" w:type="dxa"/>
                    <w:bottom w:w="72" w:type="dxa"/>
                    <w:right w:w="57" w:type="dxa"/>
                  </w:tcMar>
                  <w:vAlign w:val="center"/>
                  <w:hideMark/>
                </w:tcPr>
                <w:p w14:paraId="01D2ED36" w14:textId="77777777" w:rsidR="001807B7" w:rsidRPr="00F25922" w:rsidRDefault="001807B7" w:rsidP="00F25922">
                  <w:pPr>
                    <w:spacing w:line="240" w:lineRule="auto"/>
                    <w:rPr>
                      <w:sz w:val="16"/>
                      <w:szCs w:val="16"/>
                    </w:rPr>
                  </w:pPr>
                  <w:r w:rsidRPr="00F25922">
                    <w:rPr>
                      <w:sz w:val="16"/>
                      <w:szCs w:val="16"/>
                    </w:rPr>
                    <w:t>4. Klasse</w:t>
                  </w:r>
                </w:p>
              </w:tc>
              <w:tc>
                <w:tcPr>
                  <w:tcW w:w="945" w:type="pct"/>
                  <w:shd w:val="clear" w:color="auto" w:fill="auto"/>
                  <w:tcMar>
                    <w:top w:w="72" w:type="dxa"/>
                    <w:left w:w="144" w:type="dxa"/>
                    <w:bottom w:w="72" w:type="dxa"/>
                    <w:right w:w="57" w:type="dxa"/>
                  </w:tcMar>
                  <w:vAlign w:val="center"/>
                  <w:hideMark/>
                </w:tcPr>
                <w:p w14:paraId="13E2EAEA" w14:textId="77777777" w:rsidR="001807B7" w:rsidRPr="00F25922" w:rsidRDefault="001807B7" w:rsidP="00F25922">
                  <w:pPr>
                    <w:spacing w:line="240" w:lineRule="auto"/>
                    <w:rPr>
                      <w:sz w:val="16"/>
                      <w:szCs w:val="16"/>
                    </w:rPr>
                  </w:pPr>
                  <w:r w:rsidRPr="00F25922">
                    <w:rPr>
                      <w:sz w:val="16"/>
                      <w:szCs w:val="16"/>
                    </w:rPr>
                    <w:t>66</w:t>
                  </w:r>
                </w:p>
              </w:tc>
              <w:tc>
                <w:tcPr>
                  <w:tcW w:w="946" w:type="pct"/>
                  <w:shd w:val="clear" w:color="auto" w:fill="auto"/>
                  <w:tcMar>
                    <w:top w:w="72" w:type="dxa"/>
                    <w:left w:w="144" w:type="dxa"/>
                    <w:bottom w:w="72" w:type="dxa"/>
                    <w:right w:w="57" w:type="dxa"/>
                  </w:tcMar>
                  <w:vAlign w:val="center"/>
                  <w:hideMark/>
                </w:tcPr>
                <w:p w14:paraId="035AD2A1" w14:textId="77777777" w:rsidR="001807B7" w:rsidRPr="00F25922" w:rsidRDefault="001807B7" w:rsidP="00F25922">
                  <w:pPr>
                    <w:spacing w:line="240" w:lineRule="auto"/>
                    <w:rPr>
                      <w:sz w:val="16"/>
                      <w:szCs w:val="16"/>
                    </w:rPr>
                  </w:pPr>
                  <w:r w:rsidRPr="00F25922">
                    <w:rPr>
                      <w:sz w:val="16"/>
                      <w:szCs w:val="16"/>
                    </w:rPr>
                    <w:t>73</w:t>
                  </w:r>
                </w:p>
              </w:tc>
              <w:tc>
                <w:tcPr>
                  <w:tcW w:w="946" w:type="pct"/>
                  <w:shd w:val="clear" w:color="auto" w:fill="auto"/>
                </w:tcPr>
                <w:p w14:paraId="4E4F16C5" w14:textId="77777777" w:rsidR="001807B7" w:rsidRPr="00F25922" w:rsidRDefault="001807B7" w:rsidP="00F25922">
                  <w:pPr>
                    <w:spacing w:line="240" w:lineRule="auto"/>
                    <w:rPr>
                      <w:sz w:val="16"/>
                      <w:szCs w:val="16"/>
                    </w:rPr>
                  </w:pPr>
                  <w:r w:rsidRPr="00F25922">
                    <w:rPr>
                      <w:sz w:val="16"/>
                      <w:szCs w:val="16"/>
                    </w:rPr>
                    <w:t xml:space="preserve">  73 &lt;</w:t>
                  </w:r>
                </w:p>
              </w:tc>
              <w:tc>
                <w:tcPr>
                  <w:tcW w:w="946" w:type="pct"/>
                  <w:tcMar>
                    <w:top w:w="72" w:type="dxa"/>
                    <w:left w:w="144" w:type="dxa"/>
                    <w:bottom w:w="72" w:type="dxa"/>
                    <w:right w:w="57" w:type="dxa"/>
                  </w:tcMar>
                  <w:vAlign w:val="center"/>
                  <w:hideMark/>
                </w:tcPr>
                <w:p w14:paraId="4B296AD1" w14:textId="77777777" w:rsidR="001807B7" w:rsidRPr="00F25922" w:rsidRDefault="001807B7" w:rsidP="00F25922">
                  <w:pPr>
                    <w:spacing w:line="240" w:lineRule="auto"/>
                    <w:rPr>
                      <w:sz w:val="16"/>
                      <w:szCs w:val="16"/>
                    </w:rPr>
                  </w:pPr>
                  <w:r w:rsidRPr="00F25922">
                    <w:rPr>
                      <w:sz w:val="16"/>
                      <w:szCs w:val="16"/>
                    </w:rPr>
                    <w:t>84</w:t>
                  </w:r>
                </w:p>
              </w:tc>
            </w:tr>
            <w:tr w:rsidR="001807B7" w:rsidRPr="00022EA2" w14:paraId="201DD82D" w14:textId="77777777" w:rsidTr="00C1320E">
              <w:trPr>
                <w:trHeight w:val="216"/>
              </w:trPr>
              <w:tc>
                <w:tcPr>
                  <w:tcW w:w="1217" w:type="pct"/>
                  <w:shd w:val="clear" w:color="auto" w:fill="auto"/>
                  <w:tcMar>
                    <w:top w:w="72" w:type="dxa"/>
                    <w:left w:w="144" w:type="dxa"/>
                    <w:bottom w:w="72" w:type="dxa"/>
                    <w:right w:w="57" w:type="dxa"/>
                  </w:tcMar>
                  <w:vAlign w:val="center"/>
                  <w:hideMark/>
                </w:tcPr>
                <w:p w14:paraId="3718B5F6" w14:textId="77777777" w:rsidR="001807B7" w:rsidRPr="00F25922" w:rsidRDefault="001807B7" w:rsidP="00F25922">
                  <w:pPr>
                    <w:spacing w:line="240" w:lineRule="auto"/>
                    <w:rPr>
                      <w:sz w:val="16"/>
                      <w:szCs w:val="16"/>
                    </w:rPr>
                  </w:pPr>
                  <w:r w:rsidRPr="00F25922">
                    <w:rPr>
                      <w:sz w:val="16"/>
                      <w:szCs w:val="16"/>
                    </w:rPr>
                    <w:t>5. Klasse</w:t>
                  </w:r>
                </w:p>
              </w:tc>
              <w:tc>
                <w:tcPr>
                  <w:tcW w:w="945" w:type="pct"/>
                  <w:shd w:val="clear" w:color="auto" w:fill="auto"/>
                  <w:tcMar>
                    <w:top w:w="72" w:type="dxa"/>
                    <w:left w:w="144" w:type="dxa"/>
                    <w:bottom w:w="72" w:type="dxa"/>
                    <w:right w:w="57" w:type="dxa"/>
                  </w:tcMar>
                  <w:vAlign w:val="center"/>
                  <w:hideMark/>
                </w:tcPr>
                <w:p w14:paraId="4A0962ED" w14:textId="77777777" w:rsidR="001807B7" w:rsidRPr="00F25922" w:rsidRDefault="001807B7" w:rsidP="00F25922">
                  <w:pPr>
                    <w:spacing w:line="240" w:lineRule="auto"/>
                    <w:rPr>
                      <w:sz w:val="16"/>
                      <w:szCs w:val="16"/>
                    </w:rPr>
                  </w:pPr>
                  <w:r w:rsidRPr="00F25922">
                    <w:rPr>
                      <w:sz w:val="16"/>
                      <w:szCs w:val="16"/>
                    </w:rPr>
                    <w:t>70</w:t>
                  </w:r>
                </w:p>
              </w:tc>
              <w:tc>
                <w:tcPr>
                  <w:tcW w:w="946" w:type="pct"/>
                  <w:shd w:val="clear" w:color="auto" w:fill="auto"/>
                  <w:tcMar>
                    <w:top w:w="72" w:type="dxa"/>
                    <w:left w:w="144" w:type="dxa"/>
                    <w:bottom w:w="72" w:type="dxa"/>
                    <w:right w:w="57" w:type="dxa"/>
                  </w:tcMar>
                  <w:vAlign w:val="center"/>
                  <w:hideMark/>
                </w:tcPr>
                <w:p w14:paraId="6524FFA7" w14:textId="77777777" w:rsidR="001807B7" w:rsidRPr="00F25922" w:rsidRDefault="001807B7" w:rsidP="00F25922">
                  <w:pPr>
                    <w:spacing w:line="240" w:lineRule="auto"/>
                    <w:rPr>
                      <w:sz w:val="16"/>
                      <w:szCs w:val="16"/>
                    </w:rPr>
                  </w:pPr>
                  <w:r w:rsidRPr="00F25922">
                    <w:rPr>
                      <w:sz w:val="16"/>
                      <w:szCs w:val="16"/>
                    </w:rPr>
                    <w:t>78</w:t>
                  </w:r>
                </w:p>
              </w:tc>
              <w:tc>
                <w:tcPr>
                  <w:tcW w:w="946" w:type="pct"/>
                  <w:shd w:val="clear" w:color="auto" w:fill="auto"/>
                </w:tcPr>
                <w:p w14:paraId="5770968A" w14:textId="77777777" w:rsidR="001807B7" w:rsidRPr="00F25922" w:rsidRDefault="001807B7" w:rsidP="00F25922">
                  <w:pPr>
                    <w:spacing w:line="240" w:lineRule="auto"/>
                    <w:rPr>
                      <w:sz w:val="16"/>
                      <w:szCs w:val="16"/>
                    </w:rPr>
                  </w:pPr>
                  <w:r w:rsidRPr="00F25922">
                    <w:rPr>
                      <w:sz w:val="16"/>
                      <w:szCs w:val="16"/>
                    </w:rPr>
                    <w:t xml:space="preserve">  78 &lt;</w:t>
                  </w:r>
                </w:p>
              </w:tc>
              <w:tc>
                <w:tcPr>
                  <w:tcW w:w="946" w:type="pct"/>
                  <w:tcMar>
                    <w:top w:w="72" w:type="dxa"/>
                    <w:left w:w="144" w:type="dxa"/>
                    <w:bottom w:w="72" w:type="dxa"/>
                    <w:right w:w="57" w:type="dxa"/>
                  </w:tcMar>
                  <w:vAlign w:val="center"/>
                  <w:hideMark/>
                </w:tcPr>
                <w:p w14:paraId="154C030D" w14:textId="77777777" w:rsidR="001807B7" w:rsidRPr="00F25922" w:rsidRDefault="001807B7" w:rsidP="00F25922">
                  <w:pPr>
                    <w:spacing w:line="240" w:lineRule="auto"/>
                    <w:rPr>
                      <w:sz w:val="16"/>
                      <w:szCs w:val="16"/>
                    </w:rPr>
                  </w:pPr>
                  <w:r w:rsidRPr="00F25922">
                    <w:rPr>
                      <w:sz w:val="16"/>
                      <w:szCs w:val="16"/>
                    </w:rPr>
                    <w:t>88</w:t>
                  </w:r>
                </w:p>
              </w:tc>
            </w:tr>
            <w:tr w:rsidR="001807B7" w:rsidRPr="00022EA2" w14:paraId="7D2129D4" w14:textId="77777777" w:rsidTr="00C1320E">
              <w:trPr>
                <w:trHeight w:val="216"/>
              </w:trPr>
              <w:tc>
                <w:tcPr>
                  <w:tcW w:w="1217" w:type="pct"/>
                  <w:shd w:val="clear" w:color="auto" w:fill="auto"/>
                  <w:tcMar>
                    <w:top w:w="72" w:type="dxa"/>
                    <w:left w:w="144" w:type="dxa"/>
                    <w:bottom w:w="72" w:type="dxa"/>
                    <w:right w:w="57" w:type="dxa"/>
                  </w:tcMar>
                  <w:vAlign w:val="center"/>
                  <w:hideMark/>
                </w:tcPr>
                <w:p w14:paraId="33FAF0A5" w14:textId="77777777" w:rsidR="001807B7" w:rsidRPr="00F25922" w:rsidRDefault="001807B7" w:rsidP="00F25922">
                  <w:pPr>
                    <w:spacing w:line="240" w:lineRule="auto"/>
                    <w:rPr>
                      <w:sz w:val="16"/>
                      <w:szCs w:val="16"/>
                    </w:rPr>
                  </w:pPr>
                  <w:r w:rsidRPr="00F25922">
                    <w:rPr>
                      <w:sz w:val="16"/>
                      <w:szCs w:val="16"/>
                    </w:rPr>
                    <w:t>6. Klasse</w:t>
                  </w:r>
                </w:p>
              </w:tc>
              <w:tc>
                <w:tcPr>
                  <w:tcW w:w="945" w:type="pct"/>
                  <w:shd w:val="clear" w:color="auto" w:fill="auto"/>
                  <w:tcMar>
                    <w:top w:w="72" w:type="dxa"/>
                    <w:left w:w="144" w:type="dxa"/>
                    <w:bottom w:w="72" w:type="dxa"/>
                    <w:right w:w="57" w:type="dxa"/>
                  </w:tcMar>
                  <w:vAlign w:val="center"/>
                  <w:hideMark/>
                </w:tcPr>
                <w:p w14:paraId="3CEEA98E" w14:textId="77777777" w:rsidR="001807B7" w:rsidRPr="00F25922" w:rsidRDefault="001807B7" w:rsidP="00F25922">
                  <w:pPr>
                    <w:spacing w:line="240" w:lineRule="auto"/>
                    <w:rPr>
                      <w:sz w:val="16"/>
                      <w:szCs w:val="16"/>
                    </w:rPr>
                  </w:pPr>
                  <w:r w:rsidRPr="00F25922">
                    <w:rPr>
                      <w:sz w:val="16"/>
                      <w:szCs w:val="16"/>
                    </w:rPr>
                    <w:t>73</w:t>
                  </w:r>
                </w:p>
              </w:tc>
              <w:tc>
                <w:tcPr>
                  <w:tcW w:w="946" w:type="pct"/>
                  <w:shd w:val="clear" w:color="auto" w:fill="auto"/>
                  <w:tcMar>
                    <w:top w:w="72" w:type="dxa"/>
                    <w:left w:w="144" w:type="dxa"/>
                    <w:bottom w:w="72" w:type="dxa"/>
                    <w:right w:w="57" w:type="dxa"/>
                  </w:tcMar>
                  <w:vAlign w:val="center"/>
                  <w:hideMark/>
                </w:tcPr>
                <w:p w14:paraId="2AEB8E98" w14:textId="77777777" w:rsidR="001807B7" w:rsidRPr="00F25922" w:rsidRDefault="001807B7" w:rsidP="00F25922">
                  <w:pPr>
                    <w:spacing w:line="240" w:lineRule="auto"/>
                    <w:rPr>
                      <w:sz w:val="16"/>
                      <w:szCs w:val="16"/>
                    </w:rPr>
                  </w:pPr>
                  <w:r w:rsidRPr="00F25922">
                    <w:rPr>
                      <w:sz w:val="16"/>
                      <w:szCs w:val="16"/>
                    </w:rPr>
                    <w:t>81</w:t>
                  </w:r>
                </w:p>
              </w:tc>
              <w:tc>
                <w:tcPr>
                  <w:tcW w:w="946" w:type="pct"/>
                  <w:shd w:val="clear" w:color="auto" w:fill="auto"/>
                </w:tcPr>
                <w:p w14:paraId="29CA272D" w14:textId="77777777" w:rsidR="001807B7" w:rsidRPr="00F25922" w:rsidRDefault="001807B7" w:rsidP="00F25922">
                  <w:pPr>
                    <w:spacing w:line="240" w:lineRule="auto"/>
                    <w:rPr>
                      <w:sz w:val="16"/>
                      <w:szCs w:val="16"/>
                    </w:rPr>
                  </w:pPr>
                  <w:r w:rsidRPr="00F25922">
                    <w:rPr>
                      <w:sz w:val="16"/>
                      <w:szCs w:val="16"/>
                    </w:rPr>
                    <w:t xml:space="preserve">  81 &lt;</w:t>
                  </w:r>
                </w:p>
              </w:tc>
              <w:tc>
                <w:tcPr>
                  <w:tcW w:w="946" w:type="pct"/>
                  <w:tcMar>
                    <w:top w:w="72" w:type="dxa"/>
                    <w:left w:w="144" w:type="dxa"/>
                    <w:bottom w:w="72" w:type="dxa"/>
                    <w:right w:w="57" w:type="dxa"/>
                  </w:tcMar>
                  <w:vAlign w:val="center"/>
                  <w:hideMark/>
                </w:tcPr>
                <w:p w14:paraId="4B4DA78A" w14:textId="77777777" w:rsidR="001807B7" w:rsidRPr="00F25922" w:rsidRDefault="001807B7" w:rsidP="00F25922">
                  <w:pPr>
                    <w:spacing w:line="240" w:lineRule="auto"/>
                    <w:rPr>
                      <w:sz w:val="16"/>
                      <w:szCs w:val="16"/>
                    </w:rPr>
                  </w:pPr>
                  <w:r w:rsidRPr="00F25922">
                    <w:rPr>
                      <w:sz w:val="16"/>
                      <w:szCs w:val="16"/>
                    </w:rPr>
                    <w:t>92</w:t>
                  </w:r>
                </w:p>
              </w:tc>
            </w:tr>
            <w:tr w:rsidR="001807B7" w:rsidRPr="00022EA2" w14:paraId="0E8779D1" w14:textId="77777777" w:rsidTr="00C1320E">
              <w:trPr>
                <w:trHeight w:val="216"/>
              </w:trPr>
              <w:tc>
                <w:tcPr>
                  <w:tcW w:w="1217" w:type="pct"/>
                  <w:shd w:val="clear" w:color="auto" w:fill="auto"/>
                  <w:tcMar>
                    <w:top w:w="72" w:type="dxa"/>
                    <w:left w:w="144" w:type="dxa"/>
                    <w:bottom w:w="72" w:type="dxa"/>
                    <w:right w:w="57" w:type="dxa"/>
                  </w:tcMar>
                  <w:vAlign w:val="center"/>
                  <w:hideMark/>
                </w:tcPr>
                <w:p w14:paraId="7C4E9BE7" w14:textId="77777777" w:rsidR="001807B7" w:rsidRPr="00F25922" w:rsidRDefault="001807B7" w:rsidP="00F25922">
                  <w:pPr>
                    <w:spacing w:line="240" w:lineRule="auto"/>
                    <w:rPr>
                      <w:sz w:val="16"/>
                      <w:szCs w:val="16"/>
                    </w:rPr>
                  </w:pPr>
                  <w:r w:rsidRPr="00F25922">
                    <w:rPr>
                      <w:sz w:val="16"/>
                      <w:szCs w:val="16"/>
                    </w:rPr>
                    <w:t>7. Klasse</w:t>
                  </w:r>
                </w:p>
              </w:tc>
              <w:tc>
                <w:tcPr>
                  <w:tcW w:w="945" w:type="pct"/>
                  <w:shd w:val="clear" w:color="auto" w:fill="auto"/>
                  <w:tcMar>
                    <w:top w:w="72" w:type="dxa"/>
                    <w:left w:w="144" w:type="dxa"/>
                    <w:bottom w:w="72" w:type="dxa"/>
                    <w:right w:w="57" w:type="dxa"/>
                  </w:tcMar>
                  <w:vAlign w:val="center"/>
                  <w:hideMark/>
                </w:tcPr>
                <w:p w14:paraId="6EBFF0B7" w14:textId="77777777" w:rsidR="001807B7" w:rsidRPr="00F25922" w:rsidRDefault="001807B7" w:rsidP="00F25922">
                  <w:pPr>
                    <w:spacing w:line="240" w:lineRule="auto"/>
                    <w:rPr>
                      <w:sz w:val="16"/>
                      <w:szCs w:val="16"/>
                    </w:rPr>
                  </w:pPr>
                  <w:r w:rsidRPr="00F25922">
                    <w:rPr>
                      <w:sz w:val="16"/>
                      <w:szCs w:val="16"/>
                    </w:rPr>
                    <w:t>77</w:t>
                  </w:r>
                </w:p>
              </w:tc>
              <w:tc>
                <w:tcPr>
                  <w:tcW w:w="946" w:type="pct"/>
                  <w:shd w:val="clear" w:color="auto" w:fill="auto"/>
                  <w:tcMar>
                    <w:top w:w="72" w:type="dxa"/>
                    <w:left w:w="144" w:type="dxa"/>
                    <w:bottom w:w="72" w:type="dxa"/>
                    <w:right w:w="57" w:type="dxa"/>
                  </w:tcMar>
                  <w:vAlign w:val="center"/>
                  <w:hideMark/>
                </w:tcPr>
                <w:p w14:paraId="548289CD" w14:textId="77777777" w:rsidR="001807B7" w:rsidRPr="00F25922" w:rsidRDefault="001807B7" w:rsidP="00F25922">
                  <w:pPr>
                    <w:spacing w:line="240" w:lineRule="auto"/>
                    <w:rPr>
                      <w:sz w:val="16"/>
                      <w:szCs w:val="16"/>
                    </w:rPr>
                  </w:pPr>
                  <w:r w:rsidRPr="00F25922">
                    <w:rPr>
                      <w:sz w:val="16"/>
                      <w:szCs w:val="16"/>
                    </w:rPr>
                    <w:t>84</w:t>
                  </w:r>
                </w:p>
              </w:tc>
              <w:tc>
                <w:tcPr>
                  <w:tcW w:w="946" w:type="pct"/>
                  <w:shd w:val="clear" w:color="auto" w:fill="auto"/>
                </w:tcPr>
                <w:p w14:paraId="2EED57EA" w14:textId="77777777" w:rsidR="001807B7" w:rsidRPr="00F25922" w:rsidRDefault="001807B7" w:rsidP="00F25922">
                  <w:pPr>
                    <w:spacing w:line="240" w:lineRule="auto"/>
                    <w:rPr>
                      <w:sz w:val="16"/>
                      <w:szCs w:val="16"/>
                    </w:rPr>
                  </w:pPr>
                  <w:r w:rsidRPr="00F25922">
                    <w:rPr>
                      <w:sz w:val="16"/>
                      <w:szCs w:val="16"/>
                    </w:rPr>
                    <w:t xml:space="preserve">  84 &lt;</w:t>
                  </w:r>
                </w:p>
              </w:tc>
              <w:tc>
                <w:tcPr>
                  <w:tcW w:w="946" w:type="pct"/>
                  <w:tcMar>
                    <w:top w:w="72" w:type="dxa"/>
                    <w:left w:w="144" w:type="dxa"/>
                    <w:bottom w:w="72" w:type="dxa"/>
                    <w:right w:w="57" w:type="dxa"/>
                  </w:tcMar>
                  <w:vAlign w:val="center"/>
                  <w:hideMark/>
                </w:tcPr>
                <w:p w14:paraId="625268B3" w14:textId="77777777" w:rsidR="001807B7" w:rsidRPr="00F25922" w:rsidRDefault="001807B7" w:rsidP="00F25922">
                  <w:pPr>
                    <w:spacing w:line="240" w:lineRule="auto"/>
                    <w:rPr>
                      <w:sz w:val="16"/>
                      <w:szCs w:val="16"/>
                    </w:rPr>
                  </w:pPr>
                  <w:r w:rsidRPr="00F25922">
                    <w:rPr>
                      <w:sz w:val="16"/>
                      <w:szCs w:val="16"/>
                    </w:rPr>
                    <w:t>95</w:t>
                  </w:r>
                </w:p>
              </w:tc>
            </w:tr>
            <w:tr w:rsidR="001807B7" w:rsidRPr="00022EA2" w14:paraId="03FDAC54" w14:textId="77777777" w:rsidTr="00C1320E">
              <w:trPr>
                <w:trHeight w:val="216"/>
              </w:trPr>
              <w:tc>
                <w:tcPr>
                  <w:tcW w:w="1217" w:type="pct"/>
                  <w:shd w:val="clear" w:color="auto" w:fill="auto"/>
                  <w:tcMar>
                    <w:top w:w="72" w:type="dxa"/>
                    <w:left w:w="144" w:type="dxa"/>
                    <w:bottom w:w="72" w:type="dxa"/>
                    <w:right w:w="57" w:type="dxa"/>
                  </w:tcMar>
                  <w:vAlign w:val="center"/>
                  <w:hideMark/>
                </w:tcPr>
                <w:p w14:paraId="7E58F1C8" w14:textId="77777777" w:rsidR="001807B7" w:rsidRPr="00F25922" w:rsidRDefault="001807B7" w:rsidP="00F25922">
                  <w:pPr>
                    <w:spacing w:line="240" w:lineRule="auto"/>
                    <w:rPr>
                      <w:sz w:val="16"/>
                      <w:szCs w:val="16"/>
                    </w:rPr>
                  </w:pPr>
                  <w:r w:rsidRPr="00F25922">
                    <w:rPr>
                      <w:sz w:val="16"/>
                      <w:szCs w:val="16"/>
                    </w:rPr>
                    <w:t>8. Klasse</w:t>
                  </w:r>
                </w:p>
              </w:tc>
              <w:tc>
                <w:tcPr>
                  <w:tcW w:w="945" w:type="pct"/>
                  <w:shd w:val="clear" w:color="auto" w:fill="auto"/>
                  <w:tcMar>
                    <w:top w:w="72" w:type="dxa"/>
                    <w:left w:w="144" w:type="dxa"/>
                    <w:bottom w:w="72" w:type="dxa"/>
                    <w:right w:w="57" w:type="dxa"/>
                  </w:tcMar>
                  <w:vAlign w:val="center"/>
                  <w:hideMark/>
                </w:tcPr>
                <w:p w14:paraId="354081F7" w14:textId="77777777" w:rsidR="001807B7" w:rsidRPr="00F25922" w:rsidRDefault="001807B7" w:rsidP="00F25922">
                  <w:pPr>
                    <w:spacing w:line="240" w:lineRule="auto"/>
                    <w:rPr>
                      <w:sz w:val="16"/>
                      <w:szCs w:val="16"/>
                    </w:rPr>
                  </w:pPr>
                  <w:r w:rsidRPr="00F25922">
                    <w:rPr>
                      <w:sz w:val="16"/>
                      <w:szCs w:val="16"/>
                    </w:rPr>
                    <w:t>79</w:t>
                  </w:r>
                </w:p>
              </w:tc>
              <w:tc>
                <w:tcPr>
                  <w:tcW w:w="946" w:type="pct"/>
                  <w:shd w:val="clear" w:color="auto" w:fill="auto"/>
                  <w:tcMar>
                    <w:top w:w="72" w:type="dxa"/>
                    <w:left w:w="144" w:type="dxa"/>
                    <w:bottom w:w="72" w:type="dxa"/>
                    <w:right w:w="57" w:type="dxa"/>
                  </w:tcMar>
                  <w:vAlign w:val="center"/>
                  <w:hideMark/>
                </w:tcPr>
                <w:p w14:paraId="06C6A166" w14:textId="77777777" w:rsidR="001807B7" w:rsidRPr="00F25922" w:rsidRDefault="001807B7" w:rsidP="00F25922">
                  <w:pPr>
                    <w:spacing w:line="240" w:lineRule="auto"/>
                    <w:rPr>
                      <w:sz w:val="16"/>
                      <w:szCs w:val="16"/>
                    </w:rPr>
                  </w:pPr>
                  <w:r w:rsidRPr="00F25922">
                    <w:rPr>
                      <w:sz w:val="16"/>
                      <w:szCs w:val="16"/>
                    </w:rPr>
                    <w:t>86</w:t>
                  </w:r>
                </w:p>
              </w:tc>
              <w:tc>
                <w:tcPr>
                  <w:tcW w:w="946" w:type="pct"/>
                  <w:shd w:val="clear" w:color="auto" w:fill="auto"/>
                </w:tcPr>
                <w:p w14:paraId="0D2A702B" w14:textId="77777777" w:rsidR="001807B7" w:rsidRPr="00F25922" w:rsidRDefault="001807B7" w:rsidP="00F25922">
                  <w:pPr>
                    <w:spacing w:line="240" w:lineRule="auto"/>
                    <w:rPr>
                      <w:sz w:val="16"/>
                      <w:szCs w:val="16"/>
                    </w:rPr>
                  </w:pPr>
                  <w:r w:rsidRPr="00F25922">
                    <w:rPr>
                      <w:sz w:val="16"/>
                      <w:szCs w:val="16"/>
                    </w:rPr>
                    <w:t xml:space="preserve">  86 &lt;</w:t>
                  </w:r>
                </w:p>
              </w:tc>
              <w:tc>
                <w:tcPr>
                  <w:tcW w:w="946" w:type="pct"/>
                  <w:tcMar>
                    <w:top w:w="72" w:type="dxa"/>
                    <w:left w:w="144" w:type="dxa"/>
                    <w:bottom w:w="72" w:type="dxa"/>
                    <w:right w:w="57" w:type="dxa"/>
                  </w:tcMar>
                  <w:vAlign w:val="center"/>
                  <w:hideMark/>
                </w:tcPr>
                <w:p w14:paraId="301DD83F" w14:textId="77777777" w:rsidR="001807B7" w:rsidRPr="00F25922" w:rsidRDefault="001807B7" w:rsidP="00F25922">
                  <w:pPr>
                    <w:spacing w:line="240" w:lineRule="auto"/>
                    <w:rPr>
                      <w:sz w:val="16"/>
                      <w:szCs w:val="16"/>
                    </w:rPr>
                  </w:pPr>
                  <w:r w:rsidRPr="00F25922">
                    <w:rPr>
                      <w:sz w:val="16"/>
                      <w:szCs w:val="16"/>
                    </w:rPr>
                    <w:t>98</w:t>
                  </w:r>
                </w:p>
              </w:tc>
            </w:tr>
            <w:tr w:rsidR="001807B7" w:rsidRPr="00022EA2" w14:paraId="4D7E281E" w14:textId="77777777" w:rsidTr="00C1320E">
              <w:trPr>
                <w:trHeight w:val="19"/>
              </w:trPr>
              <w:tc>
                <w:tcPr>
                  <w:tcW w:w="1217" w:type="pct"/>
                  <w:shd w:val="clear" w:color="auto" w:fill="auto"/>
                  <w:tcMar>
                    <w:top w:w="72" w:type="dxa"/>
                    <w:left w:w="144" w:type="dxa"/>
                    <w:bottom w:w="72" w:type="dxa"/>
                    <w:right w:w="57" w:type="dxa"/>
                  </w:tcMar>
                  <w:vAlign w:val="center"/>
                  <w:hideMark/>
                </w:tcPr>
                <w:p w14:paraId="35C8B1E9" w14:textId="77777777" w:rsidR="001807B7" w:rsidRPr="00F25922" w:rsidRDefault="001807B7" w:rsidP="00F25922">
                  <w:pPr>
                    <w:spacing w:line="240" w:lineRule="auto"/>
                    <w:rPr>
                      <w:sz w:val="16"/>
                      <w:szCs w:val="16"/>
                    </w:rPr>
                  </w:pPr>
                  <w:r w:rsidRPr="00F25922">
                    <w:rPr>
                      <w:sz w:val="16"/>
                      <w:szCs w:val="16"/>
                    </w:rPr>
                    <w:t>9. Klasse og højere</w:t>
                  </w:r>
                </w:p>
              </w:tc>
              <w:tc>
                <w:tcPr>
                  <w:tcW w:w="945" w:type="pct"/>
                  <w:shd w:val="clear" w:color="auto" w:fill="auto"/>
                  <w:tcMar>
                    <w:top w:w="72" w:type="dxa"/>
                    <w:left w:w="144" w:type="dxa"/>
                    <w:bottom w:w="72" w:type="dxa"/>
                    <w:right w:w="57" w:type="dxa"/>
                  </w:tcMar>
                  <w:vAlign w:val="center"/>
                  <w:hideMark/>
                </w:tcPr>
                <w:p w14:paraId="6F5E159A" w14:textId="77777777" w:rsidR="001807B7" w:rsidRPr="00F25922" w:rsidRDefault="001807B7" w:rsidP="00F25922">
                  <w:pPr>
                    <w:spacing w:line="240" w:lineRule="auto"/>
                    <w:rPr>
                      <w:sz w:val="16"/>
                      <w:szCs w:val="16"/>
                    </w:rPr>
                  </w:pPr>
                  <w:r w:rsidRPr="00F25922">
                    <w:rPr>
                      <w:sz w:val="16"/>
                      <w:szCs w:val="16"/>
                    </w:rPr>
                    <w:t>81</w:t>
                  </w:r>
                </w:p>
              </w:tc>
              <w:tc>
                <w:tcPr>
                  <w:tcW w:w="946" w:type="pct"/>
                  <w:shd w:val="clear" w:color="auto" w:fill="auto"/>
                  <w:tcMar>
                    <w:top w:w="72" w:type="dxa"/>
                    <w:left w:w="144" w:type="dxa"/>
                    <w:bottom w:w="72" w:type="dxa"/>
                    <w:right w:w="57" w:type="dxa"/>
                  </w:tcMar>
                  <w:vAlign w:val="center"/>
                  <w:hideMark/>
                </w:tcPr>
                <w:p w14:paraId="076FAC9C" w14:textId="77777777" w:rsidR="001807B7" w:rsidRPr="00F25922" w:rsidRDefault="001807B7" w:rsidP="00F25922">
                  <w:pPr>
                    <w:spacing w:line="240" w:lineRule="auto"/>
                    <w:rPr>
                      <w:sz w:val="16"/>
                      <w:szCs w:val="16"/>
                    </w:rPr>
                  </w:pPr>
                  <w:r w:rsidRPr="00F25922">
                    <w:rPr>
                      <w:sz w:val="16"/>
                      <w:szCs w:val="16"/>
                    </w:rPr>
                    <w:t>88</w:t>
                  </w:r>
                </w:p>
              </w:tc>
              <w:tc>
                <w:tcPr>
                  <w:tcW w:w="946" w:type="pct"/>
                </w:tcPr>
                <w:p w14:paraId="623D934B" w14:textId="77777777" w:rsidR="001807B7" w:rsidRPr="00F25922" w:rsidRDefault="001807B7" w:rsidP="00F25922">
                  <w:pPr>
                    <w:spacing w:line="240" w:lineRule="auto"/>
                    <w:rPr>
                      <w:sz w:val="16"/>
                      <w:szCs w:val="16"/>
                    </w:rPr>
                  </w:pPr>
                  <w:r w:rsidRPr="00F25922">
                    <w:rPr>
                      <w:sz w:val="16"/>
                      <w:szCs w:val="16"/>
                    </w:rPr>
                    <w:t xml:space="preserve">  88 &lt;</w:t>
                  </w:r>
                </w:p>
              </w:tc>
              <w:tc>
                <w:tcPr>
                  <w:tcW w:w="946" w:type="pct"/>
                  <w:shd w:val="clear" w:color="auto" w:fill="auto"/>
                  <w:tcMar>
                    <w:top w:w="72" w:type="dxa"/>
                    <w:left w:w="144" w:type="dxa"/>
                    <w:bottom w:w="72" w:type="dxa"/>
                    <w:right w:w="57" w:type="dxa"/>
                  </w:tcMar>
                  <w:vAlign w:val="center"/>
                  <w:hideMark/>
                </w:tcPr>
                <w:p w14:paraId="6F488E0B" w14:textId="77777777" w:rsidR="001807B7" w:rsidRPr="00F25922" w:rsidRDefault="001807B7" w:rsidP="00F25922">
                  <w:pPr>
                    <w:spacing w:line="240" w:lineRule="auto"/>
                    <w:rPr>
                      <w:sz w:val="16"/>
                      <w:szCs w:val="16"/>
                    </w:rPr>
                  </w:pPr>
                  <w:r w:rsidRPr="00F25922">
                    <w:rPr>
                      <w:sz w:val="16"/>
                      <w:szCs w:val="16"/>
                    </w:rPr>
                    <w:t>100</w:t>
                  </w:r>
                </w:p>
              </w:tc>
            </w:tr>
          </w:tbl>
          <w:p w14:paraId="7BD5E4EE" w14:textId="77777777" w:rsidR="001807B7" w:rsidRDefault="001807B7" w:rsidP="00DE1CF6">
            <w:pPr>
              <w:pStyle w:val="Bokstekst"/>
              <w:keepNext/>
            </w:pPr>
          </w:p>
        </w:tc>
      </w:tr>
      <w:tr w:rsidR="001807B7" w14:paraId="4538C498" w14:textId="77777777" w:rsidTr="008B1AA6">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517B44B" w14:textId="77777777" w:rsidR="001807B7" w:rsidRDefault="001807B7" w:rsidP="00DE1CF6">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96C9264" w14:textId="77777777" w:rsidR="001807B7" w:rsidRDefault="001807B7" w:rsidP="00DE1CF6">
            <w:pPr>
              <w:pStyle w:val="Note"/>
              <w:keepNext/>
            </w:pPr>
            <w:r>
              <w:t xml:space="preserve">Der anvendes den samme ordblindetest ved alle klassetrin, men der er forskel på grænsen, hvorved man vurderes ordblind alt efter klassetrin. </w:t>
            </w:r>
          </w:p>
        </w:tc>
      </w:tr>
      <w:tr w:rsidR="001807B7" w14:paraId="2928E9D3" w14:textId="77777777" w:rsidTr="008B1AA6">
        <w:tc>
          <w:tcPr>
            <w:tcW w:w="482" w:type="dxa"/>
            <w:tcBorders>
              <w:top w:val="nil"/>
              <w:left w:val="nil"/>
              <w:bottom w:val="nil"/>
              <w:right w:val="nil"/>
            </w:tcBorders>
            <w:shd w:val="clear" w:color="auto" w:fill="FFFFFF"/>
            <w:tcMar>
              <w:top w:w="0" w:type="dxa"/>
              <w:left w:w="0" w:type="dxa"/>
              <w:bottom w:w="0" w:type="dxa"/>
              <w:right w:w="0" w:type="dxa"/>
            </w:tcMar>
          </w:tcPr>
          <w:p w14:paraId="2DDAD2E3" w14:textId="77777777" w:rsidR="001807B7" w:rsidRDefault="001807B7" w:rsidP="00DE1CF6">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3ED915DF" w14:textId="77777777" w:rsidR="001807B7" w:rsidRDefault="001807B7" w:rsidP="00DE1CF6">
            <w:pPr>
              <w:pStyle w:val="Note"/>
              <w:keepNext/>
            </w:pPr>
            <w:r>
              <w:t xml:space="preserve">Egen tilvirkning </w:t>
            </w:r>
            <w:proofErr w:type="spellStart"/>
            <w:r>
              <w:t>pba</w:t>
            </w:r>
            <w:proofErr w:type="spellEnd"/>
            <w:r>
              <w:t>. Styrelsen for IT og læring.</w:t>
            </w:r>
          </w:p>
        </w:tc>
      </w:tr>
    </w:tbl>
    <w:p w14:paraId="64924A20" w14:textId="77777777" w:rsidR="001807B7" w:rsidRDefault="001807B7" w:rsidP="0013113D">
      <w:pPr>
        <w:spacing w:line="520" w:lineRule="atLeast"/>
      </w:pP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0A48F0" w14:paraId="1FE8F692" w14:textId="77777777" w:rsidTr="008B1AA6">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280182473"/>
              <w:lock w:val="contentLocked"/>
              <w:placeholder>
                <w:docPart w:val="9F6D604B4E2D4460BAD875E4F7239B34"/>
              </w:placeholder>
              <w:group/>
            </w:sdtPr>
            <w:sdtContent>
              <w:p w14:paraId="3D635204" w14:textId="77777777" w:rsidR="000A48F0" w:rsidRDefault="000A48F0" w:rsidP="008B1AA6">
                <w:pPr>
                  <w:keepNext/>
                  <w:rPr>
                    <w:noProof/>
                  </w:rPr>
                </w:pPr>
                <w:r>
                  <w:rPr>
                    <w:noProof/>
                  </w:rPr>
                  <mc:AlternateContent>
                    <mc:Choice Requires="wps">
                      <w:drawing>
                        <wp:anchor distT="0" distB="0" distL="114300" distR="114300" simplePos="0" relativeHeight="251658258" behindDoc="0" locked="1" layoutInCell="1" allowOverlap="1" wp14:anchorId="7FD22531" wp14:editId="3BE9CC9A">
                          <wp:simplePos x="0" y="0"/>
                          <wp:positionH relativeFrom="page">
                            <wp:posOffset>-110490</wp:posOffset>
                          </wp:positionH>
                          <wp:positionV relativeFrom="page">
                            <wp:posOffset>9525</wp:posOffset>
                          </wp:positionV>
                          <wp:extent cx="108000" cy="198000"/>
                          <wp:effectExtent l="0" t="0" r="6350" b="0"/>
                          <wp:wrapNone/>
                          <wp:docPr id="575172974"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C64AEE4" id="Kombinationstegning 38" o:spid="_x0000_s1026" style="position:absolute;margin-left:-8.7pt;margin-top:.75pt;width:8.5pt;height:15.6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64E2B89" w14:textId="77777777" w:rsidR="000A48F0" w:rsidRDefault="000A48F0" w:rsidP="008B1AA6">
            <w:pPr>
              <w:keepNext/>
              <w:rPr>
                <w:noProof/>
              </w:rPr>
            </w:pPr>
          </w:p>
        </w:tc>
      </w:tr>
      <w:tr w:rsidR="000A48F0" w14:paraId="30C1C603" w14:textId="77777777" w:rsidTr="008B1AA6">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474803AC" w14:textId="3D2B767D" w:rsidR="000A48F0" w:rsidRPr="0090377B" w:rsidRDefault="000A48F0" w:rsidP="008B1AA6">
            <w:pPr>
              <w:pStyle w:val="Figuroverskrift"/>
              <w:rPr>
                <w:color w:val="FFFFFF" w:themeColor="background1"/>
                <w:sz w:val="20"/>
                <w:szCs w:val="36"/>
              </w:rPr>
            </w:pPr>
            <w:r w:rsidRPr="0090377B">
              <w:rPr>
                <w:color w:val="FFFFFF" w:themeColor="background1"/>
                <w:sz w:val="20"/>
                <w:szCs w:val="36"/>
              </w:rPr>
              <w:t xml:space="preserve">Tabel </w:t>
            </w:r>
            <w:r w:rsidR="009721EB" w:rsidRPr="0090377B">
              <w:rPr>
                <w:color w:val="FFFFFF" w:themeColor="background1"/>
                <w:sz w:val="20"/>
                <w:szCs w:val="36"/>
              </w:rPr>
              <w:t>B.</w:t>
            </w:r>
            <w:r w:rsidR="000D61CD" w:rsidRPr="0090377B">
              <w:rPr>
                <w:color w:val="FFFFFF" w:themeColor="background1"/>
                <w:sz w:val="20"/>
                <w:szCs w:val="36"/>
              </w:rPr>
              <w:t>2</w:t>
            </w:r>
            <w:r w:rsidR="009721EB" w:rsidRPr="0090377B">
              <w:rPr>
                <w:color w:val="FFFFFF" w:themeColor="background1"/>
                <w:sz w:val="20"/>
                <w:szCs w:val="36"/>
              </w:rPr>
              <w:t xml:space="preserve"> </w:t>
            </w:r>
            <w:r w:rsidRPr="0090377B">
              <w:rPr>
                <w:color w:val="FFFFFF" w:themeColor="background1"/>
                <w:sz w:val="20"/>
                <w:szCs w:val="36"/>
              </w:rPr>
              <w:t>Tidspunkt for afholdelse af test og trivselsundersøgelse</w:t>
            </w:r>
          </w:p>
        </w:tc>
      </w:tr>
      <w:tr w:rsidR="000A48F0" w14:paraId="2B9583D1" w14:textId="77777777" w:rsidTr="008B1AA6">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Style w:val="Tabel-Gitter"/>
              <w:tblW w:w="4985" w:type="dxa"/>
              <w:jc w:val="center"/>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Look w:val="04A0" w:firstRow="1" w:lastRow="0" w:firstColumn="1" w:lastColumn="0" w:noHBand="0" w:noVBand="1"/>
            </w:tblPr>
            <w:tblGrid>
              <w:gridCol w:w="1117"/>
              <w:gridCol w:w="386"/>
              <w:gridCol w:w="386"/>
              <w:gridCol w:w="386"/>
              <w:gridCol w:w="386"/>
              <w:gridCol w:w="386"/>
              <w:gridCol w:w="386"/>
              <w:gridCol w:w="386"/>
              <w:gridCol w:w="386"/>
              <w:gridCol w:w="386"/>
              <w:gridCol w:w="394"/>
            </w:tblGrid>
            <w:tr w:rsidR="000A48F0" w14:paraId="24444961" w14:textId="77777777" w:rsidTr="008D5F7F">
              <w:trPr>
                <w:trHeight w:val="273"/>
                <w:tblHeader/>
                <w:jc w:val="center"/>
              </w:trPr>
              <w:tc>
                <w:tcPr>
                  <w:tcW w:w="1117" w:type="dxa"/>
                </w:tcPr>
                <w:p w14:paraId="14D6237B" w14:textId="77777777" w:rsidR="000A48F0" w:rsidRPr="00983594" w:rsidRDefault="000A48F0" w:rsidP="008B1AA6">
                  <w:pPr>
                    <w:rPr>
                      <w:b/>
                    </w:rPr>
                  </w:pPr>
                  <w:bookmarkStart w:id="63" w:name="kolonne_title_tabel_B_2" w:colFirst="0" w:colLast="10"/>
                  <w:r w:rsidRPr="00983594">
                    <w:rPr>
                      <w:b/>
                    </w:rPr>
                    <w:t>Klassetrin</w:t>
                  </w:r>
                </w:p>
              </w:tc>
              <w:tc>
                <w:tcPr>
                  <w:tcW w:w="386" w:type="dxa"/>
                </w:tcPr>
                <w:p w14:paraId="761BD69C" w14:textId="77777777" w:rsidR="000A48F0" w:rsidRPr="00983594" w:rsidRDefault="000A48F0" w:rsidP="008B1AA6">
                  <w:pPr>
                    <w:rPr>
                      <w:b/>
                    </w:rPr>
                  </w:pPr>
                  <w:r w:rsidRPr="00983594">
                    <w:rPr>
                      <w:b/>
                    </w:rPr>
                    <w:t>0</w:t>
                  </w:r>
                </w:p>
              </w:tc>
              <w:tc>
                <w:tcPr>
                  <w:tcW w:w="386" w:type="dxa"/>
                </w:tcPr>
                <w:p w14:paraId="25050FF7" w14:textId="77777777" w:rsidR="000A48F0" w:rsidRPr="00983594" w:rsidRDefault="000A48F0" w:rsidP="008B1AA6">
                  <w:pPr>
                    <w:rPr>
                      <w:b/>
                    </w:rPr>
                  </w:pPr>
                  <w:r w:rsidRPr="00983594">
                    <w:rPr>
                      <w:b/>
                    </w:rPr>
                    <w:t>1</w:t>
                  </w:r>
                </w:p>
              </w:tc>
              <w:tc>
                <w:tcPr>
                  <w:tcW w:w="386" w:type="dxa"/>
                </w:tcPr>
                <w:p w14:paraId="4E4242C8" w14:textId="77777777" w:rsidR="000A48F0" w:rsidRPr="00983594" w:rsidRDefault="000A48F0" w:rsidP="008B1AA6">
                  <w:pPr>
                    <w:rPr>
                      <w:b/>
                    </w:rPr>
                  </w:pPr>
                  <w:r w:rsidRPr="00983594">
                    <w:rPr>
                      <w:b/>
                    </w:rPr>
                    <w:t>2</w:t>
                  </w:r>
                </w:p>
              </w:tc>
              <w:tc>
                <w:tcPr>
                  <w:tcW w:w="386" w:type="dxa"/>
                </w:tcPr>
                <w:p w14:paraId="5F08DA81" w14:textId="77777777" w:rsidR="000A48F0" w:rsidRPr="00983594" w:rsidRDefault="000A48F0" w:rsidP="008B1AA6">
                  <w:pPr>
                    <w:rPr>
                      <w:b/>
                    </w:rPr>
                  </w:pPr>
                  <w:r w:rsidRPr="00983594">
                    <w:rPr>
                      <w:b/>
                    </w:rPr>
                    <w:t>3</w:t>
                  </w:r>
                </w:p>
              </w:tc>
              <w:tc>
                <w:tcPr>
                  <w:tcW w:w="386" w:type="dxa"/>
                </w:tcPr>
                <w:p w14:paraId="71B37D9F" w14:textId="77777777" w:rsidR="000A48F0" w:rsidRPr="00983594" w:rsidRDefault="000A48F0" w:rsidP="008B1AA6">
                  <w:pPr>
                    <w:rPr>
                      <w:b/>
                    </w:rPr>
                  </w:pPr>
                  <w:r w:rsidRPr="00983594">
                    <w:rPr>
                      <w:b/>
                    </w:rPr>
                    <w:t>4</w:t>
                  </w:r>
                </w:p>
              </w:tc>
              <w:tc>
                <w:tcPr>
                  <w:tcW w:w="386" w:type="dxa"/>
                </w:tcPr>
                <w:p w14:paraId="0DE73925" w14:textId="77777777" w:rsidR="000A48F0" w:rsidRPr="00983594" w:rsidRDefault="000A48F0" w:rsidP="008B1AA6">
                  <w:pPr>
                    <w:rPr>
                      <w:b/>
                    </w:rPr>
                  </w:pPr>
                  <w:r w:rsidRPr="00983594">
                    <w:rPr>
                      <w:b/>
                    </w:rPr>
                    <w:t>5</w:t>
                  </w:r>
                </w:p>
              </w:tc>
              <w:tc>
                <w:tcPr>
                  <w:tcW w:w="386" w:type="dxa"/>
                </w:tcPr>
                <w:p w14:paraId="7A8807FF" w14:textId="77777777" w:rsidR="000A48F0" w:rsidRPr="00983594" w:rsidRDefault="000A48F0" w:rsidP="008B1AA6">
                  <w:pPr>
                    <w:rPr>
                      <w:b/>
                    </w:rPr>
                  </w:pPr>
                  <w:r w:rsidRPr="00983594">
                    <w:rPr>
                      <w:b/>
                    </w:rPr>
                    <w:t>6</w:t>
                  </w:r>
                </w:p>
              </w:tc>
              <w:tc>
                <w:tcPr>
                  <w:tcW w:w="386" w:type="dxa"/>
                </w:tcPr>
                <w:p w14:paraId="4FA7AD62" w14:textId="77777777" w:rsidR="000A48F0" w:rsidRPr="00983594" w:rsidRDefault="000A48F0" w:rsidP="008B1AA6">
                  <w:pPr>
                    <w:rPr>
                      <w:b/>
                    </w:rPr>
                  </w:pPr>
                  <w:r w:rsidRPr="00983594">
                    <w:rPr>
                      <w:b/>
                    </w:rPr>
                    <w:t>7</w:t>
                  </w:r>
                </w:p>
              </w:tc>
              <w:tc>
                <w:tcPr>
                  <w:tcW w:w="386" w:type="dxa"/>
                </w:tcPr>
                <w:p w14:paraId="6EB36A3B" w14:textId="77777777" w:rsidR="000A48F0" w:rsidRPr="00983594" w:rsidRDefault="000A48F0" w:rsidP="008B1AA6">
                  <w:pPr>
                    <w:rPr>
                      <w:b/>
                    </w:rPr>
                  </w:pPr>
                  <w:r w:rsidRPr="00983594">
                    <w:rPr>
                      <w:b/>
                    </w:rPr>
                    <w:t>8</w:t>
                  </w:r>
                </w:p>
              </w:tc>
              <w:tc>
                <w:tcPr>
                  <w:tcW w:w="394" w:type="dxa"/>
                </w:tcPr>
                <w:p w14:paraId="73FF4D45" w14:textId="77777777" w:rsidR="000A48F0" w:rsidRPr="00983594" w:rsidRDefault="000A48F0" w:rsidP="008B1AA6">
                  <w:pPr>
                    <w:rPr>
                      <w:b/>
                    </w:rPr>
                  </w:pPr>
                  <w:r w:rsidRPr="00983594">
                    <w:rPr>
                      <w:b/>
                    </w:rPr>
                    <w:t>9</w:t>
                  </w:r>
                </w:p>
              </w:tc>
            </w:tr>
            <w:bookmarkEnd w:id="63"/>
            <w:tr w:rsidR="000A48F0" w14:paraId="52AA1B62" w14:textId="77777777" w:rsidTr="0039780E">
              <w:trPr>
                <w:trHeight w:val="273"/>
                <w:jc w:val="center"/>
              </w:trPr>
              <w:tc>
                <w:tcPr>
                  <w:tcW w:w="1117" w:type="dxa"/>
                </w:tcPr>
                <w:p w14:paraId="6ABFC4B5" w14:textId="77777777" w:rsidR="000A48F0" w:rsidRDefault="000A48F0" w:rsidP="008B1AA6">
                  <w:r>
                    <w:t>Læsetest</w:t>
                  </w:r>
                </w:p>
              </w:tc>
              <w:tc>
                <w:tcPr>
                  <w:tcW w:w="386" w:type="dxa"/>
                </w:tcPr>
                <w:p w14:paraId="59EA55FA" w14:textId="61B25993" w:rsidR="000A48F0" w:rsidRDefault="00B53C6A" w:rsidP="008B1AA6">
                  <w:pPr>
                    <w:jc w:val="center"/>
                  </w:pPr>
                  <w:r w:rsidRPr="00CE2382">
                    <w:rPr>
                      <w:color w:val="FFFFFF" w:themeColor="background2"/>
                    </w:rPr>
                    <w:t>-</w:t>
                  </w:r>
                </w:p>
              </w:tc>
              <w:tc>
                <w:tcPr>
                  <w:tcW w:w="386" w:type="dxa"/>
                </w:tcPr>
                <w:p w14:paraId="0DF14C30" w14:textId="10B374CB" w:rsidR="000A48F0" w:rsidRDefault="00CE2382" w:rsidP="008B1AA6">
                  <w:pPr>
                    <w:jc w:val="center"/>
                  </w:pPr>
                  <w:r w:rsidRPr="00CE2382">
                    <w:rPr>
                      <w:color w:val="FFFFFF" w:themeColor="background2"/>
                    </w:rPr>
                    <w:t>-</w:t>
                  </w:r>
                </w:p>
              </w:tc>
              <w:tc>
                <w:tcPr>
                  <w:tcW w:w="386" w:type="dxa"/>
                </w:tcPr>
                <w:p w14:paraId="7D048448" w14:textId="77777777" w:rsidR="000A48F0" w:rsidRDefault="000A48F0" w:rsidP="008B1AA6">
                  <w:pPr>
                    <w:jc w:val="center"/>
                  </w:pPr>
                  <w:r>
                    <w:t>X</w:t>
                  </w:r>
                </w:p>
              </w:tc>
              <w:tc>
                <w:tcPr>
                  <w:tcW w:w="386" w:type="dxa"/>
                </w:tcPr>
                <w:p w14:paraId="3153BCDC" w14:textId="3D98CC0F" w:rsidR="000A48F0" w:rsidRDefault="00CE2382" w:rsidP="008B1AA6">
                  <w:pPr>
                    <w:jc w:val="center"/>
                  </w:pPr>
                  <w:r w:rsidRPr="00CE2382">
                    <w:rPr>
                      <w:color w:val="FFFFFF" w:themeColor="background2"/>
                    </w:rPr>
                    <w:t>-</w:t>
                  </w:r>
                </w:p>
              </w:tc>
              <w:tc>
                <w:tcPr>
                  <w:tcW w:w="386" w:type="dxa"/>
                </w:tcPr>
                <w:p w14:paraId="748123C1" w14:textId="77777777" w:rsidR="000A48F0" w:rsidRDefault="000A48F0" w:rsidP="008B1AA6">
                  <w:pPr>
                    <w:jc w:val="center"/>
                  </w:pPr>
                  <w:r>
                    <w:t>X</w:t>
                  </w:r>
                </w:p>
              </w:tc>
              <w:tc>
                <w:tcPr>
                  <w:tcW w:w="386" w:type="dxa"/>
                </w:tcPr>
                <w:p w14:paraId="1945892B" w14:textId="18A604F0" w:rsidR="000A48F0" w:rsidRDefault="00CE2382" w:rsidP="008B1AA6">
                  <w:pPr>
                    <w:jc w:val="center"/>
                  </w:pPr>
                  <w:r w:rsidRPr="00CE2382">
                    <w:rPr>
                      <w:color w:val="FFFFFF" w:themeColor="background2"/>
                    </w:rPr>
                    <w:t>-</w:t>
                  </w:r>
                </w:p>
              </w:tc>
              <w:tc>
                <w:tcPr>
                  <w:tcW w:w="386" w:type="dxa"/>
                </w:tcPr>
                <w:p w14:paraId="1BABF962" w14:textId="77777777" w:rsidR="000A48F0" w:rsidRDefault="000A48F0" w:rsidP="008B1AA6">
                  <w:pPr>
                    <w:jc w:val="center"/>
                  </w:pPr>
                  <w:r>
                    <w:t>X</w:t>
                  </w:r>
                </w:p>
              </w:tc>
              <w:tc>
                <w:tcPr>
                  <w:tcW w:w="386" w:type="dxa"/>
                </w:tcPr>
                <w:p w14:paraId="2F8AF85F" w14:textId="4F46B2F7" w:rsidR="000A48F0" w:rsidRDefault="00CE2382" w:rsidP="008B1AA6">
                  <w:pPr>
                    <w:jc w:val="center"/>
                  </w:pPr>
                  <w:r w:rsidRPr="00CE2382">
                    <w:rPr>
                      <w:color w:val="FFFFFF" w:themeColor="background2"/>
                    </w:rPr>
                    <w:t>-</w:t>
                  </w:r>
                </w:p>
              </w:tc>
              <w:tc>
                <w:tcPr>
                  <w:tcW w:w="386" w:type="dxa"/>
                </w:tcPr>
                <w:p w14:paraId="01673134" w14:textId="77777777" w:rsidR="000A48F0" w:rsidRDefault="000A48F0" w:rsidP="008B1AA6">
                  <w:pPr>
                    <w:jc w:val="center"/>
                  </w:pPr>
                  <w:r>
                    <w:t>X</w:t>
                  </w:r>
                </w:p>
              </w:tc>
              <w:tc>
                <w:tcPr>
                  <w:tcW w:w="394" w:type="dxa"/>
                </w:tcPr>
                <w:p w14:paraId="6ED73F73" w14:textId="2F6268FF" w:rsidR="000A48F0" w:rsidRDefault="00CE2382" w:rsidP="008B1AA6">
                  <w:pPr>
                    <w:jc w:val="center"/>
                  </w:pPr>
                  <w:r w:rsidRPr="00CE2382">
                    <w:rPr>
                      <w:color w:val="FFFFFF" w:themeColor="background2"/>
                    </w:rPr>
                    <w:t>-</w:t>
                  </w:r>
                </w:p>
              </w:tc>
            </w:tr>
            <w:tr w:rsidR="000A48F0" w14:paraId="79FB0539" w14:textId="77777777" w:rsidTr="0039780E">
              <w:trPr>
                <w:trHeight w:val="273"/>
                <w:jc w:val="center"/>
              </w:trPr>
              <w:tc>
                <w:tcPr>
                  <w:tcW w:w="1117" w:type="dxa"/>
                </w:tcPr>
                <w:p w14:paraId="62E966AD" w14:textId="77777777" w:rsidR="000A48F0" w:rsidRDefault="000A48F0" w:rsidP="008B1AA6">
                  <w:r>
                    <w:t>Matematik</w:t>
                  </w:r>
                </w:p>
              </w:tc>
              <w:tc>
                <w:tcPr>
                  <w:tcW w:w="386" w:type="dxa"/>
                </w:tcPr>
                <w:p w14:paraId="2F14E027" w14:textId="2C869402" w:rsidR="000A48F0" w:rsidRDefault="00CE2382" w:rsidP="008B1AA6">
                  <w:pPr>
                    <w:jc w:val="center"/>
                  </w:pPr>
                  <w:r w:rsidRPr="00CE2382">
                    <w:rPr>
                      <w:color w:val="FFFFFF" w:themeColor="background2"/>
                    </w:rPr>
                    <w:t>-</w:t>
                  </w:r>
                </w:p>
              </w:tc>
              <w:tc>
                <w:tcPr>
                  <w:tcW w:w="386" w:type="dxa"/>
                </w:tcPr>
                <w:p w14:paraId="4EE801D2" w14:textId="12336C4D" w:rsidR="000A48F0" w:rsidRDefault="00CE2382" w:rsidP="008B1AA6">
                  <w:pPr>
                    <w:jc w:val="center"/>
                  </w:pPr>
                  <w:r w:rsidRPr="00CE2382">
                    <w:rPr>
                      <w:color w:val="FFFFFF" w:themeColor="background2"/>
                    </w:rPr>
                    <w:t>-</w:t>
                  </w:r>
                </w:p>
              </w:tc>
              <w:tc>
                <w:tcPr>
                  <w:tcW w:w="386" w:type="dxa"/>
                </w:tcPr>
                <w:p w14:paraId="359AC455" w14:textId="10FEE79E" w:rsidR="000A48F0" w:rsidRDefault="00CE2382" w:rsidP="008B1AA6">
                  <w:pPr>
                    <w:jc w:val="center"/>
                  </w:pPr>
                  <w:r w:rsidRPr="00CE2382">
                    <w:rPr>
                      <w:color w:val="FFFFFF" w:themeColor="background2"/>
                    </w:rPr>
                    <w:t>-</w:t>
                  </w:r>
                </w:p>
              </w:tc>
              <w:tc>
                <w:tcPr>
                  <w:tcW w:w="386" w:type="dxa"/>
                </w:tcPr>
                <w:p w14:paraId="0D6AD210" w14:textId="77777777" w:rsidR="000A48F0" w:rsidRDefault="000A48F0" w:rsidP="008B1AA6">
                  <w:pPr>
                    <w:jc w:val="center"/>
                  </w:pPr>
                  <w:r>
                    <w:t>X</w:t>
                  </w:r>
                </w:p>
              </w:tc>
              <w:tc>
                <w:tcPr>
                  <w:tcW w:w="386" w:type="dxa"/>
                </w:tcPr>
                <w:p w14:paraId="560979D7" w14:textId="5EB0B7F5" w:rsidR="000A48F0" w:rsidRDefault="00CE2382" w:rsidP="008B1AA6">
                  <w:pPr>
                    <w:jc w:val="center"/>
                  </w:pPr>
                  <w:r w:rsidRPr="00CE2382">
                    <w:rPr>
                      <w:color w:val="FFFFFF" w:themeColor="background2"/>
                    </w:rPr>
                    <w:t>-</w:t>
                  </w:r>
                </w:p>
              </w:tc>
              <w:tc>
                <w:tcPr>
                  <w:tcW w:w="386" w:type="dxa"/>
                </w:tcPr>
                <w:p w14:paraId="449418A1" w14:textId="5D48E493" w:rsidR="000A48F0" w:rsidRDefault="00CE2382" w:rsidP="008B1AA6">
                  <w:pPr>
                    <w:jc w:val="center"/>
                  </w:pPr>
                  <w:r w:rsidRPr="00CE2382">
                    <w:rPr>
                      <w:color w:val="FFFFFF" w:themeColor="background2"/>
                    </w:rPr>
                    <w:t>-</w:t>
                  </w:r>
                </w:p>
              </w:tc>
              <w:tc>
                <w:tcPr>
                  <w:tcW w:w="386" w:type="dxa"/>
                </w:tcPr>
                <w:p w14:paraId="0081A512" w14:textId="77777777" w:rsidR="000A48F0" w:rsidRDefault="000A48F0" w:rsidP="008B1AA6">
                  <w:pPr>
                    <w:jc w:val="center"/>
                  </w:pPr>
                  <w:r>
                    <w:t>X</w:t>
                  </w:r>
                </w:p>
              </w:tc>
              <w:tc>
                <w:tcPr>
                  <w:tcW w:w="386" w:type="dxa"/>
                </w:tcPr>
                <w:p w14:paraId="08A64915" w14:textId="357DB0FE" w:rsidR="000A48F0" w:rsidRDefault="00CE2382" w:rsidP="008B1AA6">
                  <w:pPr>
                    <w:jc w:val="center"/>
                  </w:pPr>
                  <w:r w:rsidRPr="00CE2382">
                    <w:rPr>
                      <w:color w:val="FFFFFF" w:themeColor="background2"/>
                    </w:rPr>
                    <w:t>-</w:t>
                  </w:r>
                </w:p>
              </w:tc>
              <w:tc>
                <w:tcPr>
                  <w:tcW w:w="386" w:type="dxa"/>
                </w:tcPr>
                <w:p w14:paraId="6E4E5E2E" w14:textId="7CE65DF5" w:rsidR="000A48F0" w:rsidRDefault="00CE2382" w:rsidP="008B1AA6">
                  <w:pPr>
                    <w:jc w:val="center"/>
                  </w:pPr>
                  <w:r w:rsidRPr="00CE2382">
                    <w:rPr>
                      <w:color w:val="FFFFFF" w:themeColor="background2"/>
                    </w:rPr>
                    <w:t>-</w:t>
                  </w:r>
                </w:p>
              </w:tc>
              <w:tc>
                <w:tcPr>
                  <w:tcW w:w="394" w:type="dxa"/>
                </w:tcPr>
                <w:p w14:paraId="4F7FEEDA" w14:textId="11A4AC27" w:rsidR="000A48F0" w:rsidRDefault="00CE2382" w:rsidP="008B1AA6">
                  <w:pPr>
                    <w:jc w:val="center"/>
                  </w:pPr>
                  <w:r w:rsidRPr="00CE2382">
                    <w:rPr>
                      <w:color w:val="FFFFFF" w:themeColor="background2"/>
                    </w:rPr>
                    <w:t>-</w:t>
                  </w:r>
                </w:p>
              </w:tc>
            </w:tr>
            <w:tr w:rsidR="000A48F0" w14:paraId="388DE45C" w14:textId="77777777" w:rsidTr="0039780E">
              <w:trPr>
                <w:trHeight w:val="273"/>
                <w:jc w:val="center"/>
              </w:trPr>
              <w:tc>
                <w:tcPr>
                  <w:tcW w:w="1117" w:type="dxa"/>
                </w:tcPr>
                <w:p w14:paraId="2E04485B" w14:textId="77777777" w:rsidR="000A48F0" w:rsidRDefault="000A48F0" w:rsidP="008B1AA6">
                  <w:r>
                    <w:t>Trivsel</w:t>
                  </w:r>
                </w:p>
              </w:tc>
              <w:tc>
                <w:tcPr>
                  <w:tcW w:w="386" w:type="dxa"/>
                </w:tcPr>
                <w:p w14:paraId="75588D38" w14:textId="463E2629" w:rsidR="000A48F0" w:rsidRDefault="005A662E" w:rsidP="008B1AA6">
                  <w:pPr>
                    <w:jc w:val="center"/>
                  </w:pPr>
                  <w:r>
                    <w:t>X</w:t>
                  </w:r>
                </w:p>
              </w:tc>
              <w:tc>
                <w:tcPr>
                  <w:tcW w:w="386" w:type="dxa"/>
                </w:tcPr>
                <w:p w14:paraId="612E8618" w14:textId="594AD07B" w:rsidR="000A48F0" w:rsidRDefault="005A662E" w:rsidP="008B1AA6">
                  <w:pPr>
                    <w:jc w:val="center"/>
                  </w:pPr>
                  <w:r>
                    <w:t>X</w:t>
                  </w:r>
                </w:p>
              </w:tc>
              <w:tc>
                <w:tcPr>
                  <w:tcW w:w="386" w:type="dxa"/>
                </w:tcPr>
                <w:p w14:paraId="50DB1E29" w14:textId="262CD381" w:rsidR="000A48F0" w:rsidRDefault="005A662E" w:rsidP="008B1AA6">
                  <w:pPr>
                    <w:jc w:val="center"/>
                  </w:pPr>
                  <w:r>
                    <w:t>X</w:t>
                  </w:r>
                </w:p>
              </w:tc>
              <w:tc>
                <w:tcPr>
                  <w:tcW w:w="386" w:type="dxa"/>
                </w:tcPr>
                <w:p w14:paraId="0120E3C3" w14:textId="20BAC705" w:rsidR="000A48F0" w:rsidRDefault="005A662E" w:rsidP="008B1AA6">
                  <w:pPr>
                    <w:jc w:val="center"/>
                  </w:pPr>
                  <w:r>
                    <w:t>X</w:t>
                  </w:r>
                </w:p>
              </w:tc>
              <w:tc>
                <w:tcPr>
                  <w:tcW w:w="386" w:type="dxa"/>
                </w:tcPr>
                <w:p w14:paraId="65CE73A6" w14:textId="77777777" w:rsidR="000A48F0" w:rsidRDefault="000A48F0" w:rsidP="008B1AA6">
                  <w:pPr>
                    <w:jc w:val="center"/>
                  </w:pPr>
                  <w:r>
                    <w:t>X</w:t>
                  </w:r>
                </w:p>
              </w:tc>
              <w:tc>
                <w:tcPr>
                  <w:tcW w:w="386" w:type="dxa"/>
                </w:tcPr>
                <w:p w14:paraId="3C378FE8" w14:textId="77777777" w:rsidR="000A48F0" w:rsidRDefault="000A48F0" w:rsidP="008B1AA6">
                  <w:pPr>
                    <w:jc w:val="center"/>
                  </w:pPr>
                  <w:r>
                    <w:t>X</w:t>
                  </w:r>
                </w:p>
              </w:tc>
              <w:tc>
                <w:tcPr>
                  <w:tcW w:w="386" w:type="dxa"/>
                </w:tcPr>
                <w:p w14:paraId="3A988C1A" w14:textId="77777777" w:rsidR="000A48F0" w:rsidRDefault="000A48F0" w:rsidP="008B1AA6">
                  <w:pPr>
                    <w:jc w:val="center"/>
                  </w:pPr>
                  <w:r>
                    <w:t>X</w:t>
                  </w:r>
                </w:p>
              </w:tc>
              <w:tc>
                <w:tcPr>
                  <w:tcW w:w="386" w:type="dxa"/>
                </w:tcPr>
                <w:p w14:paraId="09438C9A" w14:textId="77777777" w:rsidR="000A48F0" w:rsidRDefault="000A48F0" w:rsidP="008B1AA6">
                  <w:pPr>
                    <w:jc w:val="center"/>
                  </w:pPr>
                  <w:r>
                    <w:t>X</w:t>
                  </w:r>
                </w:p>
              </w:tc>
              <w:tc>
                <w:tcPr>
                  <w:tcW w:w="386" w:type="dxa"/>
                </w:tcPr>
                <w:p w14:paraId="7F75AA89" w14:textId="77777777" w:rsidR="000A48F0" w:rsidRDefault="000A48F0" w:rsidP="008B1AA6">
                  <w:pPr>
                    <w:jc w:val="center"/>
                  </w:pPr>
                  <w:r>
                    <w:t>X</w:t>
                  </w:r>
                </w:p>
              </w:tc>
              <w:tc>
                <w:tcPr>
                  <w:tcW w:w="394" w:type="dxa"/>
                </w:tcPr>
                <w:p w14:paraId="601C4B9E" w14:textId="77777777" w:rsidR="000A48F0" w:rsidRDefault="000A48F0" w:rsidP="008B1AA6">
                  <w:pPr>
                    <w:jc w:val="center"/>
                  </w:pPr>
                  <w:r>
                    <w:t>X</w:t>
                  </w:r>
                </w:p>
              </w:tc>
            </w:tr>
          </w:tbl>
          <w:p w14:paraId="367E6FD8" w14:textId="77777777" w:rsidR="000A48F0" w:rsidRDefault="000A48F0" w:rsidP="008B1AA6">
            <w:pPr>
              <w:pStyle w:val="Bokstekst"/>
              <w:keepNext/>
            </w:pPr>
          </w:p>
        </w:tc>
      </w:tr>
      <w:tr w:rsidR="000A48F0" w14:paraId="413C57DE" w14:textId="77777777" w:rsidTr="008B1AA6">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1EEB44E" w14:textId="77777777" w:rsidR="000A48F0" w:rsidRDefault="000A48F0" w:rsidP="008B1AA6">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D87E3D5" w14:textId="77777777" w:rsidR="000A48F0" w:rsidRDefault="000A48F0" w:rsidP="008B1AA6">
            <w:pPr>
              <w:pStyle w:val="Note"/>
              <w:keepNext/>
            </w:pPr>
            <w:r w:rsidRPr="006D25DC">
              <w:t>Fra 2020 afholdes årlige læse- og matematikprøver. Siden 2018 afholdes matematik også i 8. klasse.</w:t>
            </w:r>
          </w:p>
        </w:tc>
      </w:tr>
      <w:tr w:rsidR="000A48F0" w14:paraId="2E8DC384" w14:textId="77777777" w:rsidTr="008B1AA6">
        <w:tc>
          <w:tcPr>
            <w:tcW w:w="482" w:type="dxa"/>
            <w:tcBorders>
              <w:top w:val="nil"/>
              <w:left w:val="nil"/>
              <w:bottom w:val="nil"/>
              <w:right w:val="nil"/>
            </w:tcBorders>
            <w:shd w:val="clear" w:color="auto" w:fill="FFFFFF"/>
            <w:tcMar>
              <w:top w:w="0" w:type="dxa"/>
              <w:left w:w="0" w:type="dxa"/>
              <w:bottom w:w="0" w:type="dxa"/>
              <w:right w:w="0" w:type="dxa"/>
            </w:tcMar>
          </w:tcPr>
          <w:p w14:paraId="4303B24B" w14:textId="77777777" w:rsidR="000A48F0" w:rsidRDefault="000A48F0" w:rsidP="008B1AA6">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7FDBCE7E" w14:textId="77777777" w:rsidR="000A48F0" w:rsidRDefault="000A48F0" w:rsidP="008B1AA6">
            <w:pPr>
              <w:pStyle w:val="Note"/>
              <w:keepNext/>
            </w:pPr>
            <w:r w:rsidRPr="006D25DC">
              <w:t xml:space="preserve">Egen tilvirkning </w:t>
            </w:r>
            <w:proofErr w:type="spellStart"/>
            <w:r w:rsidRPr="006D25DC">
              <w:t>pba</w:t>
            </w:r>
            <w:proofErr w:type="spellEnd"/>
            <w:r w:rsidRPr="006D25DC">
              <w:t xml:space="preserve"> Ibsen &amp; Nielsen (2023)</w:t>
            </w:r>
          </w:p>
        </w:tc>
      </w:tr>
    </w:tbl>
    <w:p w14:paraId="3E8CE0AB" w14:textId="77777777" w:rsidR="00C226DA" w:rsidRDefault="00C226DA">
      <w:pPr>
        <w:spacing w:line="240" w:lineRule="auto"/>
        <w:jc w:val="left"/>
        <w:rPr>
          <w:lang w:eastAsia="en-US"/>
        </w:rPr>
      </w:pPr>
      <w:r>
        <w:rPr>
          <w:lang w:eastAsia="en-US"/>
        </w:rPr>
        <w:br w:type="page"/>
      </w:r>
    </w:p>
    <w:p w14:paraId="0D0C8B4D" w14:textId="4AF442DF" w:rsidR="009721EB" w:rsidRDefault="009721EB" w:rsidP="009721EB">
      <w:pPr>
        <w:pStyle w:val="Overskrift2"/>
        <w:rPr>
          <w:color w:val="10706B" w:themeColor="accent1"/>
        </w:rPr>
      </w:pPr>
      <w:bookmarkStart w:id="64" w:name="_Toc177453054"/>
      <w:r w:rsidRPr="009721EB">
        <w:rPr>
          <w:color w:val="10706B" w:themeColor="accent1"/>
        </w:rPr>
        <w:lastRenderedPageBreak/>
        <w:t xml:space="preserve">Bilag </w:t>
      </w:r>
      <w:r>
        <w:rPr>
          <w:color w:val="10706B" w:themeColor="accent1"/>
        </w:rPr>
        <w:t>2</w:t>
      </w:r>
      <w:bookmarkEnd w:id="64"/>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7314"/>
      </w:tblGrid>
      <w:tr w:rsidR="009721EB" w14:paraId="763A9647" w14:textId="77777777">
        <w:trPr>
          <w:trHeight w:hRule="exact" w:val="227"/>
        </w:trPr>
        <w:tc>
          <w:tcPr>
            <w:tcW w:w="7510" w:type="dxa"/>
            <w:tcBorders>
              <w:bottom w:val="nil"/>
            </w:tcBorders>
            <w:shd w:val="clear" w:color="auto" w:fill="FFFFFF"/>
            <w:tcMar>
              <w:top w:w="0" w:type="dxa"/>
              <w:bottom w:w="0" w:type="dxa"/>
            </w:tcMar>
          </w:tcPr>
          <w:sdt>
            <w:sdtPr>
              <w:rPr>
                <w:color w:val="FFFFFF"/>
                <w:sz w:val="8"/>
                <w:szCs w:val="8"/>
              </w:rPr>
              <w:id w:val="940950886"/>
              <w:lock w:val="contentLocked"/>
              <w:placeholder>
                <w:docPart w:val="6A1BA453AF1640208930AA50F4B206DE"/>
              </w:placeholder>
              <w:group/>
            </w:sdtPr>
            <w:sdtContent>
              <w:p w14:paraId="534B2E97" w14:textId="77777777" w:rsidR="009721EB" w:rsidRPr="002B78FC" w:rsidRDefault="009721EB">
                <w:pPr>
                  <w:keepNext/>
                  <w:spacing w:line="80" w:lineRule="exact"/>
                  <w:rPr>
                    <w:color w:val="FFFFFF"/>
                    <w:sz w:val="8"/>
                    <w:szCs w:val="8"/>
                  </w:rPr>
                </w:pPr>
                <w:r w:rsidRPr="002B78FC">
                  <w:rPr>
                    <w:noProof/>
                    <w:color w:val="FFFFFF"/>
                  </w:rPr>
                  <mc:AlternateContent>
                    <mc:Choice Requires="wps">
                      <w:drawing>
                        <wp:anchor distT="0" distB="0" distL="114300" distR="114300" simplePos="0" relativeHeight="251658336" behindDoc="0" locked="1" layoutInCell="1" allowOverlap="0" wp14:anchorId="13BE1002" wp14:editId="7D78D25F">
                          <wp:simplePos x="0" y="0"/>
                          <wp:positionH relativeFrom="page">
                            <wp:posOffset>-186055</wp:posOffset>
                          </wp:positionH>
                          <wp:positionV relativeFrom="page">
                            <wp:posOffset>8890</wp:posOffset>
                          </wp:positionV>
                          <wp:extent cx="175895" cy="608330"/>
                          <wp:effectExtent l="0" t="0" r="14605" b="20320"/>
                          <wp:wrapNone/>
                          <wp:docPr id="201" name="Kombinationstegning 8"/>
                          <wp:cNvGraphicFramePr/>
                          <a:graphic xmlns:a="http://schemas.openxmlformats.org/drawingml/2006/main">
                            <a:graphicData uri="http://schemas.microsoft.com/office/word/2010/wordprocessingShape">
                              <wps:wsp>
                                <wps:cNvSpPr/>
                                <wps:spPr>
                                  <a:xfrm>
                                    <a:off x="0" y="0"/>
                                    <a:ext cx="175895" cy="608330"/>
                                  </a:xfrm>
                                  <a:custGeom>
                                    <a:avLst/>
                                    <a:gdLst>
                                      <a:gd name="connsiteX0" fmla="*/ 177165 w 177165"/>
                                      <a:gd name="connsiteY0" fmla="*/ 0 h 607695"/>
                                      <a:gd name="connsiteX1" fmla="*/ 177165 w 177165"/>
                                      <a:gd name="connsiteY1" fmla="*/ 108585 h 607695"/>
                                      <a:gd name="connsiteX2" fmla="*/ 0 w 177165"/>
                                      <a:gd name="connsiteY2" fmla="*/ 310515 h 607695"/>
                                      <a:gd name="connsiteX3" fmla="*/ 177165 w 177165"/>
                                      <a:gd name="connsiteY3" fmla="*/ 504825 h 607695"/>
                                      <a:gd name="connsiteX4" fmla="*/ 177165 w 177165"/>
                                      <a:gd name="connsiteY4" fmla="*/ 607695 h 60769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165" h="607695">
                                        <a:moveTo>
                                          <a:pt x="177165" y="0"/>
                                        </a:moveTo>
                                        <a:lnTo>
                                          <a:pt x="177165" y="108585"/>
                                        </a:lnTo>
                                        <a:lnTo>
                                          <a:pt x="0" y="310515"/>
                                        </a:lnTo>
                                        <a:lnTo>
                                          <a:pt x="177165" y="504825"/>
                                        </a:lnTo>
                                        <a:lnTo>
                                          <a:pt x="177165" y="607695"/>
                                        </a:lnTo>
                                      </a:path>
                                    </a:pathLst>
                                  </a:cu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6AEB17D2" id="Kombinationstegning 8" o:spid="_x0000_s1026" style="position:absolute;margin-left:-14.65pt;margin-top:.7pt;width:13.85pt;height:47.9pt;z-index:2516584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177165,607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" o:allowoverlap="f" path="m177165,r,108585l,310515,177165,504825r,102870e" filled="f" strokecolor="#10706b [3204]" strokeweight="1.5pt">
                          <v:path arrowok="t" o:connecttype="custom" o:connectlocs="175895,0;175895,108698;0,310839;175895,505353;175895,608330" o:connectangles="0,0,0,0,0"/>
                          <w10:wrap anchorx="page" anchory="page"/>
                          <w10:anchorlock/>
                        </v:shape>
                      </w:pict>
                    </mc:Fallback>
                  </mc:AlternateContent>
                </w:r>
              </w:p>
            </w:sdtContent>
          </w:sdt>
          <w:p w14:paraId="06473EA3" w14:textId="77777777" w:rsidR="009721EB" w:rsidRPr="002B78FC" w:rsidRDefault="009721EB">
            <w:pPr>
              <w:keepNext/>
              <w:spacing w:line="80" w:lineRule="exact"/>
              <w:rPr>
                <w:color w:val="FFFFFF"/>
                <w:sz w:val="8"/>
                <w:szCs w:val="8"/>
              </w:rPr>
            </w:pPr>
          </w:p>
        </w:tc>
      </w:tr>
      <w:tr w:rsidR="009721EB" w14:paraId="73C484DD" w14:textId="77777777">
        <w:trPr>
          <w:trHeight w:hRule="exact" w:val="510"/>
        </w:trPr>
        <w:tc>
          <w:tcPr>
            <w:tcW w:w="7510" w:type="dxa"/>
            <w:tcBorders>
              <w:top w:val="nil"/>
              <w:left w:val="nil"/>
              <w:bottom w:val="nil"/>
            </w:tcBorders>
            <w:shd w:val="clear" w:color="auto" w:fill="FFFFFF"/>
            <w:tcMar>
              <w:top w:w="0" w:type="dxa"/>
              <w:bottom w:w="113" w:type="dxa"/>
            </w:tcMar>
          </w:tcPr>
          <w:p w14:paraId="40A4224C" w14:textId="79BE791A" w:rsidR="009721EB" w:rsidRPr="00187BAD" w:rsidRDefault="009721EB">
            <w:pPr>
              <w:pStyle w:val="Boksoverskrift"/>
            </w:pPr>
            <w:r>
              <w:t>Boks B.</w:t>
            </w:r>
            <w:r w:rsidR="00E822E2">
              <w:t>2</w:t>
            </w:r>
            <w:r>
              <w:tab/>
              <w:t>Definition af anbringelser og forebyggende foranstaltninger til kapitel 2</w:t>
            </w:r>
          </w:p>
        </w:tc>
      </w:tr>
      <w:tr w:rsidR="009721EB" w14:paraId="0E0DA5EA" w14:textId="77777777">
        <w:trPr>
          <w:trHeight w:val="11545"/>
        </w:trPr>
        <w:tc>
          <w:tcPr>
            <w:tcW w:w="7510" w:type="dxa"/>
            <w:tcBorders>
              <w:top w:val="nil"/>
            </w:tcBorders>
            <w:shd w:val="clear" w:color="auto" w:fill="FFFFFF"/>
            <w:tcMar>
              <w:top w:w="113" w:type="dxa"/>
            </w:tcMar>
          </w:tcPr>
          <w:p w14:paraId="552A0885" w14:textId="77777777" w:rsidR="009721EB" w:rsidRPr="0090377B" w:rsidRDefault="009721EB">
            <w:pPr>
              <w:rPr>
                <w:color w:val="auto"/>
                <w:sz w:val="18"/>
              </w:rPr>
            </w:pPr>
            <w:r w:rsidRPr="0090377B">
              <w:rPr>
                <w:color w:val="auto"/>
                <w:sz w:val="18"/>
              </w:rPr>
              <w:t xml:space="preserve">Opgørelsen af anbringelser og forebyggende foranstaltninger, er baseret på Danmarks Statistiks registre BUFO og BUAF. Registrene er mangelfulde tilbage i tid, hvorfor andelen af anbringelser og forebyggende foranstaltninger er undervurderet for personer i de ældre aldersgrupper. Andelene er derfor kun opgjort for personer under 40 år. </w:t>
            </w:r>
          </w:p>
          <w:p w14:paraId="4895C86F" w14:textId="77777777" w:rsidR="009721EB" w:rsidRPr="0090377B" w:rsidRDefault="009721EB">
            <w:pPr>
              <w:rPr>
                <w:color w:val="auto"/>
                <w:sz w:val="18"/>
              </w:rPr>
            </w:pPr>
          </w:p>
          <w:p w14:paraId="3537164D" w14:textId="4896A5AF" w:rsidR="009721EB" w:rsidRPr="0090377B" w:rsidRDefault="009721EB">
            <w:pPr>
              <w:jc w:val="left"/>
              <w:rPr>
                <w:color w:val="auto"/>
                <w:sz w:val="18"/>
              </w:rPr>
            </w:pPr>
            <w:r w:rsidRPr="0090377B">
              <w:rPr>
                <w:b/>
                <w:bCs/>
                <w:color w:val="auto"/>
                <w:sz w:val="18"/>
              </w:rPr>
              <w:t>Anbringelser</w:t>
            </w:r>
            <w:r w:rsidRPr="0090377B">
              <w:rPr>
                <w:color w:val="auto"/>
                <w:sz w:val="18"/>
              </w:rPr>
              <w:t xml:space="preserve"> er opgjort på baggrund af registeret BUAF. Der er medtaget alle typer af anbringelser. For en nærmere definition af, hvilke typer anbringelser, det indeholder, se under følgende link: </w:t>
            </w:r>
            <w:hyperlink r:id="rId109" w:history="1">
              <w:r w:rsidRPr="0090377B">
                <w:rPr>
                  <w:rStyle w:val="Hyperlink"/>
                  <w:sz w:val="18"/>
                </w:rPr>
                <w:t>https://www.dst.dk/da/Statistik/dokumentation/Times/Boern-og-unge/ANSTED-KLAS</w:t>
              </w:r>
            </w:hyperlink>
            <w:r w:rsidRPr="0090377B">
              <w:rPr>
                <w:color w:val="auto"/>
                <w:sz w:val="18"/>
              </w:rPr>
              <w:t>.</w:t>
            </w:r>
          </w:p>
          <w:p w14:paraId="1D5F68DB" w14:textId="77777777" w:rsidR="009721EB" w:rsidRPr="0090377B" w:rsidRDefault="009721EB">
            <w:pPr>
              <w:rPr>
                <w:color w:val="auto"/>
                <w:sz w:val="18"/>
              </w:rPr>
            </w:pPr>
          </w:p>
          <w:p w14:paraId="70466E13" w14:textId="77777777" w:rsidR="009721EB" w:rsidRPr="0090377B" w:rsidRDefault="009721EB">
            <w:pPr>
              <w:rPr>
                <w:color w:val="auto"/>
                <w:sz w:val="18"/>
              </w:rPr>
            </w:pPr>
            <w:r w:rsidRPr="0090377B">
              <w:rPr>
                <w:b/>
                <w:bCs/>
                <w:color w:val="auto"/>
                <w:sz w:val="18"/>
              </w:rPr>
              <w:t xml:space="preserve">Forebyggende foranstaltninger </w:t>
            </w:r>
            <w:r w:rsidRPr="0090377B">
              <w:rPr>
                <w:color w:val="auto"/>
                <w:sz w:val="18"/>
              </w:rPr>
              <w:t xml:space="preserve">er opgjort på baggrund af registeret BUFO. De medtagne koder er udvalgt på baggrund af hvilken paragraf i Lov om Social Service støtten er givet efter. Der indgår ikke familierettede forebyggende foranstaltninger efter §11, da de har været frivilligt at indberette for kommunerne. Det er først fra 2014, der findes indberettede familierettede forebyggende foranstaltninger på individniveau. Følgende koder indgår i analysen: </w:t>
            </w:r>
          </w:p>
          <w:p w14:paraId="58F9CAE8" w14:textId="77777777" w:rsidR="009721EB" w:rsidRDefault="009721EB">
            <w:pPr>
              <w:rPr>
                <w:sz w:val="18"/>
              </w:rPr>
            </w:pPr>
          </w:p>
          <w:tbl>
            <w:tblPr>
              <w:tblW w:w="7066" w:type="dxa"/>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1647"/>
              <w:gridCol w:w="5419"/>
            </w:tblGrid>
            <w:tr w:rsidR="009721EB" w:rsidRPr="00A77479" w14:paraId="69B13DAA" w14:textId="77777777" w:rsidTr="008D5F7F">
              <w:trPr>
                <w:trHeight w:val="21"/>
                <w:tblHeader/>
              </w:trPr>
              <w:tc>
                <w:tcPr>
                  <w:tcW w:w="1647" w:type="dxa"/>
                  <w:shd w:val="clear" w:color="auto" w:fill="auto"/>
                  <w:tcMar>
                    <w:top w:w="72" w:type="dxa"/>
                    <w:left w:w="144" w:type="dxa"/>
                    <w:bottom w:w="72" w:type="dxa"/>
                    <w:right w:w="144" w:type="dxa"/>
                  </w:tcMar>
                  <w:hideMark/>
                </w:tcPr>
                <w:p w14:paraId="01EA17CD" w14:textId="77777777" w:rsidR="009721EB" w:rsidRPr="002678BA" w:rsidRDefault="009721EB">
                  <w:pPr>
                    <w:spacing w:line="240" w:lineRule="auto"/>
                    <w:jc w:val="left"/>
                    <w:rPr>
                      <w:b/>
                      <w:color w:val="000000"/>
                      <w:sz w:val="16"/>
                      <w:szCs w:val="16"/>
                      <w:lang w:eastAsia="en-US"/>
                    </w:rPr>
                  </w:pPr>
                  <w:bookmarkStart w:id="65" w:name="kolonne_title_tabel_Boks_2" w:colFirst="0" w:colLast="1"/>
                  <w:r w:rsidRPr="002678BA">
                    <w:rPr>
                      <w:b/>
                      <w:color w:val="000000"/>
                      <w:sz w:val="16"/>
                      <w:szCs w:val="16"/>
                      <w:lang w:eastAsia="en-US"/>
                    </w:rPr>
                    <w:t>Paragrafkode (PGF)</w:t>
                  </w:r>
                </w:p>
              </w:tc>
              <w:tc>
                <w:tcPr>
                  <w:tcW w:w="5419" w:type="dxa"/>
                  <w:shd w:val="clear" w:color="auto" w:fill="auto"/>
                  <w:tcMar>
                    <w:top w:w="72" w:type="dxa"/>
                    <w:left w:w="144" w:type="dxa"/>
                    <w:bottom w:w="72" w:type="dxa"/>
                    <w:right w:w="144" w:type="dxa"/>
                  </w:tcMar>
                  <w:hideMark/>
                </w:tcPr>
                <w:p w14:paraId="0C9FCE12" w14:textId="77777777" w:rsidR="009721EB" w:rsidRPr="002678BA" w:rsidRDefault="009721EB">
                  <w:pPr>
                    <w:spacing w:line="240" w:lineRule="auto"/>
                    <w:jc w:val="left"/>
                    <w:rPr>
                      <w:color w:val="000000"/>
                      <w:sz w:val="16"/>
                      <w:szCs w:val="16"/>
                      <w:lang w:eastAsia="en-US"/>
                    </w:rPr>
                  </w:pPr>
                  <w:r w:rsidRPr="002678BA">
                    <w:rPr>
                      <w:b/>
                      <w:color w:val="000000"/>
                      <w:sz w:val="16"/>
                      <w:szCs w:val="16"/>
                      <w:lang w:eastAsia="en-US"/>
                    </w:rPr>
                    <w:t>Beskrivelse</w:t>
                  </w:r>
                </w:p>
              </w:tc>
            </w:tr>
            <w:bookmarkEnd w:id="65"/>
            <w:tr w:rsidR="009721EB" w:rsidRPr="00A77479" w14:paraId="7E088762" w14:textId="77777777">
              <w:trPr>
                <w:trHeight w:val="47"/>
              </w:trPr>
              <w:tc>
                <w:tcPr>
                  <w:tcW w:w="1647" w:type="dxa"/>
                  <w:shd w:val="clear" w:color="auto" w:fill="auto"/>
                  <w:tcMar>
                    <w:top w:w="72" w:type="dxa"/>
                    <w:left w:w="144" w:type="dxa"/>
                    <w:bottom w:w="72" w:type="dxa"/>
                    <w:right w:w="144" w:type="dxa"/>
                  </w:tcMar>
                  <w:hideMark/>
                </w:tcPr>
                <w:p w14:paraId="4F978B46"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200</w:t>
                  </w:r>
                </w:p>
              </w:tc>
              <w:tc>
                <w:tcPr>
                  <w:tcW w:w="5419" w:type="dxa"/>
                  <w:shd w:val="clear" w:color="auto" w:fill="auto"/>
                  <w:tcMar>
                    <w:top w:w="72" w:type="dxa"/>
                    <w:left w:w="144" w:type="dxa"/>
                    <w:bottom w:w="72" w:type="dxa"/>
                    <w:right w:w="144" w:type="dxa"/>
                  </w:tcMar>
                </w:tcPr>
                <w:p w14:paraId="03C6D5E6"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Økonomisk støtte til ophold på kost-/efterskole</w:t>
                  </w:r>
                </w:p>
              </w:tc>
            </w:tr>
            <w:tr w:rsidR="009721EB" w:rsidRPr="00A77479" w14:paraId="77DACB2F" w14:textId="77777777">
              <w:trPr>
                <w:trHeight w:val="21"/>
              </w:trPr>
              <w:tc>
                <w:tcPr>
                  <w:tcW w:w="1647" w:type="dxa"/>
                  <w:shd w:val="clear" w:color="auto" w:fill="auto"/>
                  <w:tcMar>
                    <w:top w:w="72" w:type="dxa"/>
                    <w:left w:w="144" w:type="dxa"/>
                    <w:bottom w:w="72" w:type="dxa"/>
                    <w:right w:w="144" w:type="dxa"/>
                  </w:tcMar>
                  <w:hideMark/>
                </w:tcPr>
                <w:p w14:paraId="283EA899"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210</w:t>
                  </w:r>
                </w:p>
              </w:tc>
              <w:tc>
                <w:tcPr>
                  <w:tcW w:w="5419" w:type="dxa"/>
                  <w:shd w:val="clear" w:color="auto" w:fill="auto"/>
                  <w:tcMar>
                    <w:top w:w="72" w:type="dxa"/>
                    <w:left w:w="144" w:type="dxa"/>
                    <w:bottom w:w="72" w:type="dxa"/>
                    <w:right w:w="144" w:type="dxa"/>
                  </w:tcMar>
                </w:tcPr>
                <w:p w14:paraId="06D6C1F0"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Aflastningsophold for børn/ung med ophold i eget hjem</w:t>
                  </w:r>
                </w:p>
              </w:tc>
            </w:tr>
            <w:tr w:rsidR="009721EB" w:rsidRPr="00A77479" w14:paraId="3D938B52" w14:textId="77777777">
              <w:trPr>
                <w:trHeight w:val="41"/>
              </w:trPr>
              <w:tc>
                <w:tcPr>
                  <w:tcW w:w="1647" w:type="dxa"/>
                  <w:shd w:val="clear" w:color="auto" w:fill="auto"/>
                  <w:tcMar>
                    <w:top w:w="72" w:type="dxa"/>
                    <w:left w:w="144" w:type="dxa"/>
                    <w:bottom w:w="72" w:type="dxa"/>
                    <w:right w:w="144" w:type="dxa"/>
                  </w:tcMar>
                  <w:hideMark/>
                </w:tcPr>
                <w:p w14:paraId="1FB1B05B"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220</w:t>
                  </w:r>
                </w:p>
              </w:tc>
              <w:tc>
                <w:tcPr>
                  <w:tcW w:w="5419" w:type="dxa"/>
                  <w:shd w:val="clear" w:color="auto" w:fill="auto"/>
                  <w:tcMar>
                    <w:top w:w="72" w:type="dxa"/>
                    <w:left w:w="144" w:type="dxa"/>
                    <w:bottom w:w="72" w:type="dxa"/>
                    <w:right w:w="144" w:type="dxa"/>
                  </w:tcMar>
                </w:tcPr>
                <w:p w14:paraId="7EC74448" w14:textId="77777777" w:rsidR="009721EB" w:rsidRPr="00B51C90" w:rsidRDefault="009721EB">
                  <w:pPr>
                    <w:spacing w:line="240" w:lineRule="auto"/>
                    <w:jc w:val="left"/>
                    <w:rPr>
                      <w:color w:val="000000"/>
                      <w:sz w:val="16"/>
                      <w:szCs w:val="16"/>
                      <w:lang w:eastAsia="en-US"/>
                    </w:rPr>
                  </w:pPr>
                  <w:r w:rsidRPr="00A35E7A">
                    <w:rPr>
                      <w:color w:val="000000"/>
                      <w:sz w:val="16"/>
                      <w:szCs w:val="16"/>
                      <w:lang w:eastAsia="en-US"/>
                    </w:rPr>
                    <w:t>Personlig rådgiver</w:t>
                  </w:r>
                </w:p>
              </w:tc>
            </w:tr>
            <w:tr w:rsidR="009721EB" w:rsidRPr="00A77479" w14:paraId="752CC679" w14:textId="77777777">
              <w:trPr>
                <w:trHeight w:val="21"/>
              </w:trPr>
              <w:tc>
                <w:tcPr>
                  <w:tcW w:w="1647" w:type="dxa"/>
                  <w:shd w:val="clear" w:color="auto" w:fill="auto"/>
                  <w:tcMar>
                    <w:top w:w="72" w:type="dxa"/>
                    <w:left w:w="144" w:type="dxa"/>
                    <w:bottom w:w="72" w:type="dxa"/>
                    <w:right w:w="144" w:type="dxa"/>
                  </w:tcMar>
                  <w:hideMark/>
                </w:tcPr>
                <w:p w14:paraId="6054AAB8"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225</w:t>
                  </w:r>
                </w:p>
              </w:tc>
              <w:tc>
                <w:tcPr>
                  <w:tcW w:w="5419" w:type="dxa"/>
                  <w:shd w:val="clear" w:color="auto" w:fill="auto"/>
                  <w:tcMar>
                    <w:top w:w="72" w:type="dxa"/>
                    <w:left w:w="144" w:type="dxa"/>
                    <w:bottom w:w="72" w:type="dxa"/>
                    <w:right w:w="144" w:type="dxa"/>
                  </w:tcMar>
                </w:tcPr>
                <w:p w14:paraId="2B263E32" w14:textId="77777777" w:rsidR="009721EB" w:rsidRPr="00B51C90" w:rsidRDefault="009721EB">
                  <w:pPr>
                    <w:spacing w:line="240" w:lineRule="auto"/>
                    <w:jc w:val="left"/>
                    <w:rPr>
                      <w:color w:val="000000"/>
                      <w:sz w:val="16"/>
                      <w:szCs w:val="16"/>
                      <w:lang w:eastAsia="en-US"/>
                    </w:rPr>
                  </w:pPr>
                  <w:r w:rsidRPr="009D27AF">
                    <w:rPr>
                      <w:color w:val="000000"/>
                      <w:sz w:val="16"/>
                      <w:szCs w:val="16"/>
                      <w:lang w:eastAsia="en-US"/>
                    </w:rPr>
                    <w:t>Behandling af barnets eller den unges problemer</w:t>
                  </w:r>
                </w:p>
              </w:tc>
            </w:tr>
            <w:tr w:rsidR="009721EB" w:rsidRPr="00A77479" w14:paraId="28B6F9F4" w14:textId="77777777">
              <w:trPr>
                <w:trHeight w:val="21"/>
              </w:trPr>
              <w:tc>
                <w:tcPr>
                  <w:tcW w:w="1647" w:type="dxa"/>
                  <w:shd w:val="clear" w:color="auto" w:fill="auto"/>
                  <w:tcMar>
                    <w:top w:w="72" w:type="dxa"/>
                    <w:left w:w="144" w:type="dxa"/>
                    <w:bottom w:w="72" w:type="dxa"/>
                    <w:right w:w="144" w:type="dxa"/>
                  </w:tcMar>
                  <w:hideMark/>
                </w:tcPr>
                <w:p w14:paraId="51C706A5"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230</w:t>
                  </w:r>
                </w:p>
              </w:tc>
              <w:tc>
                <w:tcPr>
                  <w:tcW w:w="5419" w:type="dxa"/>
                  <w:shd w:val="clear" w:color="auto" w:fill="auto"/>
                  <w:tcMar>
                    <w:top w:w="72" w:type="dxa"/>
                    <w:left w:w="144" w:type="dxa"/>
                    <w:bottom w:w="72" w:type="dxa"/>
                    <w:right w:w="144" w:type="dxa"/>
                  </w:tcMar>
                </w:tcPr>
                <w:p w14:paraId="5B56B6FD" w14:textId="77777777" w:rsidR="009721EB" w:rsidRPr="00B51C90" w:rsidRDefault="009721EB">
                  <w:pPr>
                    <w:spacing w:line="240" w:lineRule="auto"/>
                    <w:jc w:val="left"/>
                    <w:rPr>
                      <w:color w:val="000000"/>
                      <w:sz w:val="16"/>
                      <w:szCs w:val="16"/>
                      <w:lang w:eastAsia="en-US"/>
                    </w:rPr>
                  </w:pPr>
                  <w:r w:rsidRPr="00726B09">
                    <w:rPr>
                      <w:color w:val="000000"/>
                      <w:sz w:val="16"/>
                      <w:szCs w:val="16"/>
                      <w:lang w:eastAsia="en-US"/>
                    </w:rPr>
                    <w:t>Fast kontaktperson</w:t>
                  </w:r>
                </w:p>
              </w:tc>
            </w:tr>
            <w:tr w:rsidR="009721EB" w:rsidRPr="00A77479" w14:paraId="3CA6D5D8" w14:textId="77777777">
              <w:trPr>
                <w:trHeight w:val="187"/>
              </w:trPr>
              <w:tc>
                <w:tcPr>
                  <w:tcW w:w="1647" w:type="dxa"/>
                  <w:shd w:val="clear" w:color="auto" w:fill="auto"/>
                  <w:tcMar>
                    <w:top w:w="72" w:type="dxa"/>
                    <w:left w:w="144" w:type="dxa"/>
                    <w:bottom w:w="72" w:type="dxa"/>
                    <w:right w:w="144" w:type="dxa"/>
                  </w:tcMar>
                </w:tcPr>
                <w:p w14:paraId="0E9FCAA7"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240</w:t>
                  </w:r>
                </w:p>
              </w:tc>
              <w:tc>
                <w:tcPr>
                  <w:tcW w:w="5419" w:type="dxa"/>
                  <w:shd w:val="clear" w:color="auto" w:fill="auto"/>
                  <w:tcMar>
                    <w:top w:w="72" w:type="dxa"/>
                    <w:left w:w="144" w:type="dxa"/>
                    <w:bottom w:w="72" w:type="dxa"/>
                    <w:right w:w="144" w:type="dxa"/>
                  </w:tcMar>
                </w:tcPr>
                <w:p w14:paraId="232E274F" w14:textId="77777777" w:rsidR="009721EB" w:rsidRPr="00B51C90" w:rsidRDefault="009721EB">
                  <w:pPr>
                    <w:spacing w:line="240" w:lineRule="auto"/>
                    <w:jc w:val="left"/>
                    <w:rPr>
                      <w:color w:val="000000"/>
                      <w:sz w:val="16"/>
                      <w:szCs w:val="16"/>
                      <w:lang w:eastAsia="en-US"/>
                    </w:rPr>
                  </w:pPr>
                  <w:r w:rsidRPr="001D6185">
                    <w:rPr>
                      <w:color w:val="000000"/>
                      <w:sz w:val="16"/>
                      <w:szCs w:val="16"/>
                      <w:lang w:eastAsia="en-US"/>
                    </w:rPr>
                    <w:t>Formidling af praktikophold til unge hos en offentlig eller privat arbejdsgive</w:t>
                  </w:r>
                  <w:r>
                    <w:rPr>
                      <w:color w:val="000000"/>
                      <w:sz w:val="16"/>
                      <w:szCs w:val="16"/>
                      <w:lang w:eastAsia="en-US"/>
                    </w:rPr>
                    <w:t>r</w:t>
                  </w:r>
                </w:p>
              </w:tc>
            </w:tr>
            <w:tr w:rsidR="009721EB" w:rsidRPr="00A77479" w14:paraId="510985E2" w14:textId="77777777">
              <w:trPr>
                <w:trHeight w:val="67"/>
              </w:trPr>
              <w:tc>
                <w:tcPr>
                  <w:tcW w:w="1647" w:type="dxa"/>
                  <w:shd w:val="clear" w:color="auto" w:fill="auto"/>
                  <w:tcMar>
                    <w:top w:w="72" w:type="dxa"/>
                    <w:left w:w="144" w:type="dxa"/>
                    <w:bottom w:w="72" w:type="dxa"/>
                    <w:right w:w="144" w:type="dxa"/>
                  </w:tcMar>
                </w:tcPr>
                <w:p w14:paraId="676698A2"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245</w:t>
                  </w:r>
                </w:p>
              </w:tc>
              <w:tc>
                <w:tcPr>
                  <w:tcW w:w="5419" w:type="dxa"/>
                  <w:shd w:val="clear" w:color="auto" w:fill="auto"/>
                  <w:tcMar>
                    <w:top w:w="72" w:type="dxa"/>
                    <w:left w:w="144" w:type="dxa"/>
                    <w:bottom w:w="72" w:type="dxa"/>
                    <w:right w:w="144" w:type="dxa"/>
                  </w:tcMar>
                </w:tcPr>
                <w:p w14:paraId="65FA5E88" w14:textId="77777777" w:rsidR="009721EB" w:rsidRPr="00B51C90" w:rsidRDefault="009721EB">
                  <w:pPr>
                    <w:spacing w:line="240" w:lineRule="auto"/>
                    <w:jc w:val="left"/>
                    <w:rPr>
                      <w:color w:val="000000"/>
                      <w:sz w:val="16"/>
                      <w:szCs w:val="16"/>
                      <w:lang w:eastAsia="en-US"/>
                    </w:rPr>
                  </w:pPr>
                  <w:r w:rsidRPr="00D53621">
                    <w:rPr>
                      <w:color w:val="000000"/>
                      <w:sz w:val="16"/>
                      <w:szCs w:val="16"/>
                      <w:lang w:eastAsia="en-US"/>
                    </w:rPr>
                    <w:t>Tilknytning af koordinator til unge, der er idømt en sanktion</w:t>
                  </w:r>
                </w:p>
              </w:tc>
            </w:tr>
            <w:tr w:rsidR="009721EB" w:rsidRPr="00A77479" w14:paraId="27078D23" w14:textId="77777777">
              <w:trPr>
                <w:trHeight w:val="187"/>
              </w:trPr>
              <w:tc>
                <w:tcPr>
                  <w:tcW w:w="1647" w:type="dxa"/>
                  <w:shd w:val="clear" w:color="auto" w:fill="auto"/>
                  <w:tcMar>
                    <w:top w:w="72" w:type="dxa"/>
                    <w:left w:w="144" w:type="dxa"/>
                    <w:bottom w:w="72" w:type="dxa"/>
                    <w:right w:w="144" w:type="dxa"/>
                  </w:tcMar>
                </w:tcPr>
                <w:p w14:paraId="75622051"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250</w:t>
                  </w:r>
                </w:p>
              </w:tc>
              <w:tc>
                <w:tcPr>
                  <w:tcW w:w="5419" w:type="dxa"/>
                  <w:shd w:val="clear" w:color="auto" w:fill="auto"/>
                  <w:tcMar>
                    <w:top w:w="72" w:type="dxa"/>
                    <w:left w:w="144" w:type="dxa"/>
                    <w:bottom w:w="72" w:type="dxa"/>
                    <w:right w:w="144" w:type="dxa"/>
                  </w:tcMar>
                </w:tcPr>
                <w:p w14:paraId="507EAEDF" w14:textId="77777777" w:rsidR="009721EB" w:rsidRPr="00B51C90" w:rsidRDefault="009721EB">
                  <w:pPr>
                    <w:spacing w:line="240" w:lineRule="auto"/>
                    <w:jc w:val="left"/>
                    <w:rPr>
                      <w:color w:val="000000"/>
                      <w:sz w:val="16"/>
                      <w:szCs w:val="16"/>
                      <w:lang w:eastAsia="en-US"/>
                    </w:rPr>
                  </w:pPr>
                  <w:r w:rsidRPr="00E9269F">
                    <w:rPr>
                      <w:color w:val="000000"/>
                      <w:sz w:val="16"/>
                      <w:szCs w:val="16"/>
                      <w:lang w:eastAsia="en-US"/>
                    </w:rPr>
                    <w:t>Etablering af udslusningsordning i det hidtidige anbringelsessted</w:t>
                  </w:r>
                </w:p>
              </w:tc>
            </w:tr>
            <w:tr w:rsidR="009721EB" w:rsidRPr="00A77479" w14:paraId="0FB76356" w14:textId="77777777">
              <w:trPr>
                <w:trHeight w:val="67"/>
              </w:trPr>
              <w:tc>
                <w:tcPr>
                  <w:tcW w:w="1647" w:type="dxa"/>
                  <w:shd w:val="clear" w:color="auto" w:fill="auto"/>
                  <w:tcMar>
                    <w:top w:w="72" w:type="dxa"/>
                    <w:left w:w="144" w:type="dxa"/>
                    <w:bottom w:w="72" w:type="dxa"/>
                    <w:right w:w="144" w:type="dxa"/>
                  </w:tcMar>
                </w:tcPr>
                <w:p w14:paraId="67BE2F4F"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252</w:t>
                  </w:r>
                </w:p>
              </w:tc>
              <w:tc>
                <w:tcPr>
                  <w:tcW w:w="5419" w:type="dxa"/>
                  <w:shd w:val="clear" w:color="auto" w:fill="auto"/>
                  <w:tcMar>
                    <w:top w:w="72" w:type="dxa"/>
                    <w:left w:w="144" w:type="dxa"/>
                    <w:bottom w:w="72" w:type="dxa"/>
                    <w:right w:w="144" w:type="dxa"/>
                  </w:tcMar>
                </w:tcPr>
                <w:p w14:paraId="0629E15D" w14:textId="77777777" w:rsidR="009721EB" w:rsidRPr="00B51C90" w:rsidRDefault="009721EB">
                  <w:pPr>
                    <w:spacing w:line="240" w:lineRule="auto"/>
                    <w:jc w:val="left"/>
                    <w:rPr>
                      <w:color w:val="000000"/>
                      <w:sz w:val="16"/>
                      <w:szCs w:val="16"/>
                      <w:lang w:eastAsia="en-US"/>
                    </w:rPr>
                  </w:pPr>
                  <w:r w:rsidRPr="000E14D8">
                    <w:rPr>
                      <w:color w:val="000000"/>
                      <w:sz w:val="16"/>
                      <w:szCs w:val="16"/>
                      <w:lang w:eastAsia="en-US"/>
                    </w:rPr>
                    <w:t>Udslusningsordning i det hidtidige anbringelsessted.</w:t>
                  </w:r>
                </w:p>
              </w:tc>
            </w:tr>
            <w:tr w:rsidR="009721EB" w:rsidRPr="00A77479" w14:paraId="6A684D38" w14:textId="77777777">
              <w:trPr>
                <w:trHeight w:val="21"/>
              </w:trPr>
              <w:tc>
                <w:tcPr>
                  <w:tcW w:w="1647" w:type="dxa"/>
                  <w:shd w:val="clear" w:color="auto" w:fill="auto"/>
                  <w:tcMar>
                    <w:top w:w="72" w:type="dxa"/>
                    <w:left w:w="144" w:type="dxa"/>
                    <w:bottom w:w="72" w:type="dxa"/>
                    <w:right w:w="144" w:type="dxa"/>
                  </w:tcMar>
                </w:tcPr>
                <w:p w14:paraId="096A96B7"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260</w:t>
                  </w:r>
                </w:p>
              </w:tc>
              <w:tc>
                <w:tcPr>
                  <w:tcW w:w="5419" w:type="dxa"/>
                  <w:shd w:val="clear" w:color="auto" w:fill="auto"/>
                  <w:tcMar>
                    <w:top w:w="72" w:type="dxa"/>
                    <w:left w:w="144" w:type="dxa"/>
                    <w:bottom w:w="72" w:type="dxa"/>
                    <w:right w:w="144" w:type="dxa"/>
                  </w:tcMar>
                </w:tcPr>
                <w:p w14:paraId="59248DFF" w14:textId="77777777" w:rsidR="009721EB" w:rsidRPr="00B51C90" w:rsidRDefault="009721EB">
                  <w:pPr>
                    <w:spacing w:line="240" w:lineRule="auto"/>
                    <w:jc w:val="left"/>
                    <w:rPr>
                      <w:color w:val="000000"/>
                      <w:sz w:val="16"/>
                      <w:szCs w:val="16"/>
                      <w:lang w:eastAsia="en-US"/>
                    </w:rPr>
                  </w:pPr>
                  <w:r w:rsidRPr="000E14D8">
                    <w:rPr>
                      <w:color w:val="000000"/>
                      <w:sz w:val="16"/>
                      <w:szCs w:val="16"/>
                      <w:lang w:eastAsia="en-US"/>
                    </w:rPr>
                    <w:t>Børne- og ungepålæg</w:t>
                  </w:r>
                </w:p>
              </w:tc>
            </w:tr>
            <w:tr w:rsidR="009721EB" w:rsidRPr="00A77479" w14:paraId="5013A51F" w14:textId="77777777">
              <w:trPr>
                <w:trHeight w:val="21"/>
              </w:trPr>
              <w:tc>
                <w:tcPr>
                  <w:tcW w:w="1647" w:type="dxa"/>
                  <w:shd w:val="clear" w:color="auto" w:fill="auto"/>
                  <w:tcMar>
                    <w:top w:w="72" w:type="dxa"/>
                    <w:left w:w="144" w:type="dxa"/>
                    <w:bottom w:w="72" w:type="dxa"/>
                    <w:right w:w="144" w:type="dxa"/>
                  </w:tcMar>
                </w:tcPr>
                <w:p w14:paraId="3E675887"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270</w:t>
                  </w:r>
                </w:p>
              </w:tc>
              <w:tc>
                <w:tcPr>
                  <w:tcW w:w="5419" w:type="dxa"/>
                  <w:shd w:val="clear" w:color="auto" w:fill="auto"/>
                  <w:tcMar>
                    <w:top w:w="72" w:type="dxa"/>
                    <w:left w:w="144" w:type="dxa"/>
                    <w:bottom w:w="72" w:type="dxa"/>
                    <w:right w:w="144" w:type="dxa"/>
                  </w:tcMar>
                </w:tcPr>
                <w:p w14:paraId="1DBBFE33" w14:textId="77777777" w:rsidR="009721EB" w:rsidRPr="00B51C90" w:rsidRDefault="009721EB">
                  <w:pPr>
                    <w:spacing w:line="240" w:lineRule="auto"/>
                    <w:jc w:val="left"/>
                    <w:rPr>
                      <w:color w:val="000000"/>
                      <w:sz w:val="16"/>
                      <w:szCs w:val="16"/>
                      <w:lang w:eastAsia="en-US"/>
                    </w:rPr>
                  </w:pPr>
                  <w:r w:rsidRPr="00007C8C">
                    <w:rPr>
                      <w:color w:val="000000"/>
                      <w:sz w:val="16"/>
                      <w:szCs w:val="16"/>
                      <w:lang w:eastAsia="en-US"/>
                    </w:rPr>
                    <w:t>Fast kontaktperson for den unge i efterværn</w:t>
                  </w:r>
                </w:p>
              </w:tc>
            </w:tr>
            <w:tr w:rsidR="009721EB" w:rsidRPr="00A77479" w14:paraId="3A24DCE2" w14:textId="77777777">
              <w:trPr>
                <w:trHeight w:val="394"/>
              </w:trPr>
              <w:tc>
                <w:tcPr>
                  <w:tcW w:w="1647" w:type="dxa"/>
                  <w:shd w:val="clear" w:color="auto" w:fill="auto"/>
                  <w:tcMar>
                    <w:top w:w="72" w:type="dxa"/>
                    <w:left w:w="144" w:type="dxa"/>
                    <w:bottom w:w="72" w:type="dxa"/>
                    <w:right w:w="144" w:type="dxa"/>
                  </w:tcMar>
                </w:tcPr>
                <w:p w14:paraId="1CB271C0"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271</w:t>
                  </w:r>
                </w:p>
              </w:tc>
              <w:tc>
                <w:tcPr>
                  <w:tcW w:w="5419" w:type="dxa"/>
                  <w:shd w:val="clear" w:color="auto" w:fill="auto"/>
                  <w:tcMar>
                    <w:top w:w="72" w:type="dxa"/>
                    <w:left w:w="144" w:type="dxa"/>
                    <w:bottom w:w="72" w:type="dxa"/>
                    <w:right w:w="144" w:type="dxa"/>
                  </w:tcMar>
                </w:tcPr>
                <w:p w14:paraId="04C2A447" w14:textId="77777777" w:rsidR="009721EB" w:rsidRPr="00B51C90" w:rsidRDefault="009721EB">
                  <w:pPr>
                    <w:spacing w:line="240" w:lineRule="auto"/>
                    <w:jc w:val="left"/>
                    <w:rPr>
                      <w:color w:val="000000"/>
                      <w:sz w:val="16"/>
                      <w:szCs w:val="16"/>
                      <w:lang w:eastAsia="en-US"/>
                    </w:rPr>
                  </w:pPr>
                  <w:r w:rsidRPr="00450AB2">
                    <w:rPr>
                      <w:color w:val="000000"/>
                      <w:sz w:val="16"/>
                      <w:szCs w:val="16"/>
                      <w:lang w:eastAsia="en-US"/>
                    </w:rPr>
                    <w:t>Fast kontaktperson til unge, der umiddelbart inden det fyldte 18. år og den unge, der fyldt 15 år, jf. § 58 i lov om social service er eller var anbragt uden samtykke frem til det fyldte 23. år</w:t>
                  </w:r>
                </w:p>
              </w:tc>
            </w:tr>
            <w:tr w:rsidR="009721EB" w:rsidRPr="00A77479" w14:paraId="7D569503" w14:textId="77777777">
              <w:trPr>
                <w:trHeight w:val="21"/>
              </w:trPr>
              <w:tc>
                <w:tcPr>
                  <w:tcW w:w="1647" w:type="dxa"/>
                  <w:shd w:val="clear" w:color="auto" w:fill="auto"/>
                  <w:tcMar>
                    <w:top w:w="72" w:type="dxa"/>
                    <w:left w:w="144" w:type="dxa"/>
                    <w:bottom w:w="72" w:type="dxa"/>
                    <w:right w:w="144" w:type="dxa"/>
                  </w:tcMar>
                </w:tcPr>
                <w:p w14:paraId="333AA092"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272</w:t>
                  </w:r>
                </w:p>
              </w:tc>
              <w:tc>
                <w:tcPr>
                  <w:tcW w:w="5419" w:type="dxa"/>
                  <w:shd w:val="clear" w:color="auto" w:fill="auto"/>
                  <w:tcMar>
                    <w:top w:w="72" w:type="dxa"/>
                    <w:left w:w="144" w:type="dxa"/>
                    <w:bottom w:w="72" w:type="dxa"/>
                    <w:right w:w="144" w:type="dxa"/>
                  </w:tcMar>
                </w:tcPr>
                <w:p w14:paraId="6B2ECC0A" w14:textId="77777777" w:rsidR="009721EB" w:rsidRPr="00B51C90" w:rsidRDefault="009721EB">
                  <w:pPr>
                    <w:spacing w:line="240" w:lineRule="auto"/>
                    <w:jc w:val="left"/>
                    <w:rPr>
                      <w:color w:val="000000"/>
                      <w:sz w:val="16"/>
                      <w:szCs w:val="16"/>
                      <w:lang w:eastAsia="en-US"/>
                    </w:rPr>
                  </w:pPr>
                  <w:r w:rsidRPr="00A23BE2">
                    <w:rPr>
                      <w:color w:val="000000"/>
                      <w:sz w:val="16"/>
                      <w:szCs w:val="16"/>
                      <w:lang w:eastAsia="en-US"/>
                    </w:rPr>
                    <w:t>Fast kontaktperson frem til det fyldte 19. år</w:t>
                  </w:r>
                </w:p>
              </w:tc>
            </w:tr>
            <w:tr w:rsidR="009721EB" w:rsidRPr="00A77479" w14:paraId="3FE1D446" w14:textId="77777777">
              <w:trPr>
                <w:trHeight w:val="21"/>
              </w:trPr>
              <w:tc>
                <w:tcPr>
                  <w:tcW w:w="1647" w:type="dxa"/>
                  <w:shd w:val="clear" w:color="auto" w:fill="auto"/>
                  <w:tcMar>
                    <w:top w:w="72" w:type="dxa"/>
                    <w:left w:w="144" w:type="dxa"/>
                    <w:bottom w:w="72" w:type="dxa"/>
                    <w:right w:w="144" w:type="dxa"/>
                  </w:tcMar>
                </w:tcPr>
                <w:p w14:paraId="7D9F9E2E"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273</w:t>
                  </w:r>
                </w:p>
              </w:tc>
              <w:tc>
                <w:tcPr>
                  <w:tcW w:w="5419" w:type="dxa"/>
                  <w:shd w:val="clear" w:color="auto" w:fill="auto"/>
                  <w:tcMar>
                    <w:top w:w="72" w:type="dxa"/>
                    <w:left w:w="144" w:type="dxa"/>
                    <w:bottom w:w="72" w:type="dxa"/>
                    <w:right w:w="144" w:type="dxa"/>
                  </w:tcMar>
                </w:tcPr>
                <w:p w14:paraId="6F8441EB" w14:textId="77777777" w:rsidR="009721EB" w:rsidRPr="00B51C90" w:rsidRDefault="009721EB">
                  <w:pPr>
                    <w:spacing w:line="240" w:lineRule="auto"/>
                    <w:jc w:val="left"/>
                    <w:rPr>
                      <w:color w:val="000000"/>
                      <w:sz w:val="16"/>
                      <w:szCs w:val="16"/>
                      <w:lang w:eastAsia="en-US"/>
                    </w:rPr>
                  </w:pPr>
                  <w:r w:rsidRPr="00730E27">
                    <w:rPr>
                      <w:color w:val="000000"/>
                      <w:sz w:val="16"/>
                      <w:szCs w:val="16"/>
                      <w:lang w:eastAsia="en-US"/>
                    </w:rPr>
                    <w:t>Kortvarige ophold på tidligere anbringelsessted for unge i efterværn</w:t>
                  </w:r>
                </w:p>
              </w:tc>
            </w:tr>
            <w:tr w:rsidR="009721EB" w:rsidRPr="00A77479" w14:paraId="7DE7638C" w14:textId="77777777">
              <w:trPr>
                <w:trHeight w:val="21"/>
              </w:trPr>
              <w:tc>
                <w:tcPr>
                  <w:tcW w:w="1647" w:type="dxa"/>
                  <w:shd w:val="clear" w:color="auto" w:fill="auto"/>
                  <w:tcMar>
                    <w:top w:w="72" w:type="dxa"/>
                    <w:left w:w="144" w:type="dxa"/>
                    <w:bottom w:w="72" w:type="dxa"/>
                    <w:right w:w="144" w:type="dxa"/>
                  </w:tcMar>
                </w:tcPr>
                <w:p w14:paraId="55995DAA"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274</w:t>
                  </w:r>
                </w:p>
              </w:tc>
              <w:tc>
                <w:tcPr>
                  <w:tcW w:w="5419" w:type="dxa"/>
                  <w:shd w:val="clear" w:color="auto" w:fill="auto"/>
                  <w:tcMar>
                    <w:top w:w="72" w:type="dxa"/>
                    <w:left w:w="144" w:type="dxa"/>
                    <w:bottom w:w="72" w:type="dxa"/>
                    <w:right w:w="144" w:type="dxa"/>
                  </w:tcMar>
                </w:tcPr>
                <w:p w14:paraId="77AB3399" w14:textId="77777777" w:rsidR="009721EB" w:rsidRPr="00B51C90" w:rsidRDefault="009721EB">
                  <w:pPr>
                    <w:spacing w:line="240" w:lineRule="auto"/>
                    <w:jc w:val="left"/>
                    <w:rPr>
                      <w:color w:val="000000"/>
                      <w:sz w:val="16"/>
                      <w:szCs w:val="16"/>
                      <w:lang w:eastAsia="en-US"/>
                    </w:rPr>
                  </w:pPr>
                  <w:r w:rsidRPr="00497D7B">
                    <w:rPr>
                      <w:color w:val="000000"/>
                      <w:sz w:val="16"/>
                      <w:szCs w:val="16"/>
                      <w:lang w:eastAsia="en-US"/>
                    </w:rPr>
                    <w:t>Afholdelse af netværkssamråd på grund af kriminel adfærd</w:t>
                  </w:r>
                </w:p>
              </w:tc>
            </w:tr>
            <w:tr w:rsidR="009721EB" w:rsidRPr="00A77479" w14:paraId="4453C6A7" w14:textId="77777777">
              <w:trPr>
                <w:trHeight w:val="333"/>
              </w:trPr>
              <w:tc>
                <w:tcPr>
                  <w:tcW w:w="1647" w:type="dxa"/>
                  <w:shd w:val="clear" w:color="auto" w:fill="auto"/>
                  <w:tcMar>
                    <w:top w:w="72" w:type="dxa"/>
                    <w:left w:w="144" w:type="dxa"/>
                    <w:bottom w:w="72" w:type="dxa"/>
                    <w:right w:w="144" w:type="dxa"/>
                  </w:tcMar>
                </w:tcPr>
                <w:p w14:paraId="30E2F283"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275</w:t>
                  </w:r>
                </w:p>
              </w:tc>
              <w:tc>
                <w:tcPr>
                  <w:tcW w:w="5419" w:type="dxa"/>
                  <w:shd w:val="clear" w:color="auto" w:fill="auto"/>
                  <w:tcMar>
                    <w:top w:w="72" w:type="dxa"/>
                    <w:left w:w="144" w:type="dxa"/>
                    <w:bottom w:w="72" w:type="dxa"/>
                    <w:right w:w="144" w:type="dxa"/>
                  </w:tcMar>
                </w:tcPr>
                <w:p w14:paraId="0D7E60C9" w14:textId="77777777" w:rsidR="009721EB" w:rsidRPr="00B51C90" w:rsidRDefault="009721EB">
                  <w:pPr>
                    <w:spacing w:line="240" w:lineRule="auto"/>
                    <w:jc w:val="left"/>
                    <w:rPr>
                      <w:color w:val="000000"/>
                      <w:sz w:val="16"/>
                      <w:szCs w:val="16"/>
                      <w:lang w:eastAsia="en-US"/>
                    </w:rPr>
                  </w:pPr>
                  <w:r w:rsidRPr="00386796">
                    <w:rPr>
                      <w:color w:val="000000"/>
                      <w:sz w:val="16"/>
                      <w:szCs w:val="16"/>
                      <w:lang w:eastAsia="en-US"/>
                    </w:rPr>
                    <w:t>Andre former for støtte, der har til formål at bidrage til en god overgang til selvstændig tilværelse for den unge over 18 år</w:t>
                  </w:r>
                </w:p>
              </w:tc>
            </w:tr>
            <w:tr w:rsidR="009721EB" w:rsidRPr="00A77479" w14:paraId="192036A1" w14:textId="77777777">
              <w:trPr>
                <w:trHeight w:val="21"/>
              </w:trPr>
              <w:tc>
                <w:tcPr>
                  <w:tcW w:w="1647" w:type="dxa"/>
                  <w:shd w:val="clear" w:color="auto" w:fill="auto"/>
                  <w:tcMar>
                    <w:top w:w="72" w:type="dxa"/>
                    <w:left w:w="144" w:type="dxa"/>
                    <w:bottom w:w="72" w:type="dxa"/>
                    <w:right w:w="144" w:type="dxa"/>
                  </w:tcMar>
                </w:tcPr>
                <w:p w14:paraId="5CF8C105"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280</w:t>
                  </w:r>
                </w:p>
              </w:tc>
              <w:tc>
                <w:tcPr>
                  <w:tcW w:w="5419" w:type="dxa"/>
                  <w:shd w:val="clear" w:color="auto" w:fill="auto"/>
                  <w:tcMar>
                    <w:top w:w="72" w:type="dxa"/>
                    <w:left w:w="144" w:type="dxa"/>
                    <w:bottom w:w="72" w:type="dxa"/>
                    <w:right w:w="144" w:type="dxa"/>
                  </w:tcMar>
                </w:tcPr>
                <w:p w14:paraId="4E11BA2D" w14:textId="77777777" w:rsidR="009721EB" w:rsidRPr="00B51C90" w:rsidRDefault="009721EB">
                  <w:pPr>
                    <w:spacing w:line="240" w:lineRule="auto"/>
                    <w:jc w:val="left"/>
                    <w:rPr>
                      <w:color w:val="000000"/>
                      <w:sz w:val="16"/>
                      <w:szCs w:val="16"/>
                      <w:lang w:eastAsia="en-US"/>
                    </w:rPr>
                  </w:pPr>
                  <w:r w:rsidRPr="00742971">
                    <w:rPr>
                      <w:color w:val="000000"/>
                      <w:sz w:val="16"/>
                      <w:szCs w:val="16"/>
                      <w:lang w:eastAsia="en-US"/>
                    </w:rPr>
                    <w:t>Fast kontaktperson for den unge i efterværn</w:t>
                  </w:r>
                </w:p>
              </w:tc>
            </w:tr>
            <w:tr w:rsidR="009721EB" w:rsidRPr="00A77479" w14:paraId="1DCF9033" w14:textId="77777777">
              <w:trPr>
                <w:trHeight w:val="21"/>
              </w:trPr>
              <w:tc>
                <w:tcPr>
                  <w:tcW w:w="1647" w:type="dxa"/>
                  <w:shd w:val="clear" w:color="auto" w:fill="auto"/>
                  <w:tcMar>
                    <w:top w:w="72" w:type="dxa"/>
                    <w:left w:w="144" w:type="dxa"/>
                    <w:bottom w:w="72" w:type="dxa"/>
                    <w:right w:w="144" w:type="dxa"/>
                  </w:tcMar>
                </w:tcPr>
                <w:p w14:paraId="03DC6FA5" w14:textId="77777777" w:rsidR="009721EB" w:rsidRPr="00B51C90" w:rsidRDefault="009721EB">
                  <w:pPr>
                    <w:spacing w:line="240" w:lineRule="auto"/>
                    <w:jc w:val="left"/>
                    <w:rPr>
                      <w:color w:val="000000"/>
                      <w:sz w:val="16"/>
                      <w:szCs w:val="16"/>
                      <w:lang w:eastAsia="en-US"/>
                    </w:rPr>
                  </w:pPr>
                  <w:r w:rsidRPr="00B51C90">
                    <w:rPr>
                      <w:color w:val="000000"/>
                      <w:sz w:val="16"/>
                      <w:szCs w:val="16"/>
                      <w:lang w:eastAsia="en-US"/>
                    </w:rPr>
                    <w:t>290</w:t>
                  </w:r>
                </w:p>
              </w:tc>
              <w:tc>
                <w:tcPr>
                  <w:tcW w:w="5419" w:type="dxa"/>
                  <w:shd w:val="clear" w:color="auto" w:fill="auto"/>
                  <w:tcMar>
                    <w:top w:w="72" w:type="dxa"/>
                    <w:left w:w="144" w:type="dxa"/>
                    <w:bottom w:w="72" w:type="dxa"/>
                    <w:right w:w="144" w:type="dxa"/>
                  </w:tcMar>
                </w:tcPr>
                <w:p w14:paraId="3AB3C669" w14:textId="77777777" w:rsidR="009721EB" w:rsidRPr="00B51C90" w:rsidRDefault="009721EB">
                  <w:pPr>
                    <w:spacing w:line="240" w:lineRule="auto"/>
                    <w:jc w:val="left"/>
                    <w:rPr>
                      <w:color w:val="000000"/>
                      <w:sz w:val="16"/>
                      <w:szCs w:val="16"/>
                      <w:lang w:eastAsia="en-US"/>
                    </w:rPr>
                  </w:pPr>
                  <w:r w:rsidRPr="00742971">
                    <w:rPr>
                      <w:color w:val="000000"/>
                      <w:sz w:val="16"/>
                      <w:szCs w:val="16"/>
                      <w:lang w:eastAsia="en-US"/>
                    </w:rPr>
                    <w:t>Fast kontaktperson for unge over 18 år</w:t>
                  </w:r>
                </w:p>
              </w:tc>
            </w:tr>
          </w:tbl>
          <w:p w14:paraId="3EDBB724" w14:textId="77777777" w:rsidR="009721EB" w:rsidRDefault="009721EB">
            <w:pPr>
              <w:pStyle w:val="Bokstekst"/>
              <w:keepNext/>
            </w:pPr>
          </w:p>
        </w:tc>
      </w:tr>
    </w:tbl>
    <w:p w14:paraId="60101425" w14:textId="77777777" w:rsidR="00C226DA" w:rsidRDefault="00C226DA">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9721EB" w14:paraId="7AABDF8A" w14:textId="77777777">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075786738"/>
              <w:lock w:val="contentLocked"/>
              <w:placeholder>
                <w:docPart w:val="EE17712A0C25412FAC59D271B163686B"/>
              </w:placeholder>
              <w:group/>
            </w:sdtPr>
            <w:sdtContent>
              <w:p w14:paraId="25CACF0E" w14:textId="77777777" w:rsidR="009721EB" w:rsidRDefault="009721EB">
                <w:pPr>
                  <w:keepNext/>
                  <w:rPr>
                    <w:noProof/>
                  </w:rPr>
                </w:pPr>
                <w:r>
                  <w:rPr>
                    <w:noProof/>
                  </w:rPr>
                  <mc:AlternateContent>
                    <mc:Choice Requires="wps">
                      <w:drawing>
                        <wp:anchor distT="0" distB="0" distL="114300" distR="114300" simplePos="0" relativeHeight="251658337" behindDoc="0" locked="1" layoutInCell="1" allowOverlap="1" wp14:anchorId="1F2B88D0" wp14:editId="642C689B">
                          <wp:simplePos x="0" y="0"/>
                          <wp:positionH relativeFrom="page">
                            <wp:posOffset>-110490</wp:posOffset>
                          </wp:positionH>
                          <wp:positionV relativeFrom="page">
                            <wp:posOffset>9525</wp:posOffset>
                          </wp:positionV>
                          <wp:extent cx="108000" cy="198000"/>
                          <wp:effectExtent l="0" t="0" r="6350" b="0"/>
                          <wp:wrapNone/>
                          <wp:docPr id="347"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FCEB9F3" id="Kombinationstegning 47" o:spid="_x0000_s1026" style="position:absolute;margin-left:-8.7pt;margin-top:.75pt;width:8.5pt;height:15.6pt;z-index:251658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70760507" w14:textId="77777777" w:rsidR="009721EB" w:rsidRDefault="009721EB">
            <w:pPr>
              <w:keepNext/>
              <w:rPr>
                <w:noProof/>
              </w:rPr>
            </w:pPr>
          </w:p>
        </w:tc>
      </w:tr>
      <w:tr w:rsidR="009721EB" w:rsidRPr="00AC0C74" w14:paraId="0C99782A" w14:textId="77777777">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2EABB708" w14:textId="4B83E016" w:rsidR="009721EB" w:rsidRPr="0090377B" w:rsidRDefault="009721EB">
            <w:pPr>
              <w:pStyle w:val="Figuroverskrift"/>
              <w:rPr>
                <w:color w:val="FFFFFF" w:themeColor="background1"/>
              </w:rPr>
            </w:pPr>
            <w:r w:rsidRPr="0090377B">
              <w:rPr>
                <w:color w:val="FFFFFF" w:themeColor="background1"/>
                <w:sz w:val="20"/>
                <w:szCs w:val="36"/>
              </w:rPr>
              <w:t>Tabel B.</w:t>
            </w:r>
            <w:r w:rsidR="000D61CD" w:rsidRPr="0090377B">
              <w:rPr>
                <w:color w:val="FFFFFF" w:themeColor="background1"/>
                <w:sz w:val="20"/>
                <w:szCs w:val="36"/>
              </w:rPr>
              <w:t>3</w:t>
            </w:r>
            <w:r w:rsidRPr="0090377B">
              <w:rPr>
                <w:color w:val="FFFFFF" w:themeColor="background1"/>
                <w:sz w:val="20"/>
                <w:szCs w:val="36"/>
              </w:rPr>
              <w:tab/>
              <w:t>Definition af diagnoser, der kan være relateret til et handicap</w:t>
            </w:r>
          </w:p>
        </w:tc>
      </w:tr>
      <w:tr w:rsidR="009721EB" w14:paraId="26E28902" w14:textId="77777777">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1898"/>
              <w:gridCol w:w="3716"/>
              <w:gridCol w:w="3708"/>
            </w:tblGrid>
            <w:tr w:rsidR="009721EB" w:rsidRPr="00815B70" w14:paraId="0BFDDDD4" w14:textId="77777777" w:rsidTr="008D5F7F">
              <w:trPr>
                <w:trHeight w:val="65"/>
                <w:tblHeader/>
              </w:trPr>
              <w:tc>
                <w:tcPr>
                  <w:tcW w:w="1018" w:type="pct"/>
                  <w:shd w:val="clear" w:color="auto" w:fill="auto"/>
                  <w:tcMar>
                    <w:top w:w="72" w:type="dxa"/>
                    <w:left w:w="144" w:type="dxa"/>
                    <w:bottom w:w="72" w:type="dxa"/>
                    <w:right w:w="144" w:type="dxa"/>
                  </w:tcMar>
                  <w:hideMark/>
                </w:tcPr>
                <w:p w14:paraId="76A396F5" w14:textId="77777777" w:rsidR="009721EB" w:rsidRPr="002678BA" w:rsidRDefault="009721EB">
                  <w:pPr>
                    <w:spacing w:line="240" w:lineRule="auto"/>
                    <w:jc w:val="left"/>
                    <w:rPr>
                      <w:color w:val="000000"/>
                      <w:sz w:val="16"/>
                      <w:szCs w:val="16"/>
                      <w:lang w:eastAsia="en-US"/>
                    </w:rPr>
                  </w:pPr>
                  <w:bookmarkStart w:id="66" w:name="kolonne_title_tabel_B_3" w:colFirst="0" w:colLast="2"/>
                  <w:r w:rsidRPr="002678BA">
                    <w:rPr>
                      <w:b/>
                      <w:color w:val="000000"/>
                      <w:sz w:val="16"/>
                      <w:szCs w:val="16"/>
                      <w:lang w:eastAsia="en-US"/>
                    </w:rPr>
                    <w:t>Diagnose</w:t>
                  </w:r>
                </w:p>
              </w:tc>
              <w:tc>
                <w:tcPr>
                  <w:tcW w:w="1993" w:type="pct"/>
                  <w:shd w:val="clear" w:color="auto" w:fill="auto"/>
                  <w:tcMar>
                    <w:top w:w="72" w:type="dxa"/>
                    <w:left w:w="144" w:type="dxa"/>
                    <w:bottom w:w="72" w:type="dxa"/>
                    <w:right w:w="144" w:type="dxa"/>
                  </w:tcMar>
                  <w:hideMark/>
                </w:tcPr>
                <w:p w14:paraId="7CE31B94" w14:textId="77777777" w:rsidR="009721EB" w:rsidRPr="002678BA" w:rsidRDefault="009721EB">
                  <w:pPr>
                    <w:spacing w:line="240" w:lineRule="auto"/>
                    <w:jc w:val="left"/>
                    <w:rPr>
                      <w:color w:val="000000"/>
                      <w:sz w:val="16"/>
                      <w:szCs w:val="16"/>
                      <w:lang w:eastAsia="en-US"/>
                    </w:rPr>
                  </w:pPr>
                  <w:r w:rsidRPr="002678BA">
                    <w:rPr>
                      <w:b/>
                      <w:color w:val="000000"/>
                      <w:sz w:val="16"/>
                      <w:szCs w:val="16"/>
                      <w:lang w:eastAsia="en-US"/>
                    </w:rPr>
                    <w:t>Definition</w:t>
                  </w:r>
                </w:p>
              </w:tc>
              <w:tc>
                <w:tcPr>
                  <w:tcW w:w="1989" w:type="pct"/>
                  <w:shd w:val="clear" w:color="auto" w:fill="auto"/>
                  <w:tcMar>
                    <w:top w:w="72" w:type="dxa"/>
                    <w:left w:w="144" w:type="dxa"/>
                    <w:bottom w:w="72" w:type="dxa"/>
                    <w:right w:w="144" w:type="dxa"/>
                  </w:tcMar>
                  <w:hideMark/>
                </w:tcPr>
                <w:p w14:paraId="2FA5F03B" w14:textId="77777777" w:rsidR="009721EB" w:rsidRPr="002678BA" w:rsidRDefault="009721EB">
                  <w:pPr>
                    <w:spacing w:line="240" w:lineRule="auto"/>
                    <w:jc w:val="left"/>
                    <w:rPr>
                      <w:color w:val="000000"/>
                      <w:sz w:val="16"/>
                      <w:szCs w:val="16"/>
                      <w:lang w:eastAsia="en-US"/>
                    </w:rPr>
                  </w:pPr>
                  <w:r w:rsidRPr="002678BA">
                    <w:rPr>
                      <w:b/>
                      <w:color w:val="000000"/>
                      <w:sz w:val="16"/>
                      <w:szCs w:val="16"/>
                      <w:lang w:eastAsia="en-US"/>
                    </w:rPr>
                    <w:t>ICD10</w:t>
                  </w:r>
                </w:p>
              </w:tc>
            </w:tr>
            <w:bookmarkEnd w:id="66"/>
            <w:tr w:rsidR="009721EB" w:rsidRPr="00815B70" w14:paraId="3B15AFE0" w14:textId="77777777" w:rsidTr="00F068F4">
              <w:trPr>
                <w:trHeight w:val="157"/>
              </w:trPr>
              <w:tc>
                <w:tcPr>
                  <w:tcW w:w="1018" w:type="pct"/>
                  <w:shd w:val="clear" w:color="auto" w:fill="auto"/>
                  <w:tcMar>
                    <w:top w:w="72" w:type="dxa"/>
                    <w:left w:w="144" w:type="dxa"/>
                    <w:bottom w:w="72" w:type="dxa"/>
                    <w:right w:w="144" w:type="dxa"/>
                  </w:tcMar>
                  <w:hideMark/>
                </w:tcPr>
                <w:p w14:paraId="2533D20D"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Cerebral parese</w:t>
                  </w:r>
                </w:p>
              </w:tc>
              <w:tc>
                <w:tcPr>
                  <w:tcW w:w="1993" w:type="pct"/>
                  <w:shd w:val="clear" w:color="auto" w:fill="auto"/>
                  <w:tcMar>
                    <w:top w:w="72" w:type="dxa"/>
                    <w:left w:w="144" w:type="dxa"/>
                    <w:bottom w:w="72" w:type="dxa"/>
                    <w:right w:w="144" w:type="dxa"/>
                  </w:tcMar>
                  <w:hideMark/>
                </w:tcPr>
                <w:p w14:paraId="500E13DD"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Diagnosegruppen ‘Cerebral parese’</w:t>
                  </w:r>
                </w:p>
              </w:tc>
              <w:tc>
                <w:tcPr>
                  <w:tcW w:w="1989" w:type="pct"/>
                  <w:shd w:val="clear" w:color="auto" w:fill="auto"/>
                  <w:tcMar>
                    <w:top w:w="72" w:type="dxa"/>
                    <w:left w:w="144" w:type="dxa"/>
                    <w:bottom w:w="72" w:type="dxa"/>
                    <w:right w:w="144" w:type="dxa"/>
                  </w:tcMar>
                  <w:hideMark/>
                </w:tcPr>
                <w:p w14:paraId="471CE8A4"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DG80*</w:t>
                  </w:r>
                </w:p>
              </w:tc>
            </w:tr>
            <w:tr w:rsidR="009721EB" w:rsidRPr="00815B70" w14:paraId="196D36C0" w14:textId="77777777" w:rsidTr="00F068F4">
              <w:trPr>
                <w:trHeight w:val="21"/>
              </w:trPr>
              <w:tc>
                <w:tcPr>
                  <w:tcW w:w="1018" w:type="pct"/>
                  <w:shd w:val="clear" w:color="auto" w:fill="auto"/>
                  <w:tcMar>
                    <w:top w:w="72" w:type="dxa"/>
                    <w:left w:w="144" w:type="dxa"/>
                    <w:bottom w:w="72" w:type="dxa"/>
                    <w:right w:w="144" w:type="dxa"/>
                  </w:tcMar>
                  <w:hideMark/>
                </w:tcPr>
                <w:p w14:paraId="4A08E51D"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Udviklingshæmning</w:t>
                  </w:r>
                </w:p>
              </w:tc>
              <w:tc>
                <w:tcPr>
                  <w:tcW w:w="1993" w:type="pct"/>
                  <w:shd w:val="clear" w:color="auto" w:fill="auto"/>
                  <w:tcMar>
                    <w:top w:w="72" w:type="dxa"/>
                    <w:left w:w="144" w:type="dxa"/>
                    <w:bottom w:w="72" w:type="dxa"/>
                    <w:right w:w="144" w:type="dxa"/>
                  </w:tcMar>
                  <w:hideMark/>
                </w:tcPr>
                <w:p w14:paraId="524A60FA"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Diagnosegruppen ‘Mental retardering’</w:t>
                  </w:r>
                </w:p>
              </w:tc>
              <w:tc>
                <w:tcPr>
                  <w:tcW w:w="1989" w:type="pct"/>
                  <w:shd w:val="clear" w:color="auto" w:fill="auto"/>
                  <w:tcMar>
                    <w:top w:w="72" w:type="dxa"/>
                    <w:left w:w="144" w:type="dxa"/>
                    <w:bottom w:w="72" w:type="dxa"/>
                    <w:right w:w="144" w:type="dxa"/>
                  </w:tcMar>
                  <w:hideMark/>
                </w:tcPr>
                <w:p w14:paraId="0A772FB0"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DF70*, DF71*, DF72*, DF73*, DF78* og DF79*</w:t>
                  </w:r>
                </w:p>
              </w:tc>
            </w:tr>
            <w:tr w:rsidR="009721EB" w:rsidRPr="00815B70" w14:paraId="641CB7AD" w14:textId="77777777" w:rsidTr="00F068F4">
              <w:trPr>
                <w:trHeight w:val="342"/>
              </w:trPr>
              <w:tc>
                <w:tcPr>
                  <w:tcW w:w="1018" w:type="pct"/>
                  <w:shd w:val="clear" w:color="auto" w:fill="auto"/>
                  <w:tcMar>
                    <w:top w:w="72" w:type="dxa"/>
                    <w:left w:w="144" w:type="dxa"/>
                    <w:bottom w:w="72" w:type="dxa"/>
                    <w:right w:w="144" w:type="dxa"/>
                  </w:tcMar>
                  <w:hideMark/>
                </w:tcPr>
                <w:p w14:paraId="0DDA25FD"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Autismespektrum</w:t>
                  </w:r>
                </w:p>
              </w:tc>
              <w:tc>
                <w:tcPr>
                  <w:tcW w:w="1993" w:type="pct"/>
                  <w:shd w:val="clear" w:color="auto" w:fill="auto"/>
                  <w:tcMar>
                    <w:top w:w="72" w:type="dxa"/>
                    <w:left w:w="144" w:type="dxa"/>
                    <w:bottom w:w="72" w:type="dxa"/>
                    <w:right w:w="144" w:type="dxa"/>
                  </w:tcMar>
                  <w:hideMark/>
                </w:tcPr>
                <w:p w14:paraId="04F02445"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Diagnosegruppen ‘Gennemgribende mentale udviklingsforstyrrelser’</w:t>
                  </w:r>
                </w:p>
              </w:tc>
              <w:tc>
                <w:tcPr>
                  <w:tcW w:w="1989" w:type="pct"/>
                  <w:shd w:val="clear" w:color="auto" w:fill="auto"/>
                  <w:tcMar>
                    <w:top w:w="72" w:type="dxa"/>
                    <w:left w:w="144" w:type="dxa"/>
                    <w:bottom w:w="72" w:type="dxa"/>
                    <w:right w:w="144" w:type="dxa"/>
                  </w:tcMar>
                  <w:hideMark/>
                </w:tcPr>
                <w:p w14:paraId="0BAC17E1"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DF84* (dog eksklusiv DF842*, DF844*)</w:t>
                  </w:r>
                </w:p>
              </w:tc>
            </w:tr>
            <w:tr w:rsidR="009721EB" w:rsidRPr="00815B70" w14:paraId="740F0D03" w14:textId="77777777" w:rsidTr="00F068F4">
              <w:trPr>
                <w:trHeight w:val="281"/>
              </w:trPr>
              <w:tc>
                <w:tcPr>
                  <w:tcW w:w="1018" w:type="pct"/>
                  <w:shd w:val="clear" w:color="auto" w:fill="auto"/>
                  <w:tcMar>
                    <w:top w:w="72" w:type="dxa"/>
                    <w:left w:w="144" w:type="dxa"/>
                    <w:bottom w:w="72" w:type="dxa"/>
                    <w:right w:w="144" w:type="dxa"/>
                  </w:tcMar>
                  <w:hideMark/>
                </w:tcPr>
                <w:p w14:paraId="3CBF56BE"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ADHD</w:t>
                  </w:r>
                </w:p>
              </w:tc>
              <w:tc>
                <w:tcPr>
                  <w:tcW w:w="1993" w:type="pct"/>
                  <w:shd w:val="clear" w:color="auto" w:fill="auto"/>
                  <w:tcMar>
                    <w:top w:w="72" w:type="dxa"/>
                    <w:left w:w="144" w:type="dxa"/>
                    <w:bottom w:w="72" w:type="dxa"/>
                    <w:right w:w="144" w:type="dxa"/>
                  </w:tcMar>
                  <w:hideMark/>
                </w:tcPr>
                <w:p w14:paraId="136F8A46"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Diagnosegruppen ‘</w:t>
                  </w:r>
                  <w:proofErr w:type="spellStart"/>
                  <w:r w:rsidRPr="002678BA">
                    <w:rPr>
                      <w:color w:val="000000"/>
                      <w:sz w:val="16"/>
                      <w:szCs w:val="16"/>
                      <w:lang w:eastAsia="en-US"/>
                    </w:rPr>
                    <w:t>Hyperkinesiske</w:t>
                  </w:r>
                  <w:proofErr w:type="spellEnd"/>
                  <w:r w:rsidRPr="002678BA">
                    <w:rPr>
                      <w:color w:val="000000"/>
                      <w:sz w:val="16"/>
                      <w:szCs w:val="16"/>
                      <w:lang w:eastAsia="en-US"/>
                    </w:rPr>
                    <w:t xml:space="preserve"> forstyrrelser’ og ‘opmærksomhedsforstyrrelse uden hyperaktivitet’</w:t>
                  </w:r>
                </w:p>
              </w:tc>
              <w:tc>
                <w:tcPr>
                  <w:tcW w:w="1989" w:type="pct"/>
                  <w:shd w:val="clear" w:color="auto" w:fill="auto"/>
                  <w:tcMar>
                    <w:top w:w="72" w:type="dxa"/>
                    <w:left w:w="144" w:type="dxa"/>
                    <w:bottom w:w="72" w:type="dxa"/>
                    <w:right w:w="144" w:type="dxa"/>
                  </w:tcMar>
                  <w:hideMark/>
                </w:tcPr>
                <w:p w14:paraId="39184B57"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DF90*, DF988C</w:t>
                  </w:r>
                </w:p>
              </w:tc>
            </w:tr>
            <w:tr w:rsidR="009721EB" w:rsidRPr="00815B70" w14:paraId="471ABBB3" w14:textId="77777777" w:rsidTr="00F068F4">
              <w:trPr>
                <w:trHeight w:val="208"/>
              </w:trPr>
              <w:tc>
                <w:tcPr>
                  <w:tcW w:w="1018" w:type="pct"/>
                  <w:shd w:val="clear" w:color="auto" w:fill="auto"/>
                  <w:tcMar>
                    <w:top w:w="72" w:type="dxa"/>
                    <w:left w:w="144" w:type="dxa"/>
                    <w:bottom w:w="72" w:type="dxa"/>
                    <w:right w:w="144" w:type="dxa"/>
                  </w:tcMar>
                  <w:hideMark/>
                </w:tcPr>
                <w:p w14:paraId="00732614"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Downs</w:t>
                  </w:r>
                </w:p>
              </w:tc>
              <w:tc>
                <w:tcPr>
                  <w:tcW w:w="1993" w:type="pct"/>
                  <w:shd w:val="clear" w:color="auto" w:fill="auto"/>
                  <w:tcMar>
                    <w:top w:w="72" w:type="dxa"/>
                    <w:left w:w="144" w:type="dxa"/>
                    <w:bottom w:w="72" w:type="dxa"/>
                    <w:right w:w="144" w:type="dxa"/>
                  </w:tcMar>
                  <w:hideMark/>
                </w:tcPr>
                <w:p w14:paraId="5C8875A7"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Downs syndrom</w:t>
                  </w:r>
                </w:p>
              </w:tc>
              <w:tc>
                <w:tcPr>
                  <w:tcW w:w="1989" w:type="pct"/>
                  <w:shd w:val="clear" w:color="auto" w:fill="auto"/>
                  <w:tcMar>
                    <w:top w:w="72" w:type="dxa"/>
                    <w:left w:w="144" w:type="dxa"/>
                    <w:bottom w:w="72" w:type="dxa"/>
                    <w:right w:w="144" w:type="dxa"/>
                  </w:tcMar>
                  <w:hideMark/>
                </w:tcPr>
                <w:p w14:paraId="7A165DD5"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DQ90*</w:t>
                  </w:r>
                </w:p>
              </w:tc>
            </w:tr>
            <w:tr w:rsidR="009721EB" w:rsidRPr="00815B70" w14:paraId="4B2FF1BE" w14:textId="77777777" w:rsidTr="00F068F4">
              <w:trPr>
                <w:trHeight w:val="1504"/>
              </w:trPr>
              <w:tc>
                <w:tcPr>
                  <w:tcW w:w="1018" w:type="pct"/>
                  <w:shd w:val="clear" w:color="auto" w:fill="auto"/>
                  <w:tcMar>
                    <w:top w:w="72" w:type="dxa"/>
                    <w:left w:w="144" w:type="dxa"/>
                    <w:bottom w:w="72" w:type="dxa"/>
                    <w:right w:w="144" w:type="dxa"/>
                  </w:tcMar>
                  <w:hideMark/>
                </w:tcPr>
                <w:p w14:paraId="679F9DAA"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Erhvervet hjerneskade</w:t>
                  </w:r>
                </w:p>
              </w:tc>
              <w:tc>
                <w:tcPr>
                  <w:tcW w:w="1993" w:type="pct"/>
                  <w:shd w:val="clear" w:color="auto" w:fill="auto"/>
                  <w:tcMar>
                    <w:top w:w="72" w:type="dxa"/>
                    <w:left w:w="144" w:type="dxa"/>
                    <w:bottom w:w="72" w:type="dxa"/>
                    <w:right w:w="144" w:type="dxa"/>
                  </w:tcMar>
                  <w:hideMark/>
                </w:tcPr>
                <w:p w14:paraId="71706237"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 xml:space="preserve">Målgruppe for Sundhedsstyrelsens forløbsprogram for erhvervet hjerneskade. Omfatter 1) apopleksi, TCI, mv. samt 2) traumatisk hjerneskade, hjernehindeblødning, tumor i hjerne, infektion i centralnervesystemet mv. </w:t>
                  </w:r>
                </w:p>
              </w:tc>
              <w:tc>
                <w:tcPr>
                  <w:tcW w:w="1989" w:type="pct"/>
                  <w:shd w:val="clear" w:color="auto" w:fill="auto"/>
                  <w:tcMar>
                    <w:top w:w="72" w:type="dxa"/>
                    <w:left w:w="144" w:type="dxa"/>
                    <w:bottom w:w="72" w:type="dxa"/>
                    <w:right w:w="144" w:type="dxa"/>
                  </w:tcMar>
                  <w:hideMark/>
                </w:tcPr>
                <w:p w14:paraId="7F74C18D" w14:textId="77777777" w:rsidR="009721EB" w:rsidRPr="002678BA" w:rsidRDefault="009721EB">
                  <w:pPr>
                    <w:numPr>
                      <w:ilvl w:val="0"/>
                      <w:numId w:val="30"/>
                    </w:numPr>
                    <w:spacing w:line="240" w:lineRule="auto"/>
                    <w:jc w:val="left"/>
                    <w:rPr>
                      <w:color w:val="000000"/>
                      <w:sz w:val="16"/>
                      <w:szCs w:val="16"/>
                      <w:lang w:eastAsia="en-US"/>
                    </w:rPr>
                  </w:pPr>
                  <w:r w:rsidRPr="002678BA">
                    <w:rPr>
                      <w:color w:val="000000"/>
                      <w:sz w:val="16"/>
                      <w:szCs w:val="16"/>
                      <w:lang w:eastAsia="en-US"/>
                    </w:rPr>
                    <w:t>For apopleksi, TCI mv.</w:t>
                  </w:r>
                </w:p>
                <w:p w14:paraId="3D323BE1" w14:textId="77777777" w:rsidR="009721EB" w:rsidRPr="002678BA" w:rsidRDefault="009721EB">
                  <w:pPr>
                    <w:numPr>
                      <w:ilvl w:val="0"/>
                      <w:numId w:val="30"/>
                    </w:numPr>
                    <w:spacing w:line="240" w:lineRule="auto"/>
                    <w:jc w:val="left"/>
                    <w:rPr>
                      <w:color w:val="000000"/>
                      <w:sz w:val="16"/>
                      <w:szCs w:val="16"/>
                      <w:lang w:eastAsia="en-US"/>
                    </w:rPr>
                  </w:pPr>
                  <w:r w:rsidRPr="002678BA">
                    <w:rPr>
                      <w:color w:val="000000"/>
                      <w:sz w:val="16"/>
                      <w:szCs w:val="16"/>
                      <w:lang w:eastAsia="en-US"/>
                    </w:rPr>
                    <w:t xml:space="preserve">For traumatisk hjerneskade, hjernehindeblødning, tumor i hjerne, infektion i centralnervesystemet mv. se Sundhedsstyrelsen 2011: Bilag til Forløbsprogram for rehabilitering af voksne med erhvervet hjerneskade – traume, infektion, tumor, </w:t>
                  </w:r>
                  <w:proofErr w:type="spellStart"/>
                  <w:r w:rsidRPr="002678BA">
                    <w:rPr>
                      <w:color w:val="000000"/>
                      <w:sz w:val="16"/>
                      <w:szCs w:val="16"/>
                      <w:lang w:eastAsia="en-US"/>
                    </w:rPr>
                    <w:t>subarachnoidalblødning</w:t>
                  </w:r>
                  <w:proofErr w:type="spellEnd"/>
                  <w:r w:rsidRPr="002678BA">
                    <w:rPr>
                      <w:color w:val="000000"/>
                      <w:sz w:val="16"/>
                      <w:szCs w:val="16"/>
                      <w:lang w:eastAsia="en-US"/>
                    </w:rPr>
                    <w:t xml:space="preserve"> og </w:t>
                  </w:r>
                  <w:proofErr w:type="spellStart"/>
                  <w:r w:rsidRPr="002678BA">
                    <w:rPr>
                      <w:color w:val="000000"/>
                      <w:sz w:val="16"/>
                      <w:szCs w:val="16"/>
                      <w:lang w:eastAsia="en-US"/>
                    </w:rPr>
                    <w:t>encephalopati</w:t>
                  </w:r>
                  <w:proofErr w:type="spellEnd"/>
                  <w:r w:rsidRPr="002678BA">
                    <w:rPr>
                      <w:color w:val="000000"/>
                      <w:sz w:val="16"/>
                      <w:szCs w:val="16"/>
                      <w:lang w:eastAsia="en-US"/>
                    </w:rPr>
                    <w:t>, s. 167-169.</w:t>
                  </w:r>
                </w:p>
              </w:tc>
            </w:tr>
            <w:tr w:rsidR="009721EB" w:rsidRPr="00815B70" w14:paraId="6ED9C076" w14:textId="77777777" w:rsidTr="00F068F4">
              <w:trPr>
                <w:trHeight w:val="21"/>
              </w:trPr>
              <w:tc>
                <w:tcPr>
                  <w:tcW w:w="1018" w:type="pct"/>
                  <w:shd w:val="clear" w:color="auto" w:fill="auto"/>
                  <w:tcMar>
                    <w:top w:w="72" w:type="dxa"/>
                    <w:left w:w="144" w:type="dxa"/>
                    <w:bottom w:w="72" w:type="dxa"/>
                    <w:right w:w="144" w:type="dxa"/>
                  </w:tcMar>
                  <w:hideMark/>
                </w:tcPr>
                <w:p w14:paraId="0959D90C"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Epilepsi</w:t>
                  </w:r>
                </w:p>
              </w:tc>
              <w:tc>
                <w:tcPr>
                  <w:tcW w:w="1993" w:type="pct"/>
                  <w:shd w:val="clear" w:color="auto" w:fill="auto"/>
                  <w:tcMar>
                    <w:top w:w="72" w:type="dxa"/>
                    <w:left w:w="144" w:type="dxa"/>
                    <w:bottom w:w="72" w:type="dxa"/>
                    <w:right w:w="144" w:type="dxa"/>
                  </w:tcMar>
                  <w:hideMark/>
                </w:tcPr>
                <w:p w14:paraId="56E85EB9"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Epilepsi</w:t>
                  </w:r>
                </w:p>
              </w:tc>
              <w:tc>
                <w:tcPr>
                  <w:tcW w:w="1989" w:type="pct"/>
                  <w:shd w:val="clear" w:color="auto" w:fill="auto"/>
                  <w:tcMar>
                    <w:top w:w="72" w:type="dxa"/>
                    <w:left w:w="144" w:type="dxa"/>
                    <w:bottom w:w="72" w:type="dxa"/>
                    <w:right w:w="144" w:type="dxa"/>
                  </w:tcMar>
                  <w:hideMark/>
                </w:tcPr>
                <w:p w14:paraId="2B86D658" w14:textId="77777777" w:rsidR="009721EB" w:rsidRPr="002678BA" w:rsidRDefault="009721EB">
                  <w:pPr>
                    <w:spacing w:line="240" w:lineRule="auto"/>
                    <w:jc w:val="left"/>
                    <w:rPr>
                      <w:color w:val="000000"/>
                      <w:sz w:val="16"/>
                      <w:szCs w:val="16"/>
                      <w:lang w:eastAsia="en-US"/>
                    </w:rPr>
                  </w:pPr>
                </w:p>
              </w:tc>
            </w:tr>
            <w:tr w:rsidR="009721EB" w:rsidRPr="00815B70" w14:paraId="7F524587" w14:textId="77777777" w:rsidTr="00F068F4">
              <w:trPr>
                <w:trHeight w:val="90"/>
              </w:trPr>
              <w:tc>
                <w:tcPr>
                  <w:tcW w:w="1018" w:type="pct"/>
                  <w:shd w:val="clear" w:color="auto" w:fill="auto"/>
                  <w:tcMar>
                    <w:top w:w="72" w:type="dxa"/>
                    <w:left w:w="144" w:type="dxa"/>
                    <w:bottom w:w="72" w:type="dxa"/>
                    <w:right w:w="144" w:type="dxa"/>
                  </w:tcMar>
                  <w:hideMark/>
                </w:tcPr>
                <w:p w14:paraId="32B96E8C"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Sklerose</w:t>
                  </w:r>
                </w:p>
              </w:tc>
              <w:tc>
                <w:tcPr>
                  <w:tcW w:w="1993" w:type="pct"/>
                  <w:shd w:val="clear" w:color="auto" w:fill="auto"/>
                  <w:tcMar>
                    <w:top w:w="72" w:type="dxa"/>
                    <w:left w:w="144" w:type="dxa"/>
                    <w:bottom w:w="72" w:type="dxa"/>
                    <w:right w:w="144" w:type="dxa"/>
                  </w:tcMar>
                  <w:hideMark/>
                </w:tcPr>
                <w:p w14:paraId="0ED2B81F"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Dissemineret sklerose</w:t>
                  </w:r>
                </w:p>
              </w:tc>
              <w:tc>
                <w:tcPr>
                  <w:tcW w:w="1989" w:type="pct"/>
                  <w:shd w:val="clear" w:color="auto" w:fill="auto"/>
                  <w:tcMar>
                    <w:top w:w="72" w:type="dxa"/>
                    <w:left w:w="144" w:type="dxa"/>
                    <w:bottom w:w="72" w:type="dxa"/>
                    <w:right w:w="144" w:type="dxa"/>
                  </w:tcMar>
                  <w:hideMark/>
                </w:tcPr>
                <w:p w14:paraId="44EE26C6"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DG35*</w:t>
                  </w:r>
                </w:p>
              </w:tc>
            </w:tr>
            <w:tr w:rsidR="009721EB" w:rsidRPr="00815B70" w14:paraId="19FF1D6C" w14:textId="77777777" w:rsidTr="00F068F4">
              <w:trPr>
                <w:trHeight w:val="633"/>
              </w:trPr>
              <w:tc>
                <w:tcPr>
                  <w:tcW w:w="1018" w:type="pct"/>
                  <w:shd w:val="clear" w:color="auto" w:fill="auto"/>
                  <w:tcMar>
                    <w:top w:w="72" w:type="dxa"/>
                    <w:left w:w="144" w:type="dxa"/>
                    <w:bottom w:w="72" w:type="dxa"/>
                    <w:right w:w="144" w:type="dxa"/>
                  </w:tcMar>
                  <w:hideMark/>
                </w:tcPr>
                <w:p w14:paraId="124256D0"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Muskelsvind og lignende</w:t>
                  </w:r>
                </w:p>
              </w:tc>
              <w:tc>
                <w:tcPr>
                  <w:tcW w:w="1993" w:type="pct"/>
                  <w:shd w:val="clear" w:color="auto" w:fill="auto"/>
                  <w:tcMar>
                    <w:top w:w="72" w:type="dxa"/>
                    <w:left w:w="144" w:type="dxa"/>
                    <w:bottom w:w="72" w:type="dxa"/>
                    <w:right w:w="144" w:type="dxa"/>
                  </w:tcMar>
                  <w:hideMark/>
                </w:tcPr>
                <w:p w14:paraId="16092C54"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Indkredset med udgangspunkt i sygdomme nævnt af Muskelsvindfonden og i dialog med Sundhedsdatastyrelsen</w:t>
                  </w:r>
                </w:p>
              </w:tc>
              <w:tc>
                <w:tcPr>
                  <w:tcW w:w="1989" w:type="pct"/>
                  <w:shd w:val="clear" w:color="auto" w:fill="auto"/>
                  <w:tcMar>
                    <w:top w:w="72" w:type="dxa"/>
                    <w:left w:w="144" w:type="dxa"/>
                    <w:bottom w:w="72" w:type="dxa"/>
                    <w:right w:w="144" w:type="dxa"/>
                  </w:tcMar>
                  <w:hideMark/>
                </w:tcPr>
                <w:p w14:paraId="78F63FEB"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DG12*, DG70*, DG71*, DG600*, DG11C</w:t>
                  </w:r>
                </w:p>
              </w:tc>
            </w:tr>
          </w:tbl>
          <w:p w14:paraId="6B18863C" w14:textId="77777777" w:rsidR="009721EB" w:rsidRDefault="009721EB">
            <w:pPr>
              <w:pStyle w:val="Bokstekst"/>
              <w:keepNext/>
            </w:pPr>
          </w:p>
        </w:tc>
      </w:tr>
      <w:tr w:rsidR="009721EB" w14:paraId="6EC448E8" w14:textId="77777777">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BAEEA11" w14:textId="77777777" w:rsidR="009721EB" w:rsidRDefault="009721EB">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60566DEF" w14:textId="77777777" w:rsidR="009721EB" w:rsidRDefault="009721EB">
            <w:pPr>
              <w:pStyle w:val="Note"/>
              <w:keepNext/>
            </w:pPr>
            <w:r w:rsidRPr="005A3A1F">
              <w:rPr>
                <w:i/>
                <w:iCs/>
              </w:rPr>
              <w:t>*</w:t>
            </w:r>
            <w:r w:rsidRPr="001B50D0">
              <w:t>Angiver at alle diagnoser der begynder med det angivne, indgår i gruppen.</w:t>
            </w:r>
            <w:r w:rsidRPr="005A3A1F">
              <w:t xml:space="preserve"> ADHD er ikke en selvstændig diagnose i ICD-10-systemet, som er det officielle diagnoseklassifikationssystem i Danmark. I Sundhedsdatastyrelsens retningslinjer oversættes ADHD (i det amerikanske DSM-klassifikationssystem) til </w:t>
            </w:r>
            <w:proofErr w:type="spellStart"/>
            <w:r w:rsidRPr="005A3A1F">
              <w:t>hyperkinetisk</w:t>
            </w:r>
            <w:proofErr w:type="spellEnd"/>
            <w:r w:rsidRPr="005A3A1F">
              <w:t xml:space="preserve"> forstyrrelse og opmærksomhedsforstyrrelse uden hyperaktivitet.</w:t>
            </w:r>
          </w:p>
        </w:tc>
      </w:tr>
      <w:tr w:rsidR="009721EB" w14:paraId="78DB4C30" w14:textId="77777777">
        <w:tc>
          <w:tcPr>
            <w:tcW w:w="476" w:type="dxa"/>
            <w:tcBorders>
              <w:top w:val="nil"/>
              <w:left w:val="nil"/>
              <w:bottom w:val="nil"/>
              <w:right w:val="nil"/>
            </w:tcBorders>
            <w:shd w:val="clear" w:color="auto" w:fill="FFFFFF"/>
            <w:tcMar>
              <w:top w:w="0" w:type="dxa"/>
              <w:left w:w="0" w:type="dxa"/>
              <w:bottom w:w="0" w:type="dxa"/>
              <w:right w:w="0" w:type="dxa"/>
            </w:tcMar>
          </w:tcPr>
          <w:p w14:paraId="7B2DD960" w14:textId="77777777" w:rsidR="009721EB" w:rsidRDefault="009721EB">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28F923B3" w14:textId="77777777" w:rsidR="009721EB" w:rsidRDefault="009721EB">
            <w:pPr>
              <w:pStyle w:val="Note"/>
              <w:keepNext/>
            </w:pPr>
            <w:r w:rsidRPr="0087439E">
              <w:t>Kilde: Socialpolitisk redegørelse 2019, side 275</w:t>
            </w:r>
          </w:p>
        </w:tc>
      </w:tr>
    </w:tbl>
    <w:p w14:paraId="6C8826E0" w14:textId="08198DEB" w:rsidR="002E7878" w:rsidRDefault="002E7878">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9721EB" w14:paraId="45163B3D" w14:textId="77777777">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739910892"/>
              <w:lock w:val="contentLocked"/>
              <w:placeholder>
                <w:docPart w:val="A4DD54131C794E00B224E22049F3B03A"/>
              </w:placeholder>
              <w:group/>
            </w:sdtPr>
            <w:sdtContent>
              <w:p w14:paraId="3E485E9B" w14:textId="77777777" w:rsidR="009721EB" w:rsidRDefault="009721EB">
                <w:pPr>
                  <w:keepNext/>
                  <w:rPr>
                    <w:noProof/>
                  </w:rPr>
                </w:pPr>
                <w:r>
                  <w:rPr>
                    <w:noProof/>
                  </w:rPr>
                  <mc:AlternateContent>
                    <mc:Choice Requires="wps">
                      <w:drawing>
                        <wp:anchor distT="0" distB="0" distL="114300" distR="114300" simplePos="0" relativeHeight="251658338" behindDoc="0" locked="1" layoutInCell="1" allowOverlap="1" wp14:anchorId="16B5E25F" wp14:editId="5ABA04BE">
                          <wp:simplePos x="0" y="0"/>
                          <wp:positionH relativeFrom="page">
                            <wp:posOffset>-110490</wp:posOffset>
                          </wp:positionH>
                          <wp:positionV relativeFrom="page">
                            <wp:posOffset>9525</wp:posOffset>
                          </wp:positionV>
                          <wp:extent cx="108000" cy="198000"/>
                          <wp:effectExtent l="0" t="0" r="6350" b="0"/>
                          <wp:wrapNone/>
                          <wp:docPr id="350"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3D5FB8B8" id="Kombinationstegning 47" o:spid="_x0000_s1026" style="position:absolute;margin-left:-8.7pt;margin-top:.75pt;width:8.5pt;height:15.6pt;z-index:2516584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79622444" w14:textId="77777777" w:rsidR="009721EB" w:rsidRDefault="009721EB">
            <w:pPr>
              <w:keepNext/>
              <w:rPr>
                <w:noProof/>
              </w:rPr>
            </w:pPr>
          </w:p>
        </w:tc>
      </w:tr>
      <w:tr w:rsidR="009721EB" w:rsidRPr="00AC0C74" w14:paraId="64D252E0" w14:textId="77777777">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00EB7ACA" w14:textId="1ED75282" w:rsidR="009721EB" w:rsidRPr="0090377B" w:rsidRDefault="009721EB">
            <w:pPr>
              <w:pStyle w:val="Figuroverskrift"/>
              <w:rPr>
                <w:color w:val="FFFFFF" w:themeColor="background1"/>
                <w:sz w:val="20"/>
                <w:szCs w:val="36"/>
              </w:rPr>
            </w:pPr>
            <w:r w:rsidRPr="0090377B">
              <w:rPr>
                <w:color w:val="FFFFFF" w:themeColor="background1"/>
                <w:sz w:val="20"/>
                <w:szCs w:val="36"/>
              </w:rPr>
              <w:t>Tabel B.</w:t>
            </w:r>
            <w:r w:rsidR="000D61CD" w:rsidRPr="0090377B">
              <w:rPr>
                <w:color w:val="FFFFFF" w:themeColor="background1"/>
                <w:sz w:val="20"/>
                <w:szCs w:val="36"/>
              </w:rPr>
              <w:t>4</w:t>
            </w:r>
            <w:r w:rsidRPr="0090377B">
              <w:rPr>
                <w:color w:val="FFFFFF" w:themeColor="background1"/>
                <w:sz w:val="20"/>
                <w:szCs w:val="36"/>
              </w:rPr>
              <w:tab/>
              <w:t>Definition af diagnoser, der kan være relateret til en psykisk lidelse</w:t>
            </w:r>
          </w:p>
        </w:tc>
      </w:tr>
      <w:tr w:rsidR="009721EB" w14:paraId="52BE10DD" w14:textId="77777777">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242"/>
              <w:gridCol w:w="6080"/>
            </w:tblGrid>
            <w:tr w:rsidR="009721EB" w:rsidRPr="00A77479" w14:paraId="7EB5E3E1" w14:textId="77777777" w:rsidTr="008D5F7F">
              <w:trPr>
                <w:trHeight w:val="368"/>
                <w:tblHeader/>
              </w:trPr>
              <w:tc>
                <w:tcPr>
                  <w:tcW w:w="1739" w:type="pct"/>
                  <w:shd w:val="clear" w:color="auto" w:fill="auto"/>
                  <w:tcMar>
                    <w:top w:w="72" w:type="dxa"/>
                    <w:left w:w="144" w:type="dxa"/>
                    <w:bottom w:w="72" w:type="dxa"/>
                    <w:right w:w="144" w:type="dxa"/>
                  </w:tcMar>
                  <w:hideMark/>
                </w:tcPr>
                <w:p w14:paraId="73C23DC1" w14:textId="77777777" w:rsidR="009721EB" w:rsidRPr="002678BA" w:rsidRDefault="009721EB">
                  <w:pPr>
                    <w:spacing w:line="240" w:lineRule="auto"/>
                    <w:jc w:val="left"/>
                    <w:rPr>
                      <w:color w:val="000000"/>
                      <w:sz w:val="16"/>
                      <w:szCs w:val="16"/>
                      <w:lang w:eastAsia="en-US"/>
                    </w:rPr>
                  </w:pPr>
                  <w:bookmarkStart w:id="67" w:name="kolonne_title_tabel_B_4" w:colFirst="0" w:colLast="1"/>
                  <w:r w:rsidRPr="002678BA">
                    <w:rPr>
                      <w:b/>
                      <w:color w:val="000000"/>
                      <w:sz w:val="16"/>
                      <w:szCs w:val="16"/>
                      <w:lang w:eastAsia="en-US"/>
                    </w:rPr>
                    <w:t>Psykiske lidelser</w:t>
                  </w:r>
                </w:p>
              </w:tc>
              <w:tc>
                <w:tcPr>
                  <w:tcW w:w="3261" w:type="pct"/>
                  <w:shd w:val="clear" w:color="auto" w:fill="auto"/>
                  <w:tcMar>
                    <w:top w:w="72" w:type="dxa"/>
                    <w:left w:w="144" w:type="dxa"/>
                    <w:bottom w:w="72" w:type="dxa"/>
                    <w:right w:w="144" w:type="dxa"/>
                  </w:tcMar>
                  <w:hideMark/>
                </w:tcPr>
                <w:p w14:paraId="7DC80D5F" w14:textId="77777777" w:rsidR="009721EB" w:rsidRPr="002678BA" w:rsidRDefault="009721EB">
                  <w:pPr>
                    <w:spacing w:line="240" w:lineRule="auto"/>
                    <w:jc w:val="left"/>
                    <w:rPr>
                      <w:color w:val="000000"/>
                      <w:sz w:val="16"/>
                      <w:szCs w:val="16"/>
                      <w:lang w:eastAsia="en-US"/>
                    </w:rPr>
                  </w:pPr>
                  <w:r w:rsidRPr="002678BA">
                    <w:rPr>
                      <w:b/>
                      <w:color w:val="000000"/>
                      <w:sz w:val="16"/>
                      <w:szCs w:val="16"/>
                      <w:lang w:eastAsia="en-US"/>
                    </w:rPr>
                    <w:t>Eksempler på diagnoser</w:t>
                  </w:r>
                </w:p>
              </w:tc>
            </w:tr>
            <w:bookmarkEnd w:id="67"/>
            <w:tr w:rsidR="009721EB" w:rsidRPr="00A77479" w14:paraId="6EDDB9AD" w14:textId="77777777" w:rsidTr="00F068F4">
              <w:trPr>
                <w:trHeight w:val="666"/>
              </w:trPr>
              <w:tc>
                <w:tcPr>
                  <w:tcW w:w="1739" w:type="pct"/>
                  <w:shd w:val="clear" w:color="auto" w:fill="auto"/>
                  <w:tcMar>
                    <w:top w:w="72" w:type="dxa"/>
                    <w:left w:w="144" w:type="dxa"/>
                    <w:bottom w:w="72" w:type="dxa"/>
                    <w:right w:w="144" w:type="dxa"/>
                  </w:tcMar>
                  <w:hideMark/>
                </w:tcPr>
                <w:p w14:paraId="22F41E02"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 xml:space="preserve">DF10-DF19 </w:t>
                  </w:r>
                  <w:r w:rsidRPr="002678BA">
                    <w:rPr>
                      <w:color w:val="000000"/>
                      <w:sz w:val="16"/>
                      <w:szCs w:val="16"/>
                      <w:lang w:eastAsia="en-US"/>
                    </w:rPr>
                    <w:br/>
                    <w:t>Psykiske lidelser og adfærdsmæssige forstyrrelser forårsaget af brug af alkohol eller andre psykoaktive stoffer</w:t>
                  </w:r>
                </w:p>
              </w:tc>
              <w:tc>
                <w:tcPr>
                  <w:tcW w:w="3261" w:type="pct"/>
                  <w:shd w:val="clear" w:color="auto" w:fill="auto"/>
                  <w:tcMar>
                    <w:top w:w="72" w:type="dxa"/>
                    <w:left w:w="144" w:type="dxa"/>
                    <w:bottom w:w="72" w:type="dxa"/>
                    <w:right w:w="144" w:type="dxa"/>
                  </w:tcMar>
                  <w:hideMark/>
                </w:tcPr>
                <w:p w14:paraId="0A300287"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 xml:space="preserve">Akut </w:t>
                  </w:r>
                  <w:proofErr w:type="spellStart"/>
                  <w:r w:rsidRPr="002678BA">
                    <w:rPr>
                      <w:color w:val="000000"/>
                      <w:sz w:val="16"/>
                      <w:szCs w:val="16"/>
                      <w:lang w:eastAsia="en-US"/>
                    </w:rPr>
                    <w:t>intoksikation</w:t>
                  </w:r>
                  <w:proofErr w:type="spellEnd"/>
                  <w:r w:rsidRPr="002678BA">
                    <w:rPr>
                      <w:color w:val="000000"/>
                      <w:sz w:val="16"/>
                      <w:szCs w:val="16"/>
                      <w:lang w:eastAsia="en-US"/>
                    </w:rPr>
                    <w:t>, skadeligt brug, afhængighedssyndrom, abstinenstilstand, psykotisk tilstand</w:t>
                  </w:r>
                </w:p>
              </w:tc>
            </w:tr>
            <w:tr w:rsidR="009721EB" w:rsidRPr="00A77479" w14:paraId="795F77AB" w14:textId="77777777" w:rsidTr="00F068F4">
              <w:trPr>
                <w:trHeight w:val="21"/>
              </w:trPr>
              <w:tc>
                <w:tcPr>
                  <w:tcW w:w="1739" w:type="pct"/>
                  <w:shd w:val="clear" w:color="auto" w:fill="auto"/>
                  <w:tcMar>
                    <w:top w:w="72" w:type="dxa"/>
                    <w:left w:w="144" w:type="dxa"/>
                    <w:bottom w:w="72" w:type="dxa"/>
                    <w:right w:w="144" w:type="dxa"/>
                  </w:tcMar>
                  <w:hideMark/>
                </w:tcPr>
                <w:p w14:paraId="4B290A5F"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DF20-DF29</w:t>
                  </w:r>
                </w:p>
                <w:p w14:paraId="007FC757"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 xml:space="preserve">Skizofreni, </w:t>
                  </w:r>
                  <w:proofErr w:type="spellStart"/>
                  <w:r w:rsidRPr="002678BA">
                    <w:rPr>
                      <w:color w:val="000000"/>
                      <w:sz w:val="16"/>
                      <w:szCs w:val="16"/>
                      <w:lang w:eastAsia="en-US"/>
                    </w:rPr>
                    <w:t>skizotypisk</w:t>
                  </w:r>
                  <w:proofErr w:type="spellEnd"/>
                  <w:r w:rsidRPr="002678BA">
                    <w:rPr>
                      <w:color w:val="000000"/>
                      <w:sz w:val="16"/>
                      <w:szCs w:val="16"/>
                      <w:lang w:eastAsia="en-US"/>
                    </w:rPr>
                    <w:t xml:space="preserve"> sindslidelse</w:t>
                  </w:r>
                </w:p>
              </w:tc>
              <w:tc>
                <w:tcPr>
                  <w:tcW w:w="3261" w:type="pct"/>
                  <w:shd w:val="clear" w:color="auto" w:fill="auto"/>
                  <w:tcMar>
                    <w:top w:w="72" w:type="dxa"/>
                    <w:left w:w="144" w:type="dxa"/>
                    <w:bottom w:w="72" w:type="dxa"/>
                    <w:right w:w="144" w:type="dxa"/>
                  </w:tcMar>
                  <w:hideMark/>
                </w:tcPr>
                <w:p w14:paraId="410F0C81"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Skizofreni</w:t>
                  </w:r>
                </w:p>
              </w:tc>
            </w:tr>
            <w:tr w:rsidR="009721EB" w:rsidRPr="00A77479" w14:paraId="0BEFA0D8" w14:textId="77777777" w:rsidTr="00F068F4">
              <w:trPr>
                <w:trHeight w:val="224"/>
              </w:trPr>
              <w:tc>
                <w:tcPr>
                  <w:tcW w:w="1739" w:type="pct"/>
                  <w:shd w:val="clear" w:color="auto" w:fill="auto"/>
                  <w:tcMar>
                    <w:top w:w="72" w:type="dxa"/>
                    <w:left w:w="144" w:type="dxa"/>
                    <w:bottom w:w="72" w:type="dxa"/>
                    <w:right w:w="144" w:type="dxa"/>
                  </w:tcMar>
                  <w:hideMark/>
                </w:tcPr>
                <w:p w14:paraId="5E7ED960"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DF30-DF39</w:t>
                  </w:r>
                </w:p>
                <w:p w14:paraId="43661443"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Affektive sindslidelser</w:t>
                  </w:r>
                </w:p>
              </w:tc>
              <w:tc>
                <w:tcPr>
                  <w:tcW w:w="3261" w:type="pct"/>
                  <w:shd w:val="clear" w:color="auto" w:fill="auto"/>
                  <w:tcMar>
                    <w:top w:w="72" w:type="dxa"/>
                    <w:left w:w="144" w:type="dxa"/>
                    <w:bottom w:w="72" w:type="dxa"/>
                    <w:right w:w="144" w:type="dxa"/>
                  </w:tcMar>
                  <w:hideMark/>
                </w:tcPr>
                <w:p w14:paraId="3E2426C1"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Manisk enkeltepisode, bipolar affektiv sindslidelse, depressiv enkeltepisode, tilbagevendende depression</w:t>
                  </w:r>
                </w:p>
              </w:tc>
            </w:tr>
            <w:tr w:rsidR="009721EB" w:rsidRPr="00A77479" w14:paraId="10040F60" w14:textId="77777777" w:rsidTr="00F068F4">
              <w:trPr>
                <w:trHeight w:val="281"/>
              </w:trPr>
              <w:tc>
                <w:tcPr>
                  <w:tcW w:w="1739" w:type="pct"/>
                  <w:shd w:val="clear" w:color="auto" w:fill="auto"/>
                  <w:tcMar>
                    <w:top w:w="72" w:type="dxa"/>
                    <w:left w:w="144" w:type="dxa"/>
                    <w:bottom w:w="72" w:type="dxa"/>
                    <w:right w:w="144" w:type="dxa"/>
                  </w:tcMar>
                  <w:hideMark/>
                </w:tcPr>
                <w:p w14:paraId="02FA3313"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DF40-DF49</w:t>
                  </w:r>
                </w:p>
                <w:p w14:paraId="538600A5"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Nervøse og stressrelaterede tilstande samt tilstande med nervøst betingede legemlige symptomer</w:t>
                  </w:r>
                </w:p>
              </w:tc>
              <w:tc>
                <w:tcPr>
                  <w:tcW w:w="3261" w:type="pct"/>
                  <w:shd w:val="clear" w:color="auto" w:fill="auto"/>
                  <w:tcMar>
                    <w:top w:w="72" w:type="dxa"/>
                    <w:left w:w="144" w:type="dxa"/>
                    <w:bottom w:w="72" w:type="dxa"/>
                    <w:right w:w="144" w:type="dxa"/>
                  </w:tcMar>
                  <w:hideMark/>
                </w:tcPr>
                <w:p w14:paraId="56D3A23E"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 xml:space="preserve">Fobiske angsttilstande, andre angsttilstande, </w:t>
                  </w:r>
                  <w:proofErr w:type="spellStart"/>
                  <w:r w:rsidRPr="002678BA">
                    <w:rPr>
                      <w:color w:val="000000"/>
                      <w:sz w:val="16"/>
                      <w:szCs w:val="16"/>
                      <w:lang w:eastAsia="en-US"/>
                    </w:rPr>
                    <w:t>obsessiv-kompulsiv</w:t>
                  </w:r>
                  <w:proofErr w:type="spellEnd"/>
                  <w:r w:rsidRPr="002678BA">
                    <w:rPr>
                      <w:color w:val="000000"/>
                      <w:sz w:val="16"/>
                      <w:szCs w:val="16"/>
                      <w:lang w:eastAsia="en-US"/>
                    </w:rPr>
                    <w:t xml:space="preserve"> tilstand, reaktioner på svær belastning, tilpasningsreaktioner</w:t>
                  </w:r>
                </w:p>
              </w:tc>
            </w:tr>
            <w:tr w:rsidR="009721EB" w:rsidRPr="00A77479" w14:paraId="344BF972" w14:textId="77777777" w:rsidTr="00F068F4">
              <w:trPr>
                <w:trHeight w:val="39"/>
              </w:trPr>
              <w:tc>
                <w:tcPr>
                  <w:tcW w:w="1739" w:type="pct"/>
                  <w:shd w:val="clear" w:color="auto" w:fill="auto"/>
                  <w:tcMar>
                    <w:top w:w="72" w:type="dxa"/>
                    <w:left w:w="144" w:type="dxa"/>
                    <w:bottom w:w="72" w:type="dxa"/>
                    <w:right w:w="144" w:type="dxa"/>
                  </w:tcMar>
                  <w:hideMark/>
                </w:tcPr>
                <w:p w14:paraId="06CE8A1B"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DF60-DF69 Forstyrrelser og forandringer af personlighedsstruktur og adfærd</w:t>
                  </w:r>
                </w:p>
              </w:tc>
              <w:tc>
                <w:tcPr>
                  <w:tcW w:w="3261" w:type="pct"/>
                  <w:shd w:val="clear" w:color="auto" w:fill="auto"/>
                  <w:tcMar>
                    <w:top w:w="72" w:type="dxa"/>
                    <w:left w:w="144" w:type="dxa"/>
                    <w:bottom w:w="72" w:type="dxa"/>
                    <w:right w:w="144" w:type="dxa"/>
                  </w:tcMar>
                  <w:hideMark/>
                </w:tcPr>
                <w:p w14:paraId="3C94D213" w14:textId="77777777" w:rsidR="009721EB" w:rsidRPr="002678BA" w:rsidRDefault="009721EB">
                  <w:pPr>
                    <w:spacing w:line="240" w:lineRule="auto"/>
                    <w:jc w:val="left"/>
                    <w:rPr>
                      <w:color w:val="000000"/>
                      <w:sz w:val="16"/>
                      <w:szCs w:val="16"/>
                      <w:lang w:eastAsia="en-US"/>
                    </w:rPr>
                  </w:pPr>
                  <w:r w:rsidRPr="002678BA">
                    <w:rPr>
                      <w:color w:val="000000"/>
                      <w:sz w:val="16"/>
                      <w:szCs w:val="16"/>
                      <w:lang w:eastAsia="en-US"/>
                    </w:rPr>
                    <w:t>Personlighedsforstyrrelser</w:t>
                  </w:r>
                </w:p>
              </w:tc>
            </w:tr>
          </w:tbl>
          <w:p w14:paraId="61AD5C62" w14:textId="77777777" w:rsidR="009721EB" w:rsidRDefault="009721EB">
            <w:pPr>
              <w:pStyle w:val="Bokstekst"/>
              <w:keepNext/>
            </w:pPr>
          </w:p>
        </w:tc>
      </w:tr>
      <w:tr w:rsidR="009721EB" w14:paraId="2AE0F905" w14:textId="77777777">
        <w:tc>
          <w:tcPr>
            <w:tcW w:w="476" w:type="dxa"/>
            <w:tcBorders>
              <w:top w:val="nil"/>
              <w:left w:val="nil"/>
              <w:bottom w:val="nil"/>
              <w:right w:val="nil"/>
            </w:tcBorders>
            <w:shd w:val="clear" w:color="auto" w:fill="FFFFFF"/>
            <w:tcMar>
              <w:top w:w="0" w:type="dxa"/>
              <w:left w:w="0" w:type="dxa"/>
              <w:bottom w:w="0" w:type="dxa"/>
              <w:right w:w="0" w:type="dxa"/>
            </w:tcMar>
          </w:tcPr>
          <w:p w14:paraId="6099D263" w14:textId="77777777" w:rsidR="009721EB" w:rsidRDefault="009721EB">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08291395" w14:textId="77777777" w:rsidR="009721EB" w:rsidRDefault="009721EB">
            <w:pPr>
              <w:pStyle w:val="Note"/>
              <w:keepNext/>
            </w:pPr>
            <w:r w:rsidRPr="0087439E">
              <w:t>Kilde: Socialpolitisk redegørelse 2019, side 27</w:t>
            </w:r>
            <w:r>
              <w:t>6.</w:t>
            </w:r>
          </w:p>
        </w:tc>
      </w:tr>
    </w:tbl>
    <w:p w14:paraId="6EBED2E0" w14:textId="77777777" w:rsidR="002E7878" w:rsidRDefault="002E7878">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2152C6" w14:paraId="2A532F3E" w14:textId="77777777" w:rsidTr="00FA1FD9">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892738115"/>
              <w:lock w:val="contentLocked"/>
              <w:placeholder>
                <w:docPart w:val="218E696BBC864142A4E812CA1955D733"/>
              </w:placeholder>
              <w:group/>
            </w:sdtPr>
            <w:sdtContent>
              <w:p w14:paraId="70079CC1" w14:textId="77777777" w:rsidR="002152C6" w:rsidRDefault="002152C6" w:rsidP="00FA1FD9">
                <w:pPr>
                  <w:keepNext/>
                  <w:rPr>
                    <w:noProof/>
                  </w:rPr>
                </w:pPr>
                <w:r>
                  <w:rPr>
                    <w:noProof/>
                  </w:rPr>
                  <mc:AlternateContent>
                    <mc:Choice Requires="wps">
                      <w:drawing>
                        <wp:anchor distT="0" distB="0" distL="114300" distR="114300" simplePos="0" relativeHeight="251658373" behindDoc="0" locked="1" layoutInCell="1" allowOverlap="1" wp14:anchorId="0538FCE2" wp14:editId="764A22D2">
                          <wp:simplePos x="0" y="0"/>
                          <wp:positionH relativeFrom="page">
                            <wp:posOffset>-110490</wp:posOffset>
                          </wp:positionH>
                          <wp:positionV relativeFrom="page">
                            <wp:posOffset>9525</wp:posOffset>
                          </wp:positionV>
                          <wp:extent cx="108000" cy="198000"/>
                          <wp:effectExtent l="0" t="0" r="6350" b="0"/>
                          <wp:wrapNone/>
                          <wp:docPr id="1599984908"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063A27D7" id="Kombinationstegning 47" o:spid="_x0000_s1026" style="position:absolute;margin-left:-8.7pt;margin-top:.75pt;width:8.5pt;height:15.6pt;z-index:2516584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6F15971D" w14:textId="77777777" w:rsidR="002152C6" w:rsidRDefault="002152C6" w:rsidP="00FA1FD9">
            <w:pPr>
              <w:keepNext/>
              <w:rPr>
                <w:noProof/>
              </w:rPr>
            </w:pPr>
          </w:p>
        </w:tc>
      </w:tr>
      <w:tr w:rsidR="002152C6" w:rsidRPr="00AC0C74" w14:paraId="70DFC3B2" w14:textId="77777777" w:rsidTr="00FA1FD9">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5448332A" w14:textId="157C5C0E" w:rsidR="002152C6" w:rsidRPr="0090377B" w:rsidRDefault="002152C6" w:rsidP="00FA1FD9">
            <w:pPr>
              <w:pStyle w:val="Figuroverskrift"/>
              <w:rPr>
                <w:color w:val="FFFFFF" w:themeColor="background1"/>
                <w:sz w:val="20"/>
                <w:szCs w:val="36"/>
              </w:rPr>
            </w:pPr>
            <w:r w:rsidRPr="0090377B">
              <w:rPr>
                <w:color w:val="FFFFFF" w:themeColor="background1"/>
                <w:sz w:val="20"/>
                <w:szCs w:val="36"/>
              </w:rPr>
              <w:t>Tabel B.</w:t>
            </w:r>
            <w:r>
              <w:rPr>
                <w:color w:val="FFFFFF" w:themeColor="background1"/>
                <w:sz w:val="20"/>
                <w:szCs w:val="36"/>
              </w:rPr>
              <w:t>5</w:t>
            </w:r>
            <w:r w:rsidRPr="0090377B">
              <w:rPr>
                <w:color w:val="FFFFFF" w:themeColor="background1"/>
                <w:sz w:val="20"/>
                <w:szCs w:val="36"/>
              </w:rPr>
              <w:tab/>
              <w:t xml:space="preserve">Trivsel i </w:t>
            </w:r>
            <w:r>
              <w:rPr>
                <w:color w:val="FFFFFF" w:themeColor="background1"/>
                <w:sz w:val="20"/>
                <w:szCs w:val="36"/>
              </w:rPr>
              <w:t>0</w:t>
            </w:r>
            <w:r w:rsidRPr="0090377B">
              <w:rPr>
                <w:color w:val="FFFFFF" w:themeColor="background1"/>
                <w:sz w:val="20"/>
                <w:szCs w:val="36"/>
              </w:rPr>
              <w:t>. klasse i folkeskolen</w:t>
            </w:r>
          </w:p>
        </w:tc>
      </w:tr>
      <w:tr w:rsidR="002152C6" w14:paraId="41E2F238" w14:textId="77777777" w:rsidTr="00FA1FD9">
        <w:trPr>
          <w:trHeight w:val="3564"/>
        </w:trPr>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jc w:val="center"/>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845"/>
              <w:gridCol w:w="1276"/>
              <w:gridCol w:w="1276"/>
              <w:gridCol w:w="1415"/>
              <w:gridCol w:w="1510"/>
            </w:tblGrid>
            <w:tr w:rsidR="002152C6" w:rsidRPr="0056214D" w14:paraId="3BA56EB6" w14:textId="77777777" w:rsidTr="008D5F7F">
              <w:trPr>
                <w:trHeight w:val="81"/>
                <w:tblHeader/>
                <w:jc w:val="center"/>
              </w:trPr>
              <w:tc>
                <w:tcPr>
                  <w:tcW w:w="2062" w:type="pct"/>
                  <w:shd w:val="clear" w:color="auto" w:fill="auto"/>
                  <w:tcMar>
                    <w:top w:w="72" w:type="dxa"/>
                    <w:left w:w="144" w:type="dxa"/>
                    <w:bottom w:w="72" w:type="dxa"/>
                    <w:right w:w="144" w:type="dxa"/>
                  </w:tcMar>
                  <w:hideMark/>
                </w:tcPr>
                <w:p w14:paraId="53638404" w14:textId="77777777" w:rsidR="002152C6" w:rsidRPr="004E08DF" w:rsidRDefault="002152C6" w:rsidP="00FA1FD9">
                  <w:pPr>
                    <w:pStyle w:val="Bokstekst"/>
                    <w:keepNext/>
                    <w:spacing w:line="240" w:lineRule="auto"/>
                    <w:rPr>
                      <w:sz w:val="16"/>
                      <w:szCs w:val="16"/>
                    </w:rPr>
                  </w:pPr>
                  <w:bookmarkStart w:id="68" w:name="kolonne_title_tabel_B_5" w:colFirst="1" w:colLast="4"/>
                </w:p>
              </w:tc>
              <w:tc>
                <w:tcPr>
                  <w:tcW w:w="684" w:type="pct"/>
                  <w:shd w:val="clear" w:color="auto" w:fill="auto"/>
                  <w:tcMar>
                    <w:top w:w="72" w:type="dxa"/>
                    <w:left w:w="144" w:type="dxa"/>
                    <w:bottom w:w="72" w:type="dxa"/>
                    <w:right w:w="144" w:type="dxa"/>
                  </w:tcMar>
                  <w:hideMark/>
                </w:tcPr>
                <w:p w14:paraId="2BCC6D23" w14:textId="77777777" w:rsidR="002152C6" w:rsidRPr="004E08DF" w:rsidRDefault="002152C6" w:rsidP="00FA1FD9">
                  <w:pPr>
                    <w:pStyle w:val="Bokstekst"/>
                    <w:keepNext/>
                    <w:spacing w:line="240" w:lineRule="auto"/>
                    <w:rPr>
                      <w:sz w:val="16"/>
                      <w:szCs w:val="16"/>
                    </w:rPr>
                  </w:pPr>
                  <w:r w:rsidRPr="004E08DF">
                    <w:rPr>
                      <w:b/>
                      <w:sz w:val="16"/>
                      <w:szCs w:val="16"/>
                    </w:rPr>
                    <w:t>Alle</w:t>
                  </w:r>
                </w:p>
              </w:tc>
              <w:tc>
                <w:tcPr>
                  <w:tcW w:w="684" w:type="pct"/>
                  <w:shd w:val="clear" w:color="auto" w:fill="auto"/>
                  <w:tcMar>
                    <w:top w:w="72" w:type="dxa"/>
                    <w:left w:w="144" w:type="dxa"/>
                    <w:bottom w:w="72" w:type="dxa"/>
                    <w:right w:w="144" w:type="dxa"/>
                  </w:tcMar>
                  <w:hideMark/>
                </w:tcPr>
                <w:p w14:paraId="5C83AFD4" w14:textId="77777777" w:rsidR="002152C6" w:rsidRPr="004E08DF" w:rsidRDefault="002152C6" w:rsidP="00FA1FD9">
                  <w:pPr>
                    <w:pStyle w:val="Bokstekst"/>
                    <w:keepNext/>
                    <w:spacing w:line="240" w:lineRule="auto"/>
                    <w:rPr>
                      <w:sz w:val="16"/>
                      <w:szCs w:val="16"/>
                    </w:rPr>
                  </w:pPr>
                  <w:r w:rsidRPr="004E08DF">
                    <w:rPr>
                      <w:b/>
                      <w:sz w:val="16"/>
                      <w:szCs w:val="16"/>
                    </w:rPr>
                    <w:t>Ordblind nota</w:t>
                  </w:r>
                </w:p>
              </w:tc>
              <w:tc>
                <w:tcPr>
                  <w:tcW w:w="759" w:type="pct"/>
                  <w:shd w:val="clear" w:color="auto" w:fill="auto"/>
                  <w:tcMar>
                    <w:top w:w="72" w:type="dxa"/>
                    <w:left w:w="144" w:type="dxa"/>
                    <w:bottom w:w="72" w:type="dxa"/>
                    <w:right w:w="144" w:type="dxa"/>
                  </w:tcMar>
                  <w:hideMark/>
                </w:tcPr>
                <w:p w14:paraId="42FD493B" w14:textId="77777777" w:rsidR="002152C6" w:rsidRPr="004E08DF" w:rsidRDefault="002152C6" w:rsidP="00FA1FD9">
                  <w:pPr>
                    <w:pStyle w:val="Bokstekst"/>
                    <w:keepNext/>
                    <w:spacing w:line="240" w:lineRule="auto"/>
                    <w:rPr>
                      <w:sz w:val="16"/>
                      <w:szCs w:val="16"/>
                    </w:rPr>
                  </w:pPr>
                  <w:r w:rsidRPr="004E08DF">
                    <w:rPr>
                      <w:b/>
                      <w:sz w:val="16"/>
                      <w:szCs w:val="16"/>
                    </w:rPr>
                    <w:t>Ordblindetest</w:t>
                  </w:r>
                </w:p>
              </w:tc>
              <w:tc>
                <w:tcPr>
                  <w:tcW w:w="810" w:type="pct"/>
                  <w:shd w:val="clear" w:color="auto" w:fill="auto"/>
                  <w:tcMar>
                    <w:top w:w="72" w:type="dxa"/>
                    <w:left w:w="144" w:type="dxa"/>
                    <w:bottom w:w="72" w:type="dxa"/>
                    <w:right w:w="144" w:type="dxa"/>
                  </w:tcMar>
                  <w:hideMark/>
                </w:tcPr>
                <w:p w14:paraId="09EF47E2" w14:textId="77777777" w:rsidR="002152C6" w:rsidRPr="004E08DF" w:rsidRDefault="002152C6" w:rsidP="00FA1FD9">
                  <w:pPr>
                    <w:pStyle w:val="Bokstekst"/>
                    <w:keepNext/>
                    <w:spacing w:line="240" w:lineRule="auto"/>
                    <w:rPr>
                      <w:sz w:val="16"/>
                      <w:szCs w:val="16"/>
                    </w:rPr>
                  </w:pPr>
                  <w:r w:rsidDel="00370801">
                    <w:rPr>
                      <w:b/>
                      <w:sz w:val="16"/>
                      <w:szCs w:val="16"/>
                    </w:rPr>
                    <w:t>Ordblind med andre udfordringer</w:t>
                  </w:r>
                </w:p>
              </w:tc>
            </w:tr>
            <w:tr w:rsidR="00FA2F0D" w:rsidRPr="0056214D" w14:paraId="193FCBDD"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54950C24" w14:textId="060F5D33" w:rsidR="00FA2F0D" w:rsidRPr="004E08DF" w:rsidRDefault="00FA2F0D" w:rsidP="00FA2F0D">
                  <w:pPr>
                    <w:pStyle w:val="Bokstekst"/>
                    <w:keepNext/>
                    <w:spacing w:line="240" w:lineRule="auto"/>
                    <w:rPr>
                      <w:sz w:val="16"/>
                      <w:szCs w:val="16"/>
                    </w:rPr>
                  </w:pPr>
                  <w:bookmarkStart w:id="69" w:name="række_title_tabel_B_5" w:colFirst="0" w:colLast="0"/>
                  <w:bookmarkEnd w:id="68"/>
                  <w:r w:rsidRPr="004E08DF">
                    <w:rPr>
                      <w:sz w:val="16"/>
                      <w:szCs w:val="16"/>
                    </w:rPr>
                    <w:t>Samlet trivsel</w:t>
                  </w:r>
                </w:p>
              </w:tc>
              <w:tc>
                <w:tcPr>
                  <w:tcW w:w="684" w:type="pct"/>
                  <w:shd w:val="clear" w:color="auto" w:fill="auto"/>
                  <w:tcMar>
                    <w:top w:w="10" w:type="dxa"/>
                    <w:left w:w="10" w:type="dxa"/>
                    <w:bottom w:w="0" w:type="dxa"/>
                    <w:right w:w="10" w:type="dxa"/>
                  </w:tcMar>
                </w:tcPr>
                <w:p w14:paraId="74FF9A9D" w14:textId="4C96331D" w:rsidR="00FA2F0D" w:rsidRPr="004E08DF" w:rsidRDefault="00FA2F0D" w:rsidP="00FA2F0D">
                  <w:pPr>
                    <w:pStyle w:val="Bokstekst"/>
                    <w:keepNext/>
                    <w:spacing w:line="240" w:lineRule="auto"/>
                    <w:jc w:val="center"/>
                    <w:rPr>
                      <w:sz w:val="16"/>
                      <w:szCs w:val="16"/>
                    </w:rPr>
                  </w:pPr>
                  <w:r w:rsidRPr="002F5491">
                    <w:t>2,52</w:t>
                  </w:r>
                </w:p>
              </w:tc>
              <w:tc>
                <w:tcPr>
                  <w:tcW w:w="684" w:type="pct"/>
                  <w:shd w:val="clear" w:color="auto" w:fill="auto"/>
                  <w:tcMar>
                    <w:top w:w="10" w:type="dxa"/>
                    <w:left w:w="10" w:type="dxa"/>
                    <w:bottom w:w="0" w:type="dxa"/>
                    <w:right w:w="10" w:type="dxa"/>
                  </w:tcMar>
                </w:tcPr>
                <w:p w14:paraId="0CDB7B90" w14:textId="3933D087" w:rsidR="00FA2F0D" w:rsidRPr="004E08DF" w:rsidRDefault="00FA2F0D" w:rsidP="00FA2F0D">
                  <w:pPr>
                    <w:pStyle w:val="Bokstekst"/>
                    <w:keepNext/>
                    <w:spacing w:line="240" w:lineRule="auto"/>
                    <w:jc w:val="center"/>
                    <w:rPr>
                      <w:sz w:val="16"/>
                      <w:szCs w:val="16"/>
                    </w:rPr>
                  </w:pPr>
                  <w:r w:rsidRPr="002F5491">
                    <w:t>2,51</w:t>
                  </w:r>
                </w:p>
              </w:tc>
              <w:tc>
                <w:tcPr>
                  <w:tcW w:w="759" w:type="pct"/>
                  <w:shd w:val="clear" w:color="auto" w:fill="auto"/>
                  <w:tcMar>
                    <w:top w:w="10" w:type="dxa"/>
                    <w:left w:w="10" w:type="dxa"/>
                    <w:bottom w:w="0" w:type="dxa"/>
                    <w:right w:w="10" w:type="dxa"/>
                  </w:tcMar>
                </w:tcPr>
                <w:p w14:paraId="5B2006F9" w14:textId="13D3A197" w:rsidR="00FA2F0D" w:rsidRPr="004E08DF" w:rsidRDefault="00FA2F0D" w:rsidP="00FA2F0D">
                  <w:pPr>
                    <w:pStyle w:val="Bokstekst"/>
                    <w:keepNext/>
                    <w:spacing w:line="240" w:lineRule="auto"/>
                    <w:jc w:val="center"/>
                    <w:rPr>
                      <w:sz w:val="16"/>
                      <w:szCs w:val="16"/>
                    </w:rPr>
                  </w:pPr>
                  <w:r w:rsidRPr="002F5491">
                    <w:t>2,50</w:t>
                  </w:r>
                </w:p>
              </w:tc>
              <w:tc>
                <w:tcPr>
                  <w:tcW w:w="810" w:type="pct"/>
                  <w:shd w:val="clear" w:color="auto" w:fill="auto"/>
                  <w:tcMar>
                    <w:top w:w="10" w:type="dxa"/>
                    <w:left w:w="10" w:type="dxa"/>
                    <w:bottom w:w="0" w:type="dxa"/>
                    <w:right w:w="10" w:type="dxa"/>
                  </w:tcMar>
                </w:tcPr>
                <w:p w14:paraId="76B8591E" w14:textId="38EAC977" w:rsidR="00FA2F0D" w:rsidRPr="004E08DF" w:rsidRDefault="00FA2F0D" w:rsidP="00FA2F0D">
                  <w:pPr>
                    <w:pStyle w:val="Bokstekst"/>
                    <w:keepNext/>
                    <w:spacing w:line="240" w:lineRule="auto"/>
                    <w:jc w:val="center"/>
                    <w:rPr>
                      <w:sz w:val="16"/>
                      <w:szCs w:val="16"/>
                    </w:rPr>
                  </w:pPr>
                  <w:r w:rsidRPr="002F5491">
                    <w:t>2,44</w:t>
                  </w:r>
                </w:p>
              </w:tc>
            </w:tr>
            <w:tr w:rsidR="00FA2F0D" w:rsidRPr="0056214D" w14:paraId="4E6190B3"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3F7C896B" w14:textId="70F31A6C" w:rsidR="00FA2F0D" w:rsidRPr="004E08DF" w:rsidRDefault="00FA2F0D" w:rsidP="00FA2F0D">
                  <w:pPr>
                    <w:pStyle w:val="Bokstekst"/>
                    <w:keepNext/>
                    <w:spacing w:line="240" w:lineRule="auto"/>
                    <w:rPr>
                      <w:sz w:val="16"/>
                      <w:szCs w:val="16"/>
                    </w:rPr>
                  </w:pPr>
                  <w:r w:rsidRPr="004E08DF">
                    <w:rPr>
                      <w:sz w:val="16"/>
                      <w:szCs w:val="16"/>
                    </w:rPr>
                    <w:t>Lav trivsel, andel</w:t>
                  </w:r>
                </w:p>
              </w:tc>
              <w:tc>
                <w:tcPr>
                  <w:tcW w:w="684" w:type="pct"/>
                  <w:shd w:val="clear" w:color="auto" w:fill="auto"/>
                  <w:tcMar>
                    <w:top w:w="10" w:type="dxa"/>
                    <w:left w:w="10" w:type="dxa"/>
                    <w:bottom w:w="0" w:type="dxa"/>
                    <w:right w:w="10" w:type="dxa"/>
                  </w:tcMar>
                </w:tcPr>
                <w:p w14:paraId="27B0A730" w14:textId="223FA922" w:rsidR="00FA2F0D" w:rsidRPr="004E08DF" w:rsidRDefault="00FA2F0D" w:rsidP="00FA2F0D">
                  <w:pPr>
                    <w:pStyle w:val="Bokstekst"/>
                    <w:keepNext/>
                    <w:spacing w:line="240" w:lineRule="auto"/>
                    <w:jc w:val="center"/>
                    <w:rPr>
                      <w:sz w:val="16"/>
                      <w:szCs w:val="16"/>
                    </w:rPr>
                  </w:pPr>
                  <w:r w:rsidRPr="002F5491">
                    <w:t>0,07</w:t>
                  </w:r>
                </w:p>
              </w:tc>
              <w:tc>
                <w:tcPr>
                  <w:tcW w:w="684" w:type="pct"/>
                  <w:shd w:val="clear" w:color="auto" w:fill="auto"/>
                  <w:tcMar>
                    <w:top w:w="10" w:type="dxa"/>
                    <w:left w:w="10" w:type="dxa"/>
                    <w:bottom w:w="0" w:type="dxa"/>
                    <w:right w:w="10" w:type="dxa"/>
                  </w:tcMar>
                </w:tcPr>
                <w:p w14:paraId="3F0AA3B2" w14:textId="7F483B17" w:rsidR="00FA2F0D" w:rsidRPr="004E08DF" w:rsidRDefault="00FA2F0D" w:rsidP="00FA2F0D">
                  <w:pPr>
                    <w:pStyle w:val="Bokstekst"/>
                    <w:keepNext/>
                    <w:spacing w:line="240" w:lineRule="auto"/>
                    <w:jc w:val="center"/>
                    <w:rPr>
                      <w:sz w:val="16"/>
                      <w:szCs w:val="16"/>
                    </w:rPr>
                  </w:pPr>
                  <w:r w:rsidRPr="002F5491">
                    <w:t>0,09</w:t>
                  </w:r>
                </w:p>
              </w:tc>
              <w:tc>
                <w:tcPr>
                  <w:tcW w:w="759" w:type="pct"/>
                  <w:shd w:val="clear" w:color="auto" w:fill="auto"/>
                  <w:tcMar>
                    <w:top w:w="10" w:type="dxa"/>
                    <w:left w:w="10" w:type="dxa"/>
                    <w:bottom w:w="0" w:type="dxa"/>
                    <w:right w:w="10" w:type="dxa"/>
                  </w:tcMar>
                </w:tcPr>
                <w:p w14:paraId="1636B38A" w14:textId="110FD4F9" w:rsidR="00FA2F0D" w:rsidRPr="004E08DF" w:rsidRDefault="00FA2F0D" w:rsidP="00FA2F0D">
                  <w:pPr>
                    <w:pStyle w:val="Bokstekst"/>
                    <w:keepNext/>
                    <w:spacing w:line="240" w:lineRule="auto"/>
                    <w:jc w:val="center"/>
                    <w:rPr>
                      <w:sz w:val="16"/>
                      <w:szCs w:val="16"/>
                    </w:rPr>
                  </w:pPr>
                  <w:r w:rsidRPr="002F5491">
                    <w:t>0,09</w:t>
                  </w:r>
                </w:p>
              </w:tc>
              <w:tc>
                <w:tcPr>
                  <w:tcW w:w="810" w:type="pct"/>
                  <w:shd w:val="clear" w:color="auto" w:fill="auto"/>
                  <w:tcMar>
                    <w:top w:w="10" w:type="dxa"/>
                    <w:left w:w="10" w:type="dxa"/>
                    <w:bottom w:w="0" w:type="dxa"/>
                    <w:right w:w="10" w:type="dxa"/>
                  </w:tcMar>
                </w:tcPr>
                <w:p w14:paraId="4B9280BC" w14:textId="276A126D" w:rsidR="00FA2F0D" w:rsidRPr="004E08DF" w:rsidRDefault="00FA2F0D" w:rsidP="00FA2F0D">
                  <w:pPr>
                    <w:pStyle w:val="Bokstekst"/>
                    <w:keepNext/>
                    <w:spacing w:line="240" w:lineRule="auto"/>
                    <w:jc w:val="center"/>
                    <w:rPr>
                      <w:sz w:val="16"/>
                      <w:szCs w:val="16"/>
                    </w:rPr>
                  </w:pPr>
                  <w:r w:rsidRPr="002F5491">
                    <w:t>0,14</w:t>
                  </w:r>
                </w:p>
              </w:tc>
            </w:tr>
            <w:tr w:rsidR="00FA2F0D" w:rsidRPr="0056214D" w14:paraId="6EF26771"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FF90C28" w14:textId="67781768" w:rsidR="00FA2F0D" w:rsidRPr="004E08DF" w:rsidRDefault="00FA2F0D" w:rsidP="00FA2F0D">
                  <w:pPr>
                    <w:pStyle w:val="Bokstekst"/>
                    <w:keepNext/>
                    <w:spacing w:line="240" w:lineRule="auto"/>
                    <w:rPr>
                      <w:sz w:val="16"/>
                      <w:szCs w:val="16"/>
                    </w:rPr>
                  </w:pPr>
                  <w:r w:rsidRPr="004E08DF">
                    <w:rPr>
                      <w:sz w:val="16"/>
                      <w:szCs w:val="16"/>
                    </w:rPr>
                    <w:t>Ro og orden</w:t>
                  </w:r>
                </w:p>
              </w:tc>
              <w:tc>
                <w:tcPr>
                  <w:tcW w:w="684" w:type="pct"/>
                  <w:shd w:val="clear" w:color="auto" w:fill="auto"/>
                  <w:tcMar>
                    <w:top w:w="10" w:type="dxa"/>
                    <w:left w:w="10" w:type="dxa"/>
                    <w:bottom w:w="0" w:type="dxa"/>
                    <w:right w:w="10" w:type="dxa"/>
                  </w:tcMar>
                </w:tcPr>
                <w:p w14:paraId="605407F0" w14:textId="2B519B64" w:rsidR="00FA2F0D" w:rsidRPr="004E08DF" w:rsidRDefault="00FA2F0D" w:rsidP="00FA2F0D">
                  <w:pPr>
                    <w:pStyle w:val="Bokstekst"/>
                    <w:keepNext/>
                    <w:spacing w:line="240" w:lineRule="auto"/>
                    <w:jc w:val="center"/>
                    <w:rPr>
                      <w:sz w:val="16"/>
                      <w:szCs w:val="16"/>
                    </w:rPr>
                  </w:pPr>
                  <w:r w:rsidRPr="002F5491">
                    <w:t>2,41</w:t>
                  </w:r>
                </w:p>
              </w:tc>
              <w:tc>
                <w:tcPr>
                  <w:tcW w:w="684" w:type="pct"/>
                  <w:shd w:val="clear" w:color="auto" w:fill="auto"/>
                  <w:tcMar>
                    <w:top w:w="10" w:type="dxa"/>
                    <w:left w:w="10" w:type="dxa"/>
                    <w:bottom w:w="0" w:type="dxa"/>
                    <w:right w:w="10" w:type="dxa"/>
                  </w:tcMar>
                </w:tcPr>
                <w:p w14:paraId="12C15EE0" w14:textId="74C32337" w:rsidR="00FA2F0D" w:rsidRPr="004E08DF" w:rsidRDefault="00FA2F0D" w:rsidP="00FA2F0D">
                  <w:pPr>
                    <w:pStyle w:val="Bokstekst"/>
                    <w:keepNext/>
                    <w:spacing w:line="240" w:lineRule="auto"/>
                    <w:jc w:val="center"/>
                    <w:rPr>
                      <w:sz w:val="16"/>
                      <w:szCs w:val="16"/>
                    </w:rPr>
                  </w:pPr>
                  <w:r w:rsidRPr="002F5491">
                    <w:t>2,35</w:t>
                  </w:r>
                </w:p>
              </w:tc>
              <w:tc>
                <w:tcPr>
                  <w:tcW w:w="759" w:type="pct"/>
                  <w:shd w:val="clear" w:color="auto" w:fill="auto"/>
                  <w:tcMar>
                    <w:top w:w="10" w:type="dxa"/>
                    <w:left w:w="10" w:type="dxa"/>
                    <w:bottom w:w="0" w:type="dxa"/>
                    <w:right w:w="10" w:type="dxa"/>
                  </w:tcMar>
                </w:tcPr>
                <w:p w14:paraId="1F61854E" w14:textId="7D2AF7A7" w:rsidR="00FA2F0D" w:rsidRPr="004E08DF" w:rsidRDefault="00FA2F0D" w:rsidP="00FA2F0D">
                  <w:pPr>
                    <w:pStyle w:val="Bokstekst"/>
                    <w:keepNext/>
                    <w:spacing w:line="240" w:lineRule="auto"/>
                    <w:jc w:val="center"/>
                    <w:rPr>
                      <w:sz w:val="16"/>
                      <w:szCs w:val="16"/>
                    </w:rPr>
                  </w:pPr>
                  <w:r w:rsidRPr="002F5491">
                    <w:t>2,35</w:t>
                  </w:r>
                </w:p>
              </w:tc>
              <w:tc>
                <w:tcPr>
                  <w:tcW w:w="810" w:type="pct"/>
                  <w:shd w:val="clear" w:color="auto" w:fill="auto"/>
                  <w:tcMar>
                    <w:top w:w="10" w:type="dxa"/>
                    <w:left w:w="10" w:type="dxa"/>
                    <w:bottom w:w="0" w:type="dxa"/>
                    <w:right w:w="10" w:type="dxa"/>
                  </w:tcMar>
                </w:tcPr>
                <w:p w14:paraId="7B43B136" w14:textId="746BB97A" w:rsidR="00FA2F0D" w:rsidRPr="004E08DF" w:rsidRDefault="00FA2F0D" w:rsidP="00FA2F0D">
                  <w:pPr>
                    <w:pStyle w:val="Bokstekst"/>
                    <w:keepNext/>
                    <w:spacing w:line="240" w:lineRule="auto"/>
                    <w:jc w:val="center"/>
                    <w:rPr>
                      <w:sz w:val="16"/>
                      <w:szCs w:val="16"/>
                    </w:rPr>
                  </w:pPr>
                  <w:r w:rsidRPr="002F5491">
                    <w:t>2,24</w:t>
                  </w:r>
                </w:p>
              </w:tc>
            </w:tr>
            <w:tr w:rsidR="00FA2F0D" w:rsidRPr="0056214D" w14:paraId="17C72358"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64773995" w14:textId="4641C148" w:rsidR="00FA2F0D" w:rsidRPr="004E08DF" w:rsidRDefault="00FA2F0D" w:rsidP="00FA2F0D">
                  <w:pPr>
                    <w:pStyle w:val="Bokstekst"/>
                    <w:keepNext/>
                    <w:spacing w:line="240" w:lineRule="auto"/>
                    <w:rPr>
                      <w:sz w:val="16"/>
                      <w:szCs w:val="16"/>
                    </w:rPr>
                  </w:pPr>
                  <w:r w:rsidRPr="004E08DF">
                    <w:rPr>
                      <w:sz w:val="16"/>
                      <w:szCs w:val="16"/>
                    </w:rPr>
                    <w:t>Støtte og inspiration</w:t>
                  </w:r>
                </w:p>
              </w:tc>
              <w:tc>
                <w:tcPr>
                  <w:tcW w:w="684" w:type="pct"/>
                  <w:shd w:val="clear" w:color="auto" w:fill="auto"/>
                  <w:tcMar>
                    <w:top w:w="10" w:type="dxa"/>
                    <w:left w:w="10" w:type="dxa"/>
                    <w:bottom w:w="0" w:type="dxa"/>
                    <w:right w:w="10" w:type="dxa"/>
                  </w:tcMar>
                </w:tcPr>
                <w:p w14:paraId="4CE8F9BF" w14:textId="63B7683E" w:rsidR="00FA2F0D" w:rsidRPr="004E08DF" w:rsidRDefault="00FA2F0D" w:rsidP="00FA2F0D">
                  <w:pPr>
                    <w:pStyle w:val="Bokstekst"/>
                    <w:keepNext/>
                    <w:spacing w:line="240" w:lineRule="auto"/>
                    <w:jc w:val="center"/>
                    <w:rPr>
                      <w:sz w:val="16"/>
                      <w:szCs w:val="16"/>
                    </w:rPr>
                  </w:pPr>
                  <w:r w:rsidRPr="002F5491">
                    <w:t>2,44</w:t>
                  </w:r>
                </w:p>
              </w:tc>
              <w:tc>
                <w:tcPr>
                  <w:tcW w:w="684" w:type="pct"/>
                  <w:shd w:val="clear" w:color="auto" w:fill="auto"/>
                  <w:tcMar>
                    <w:top w:w="10" w:type="dxa"/>
                    <w:left w:w="10" w:type="dxa"/>
                    <w:bottom w:w="0" w:type="dxa"/>
                    <w:right w:w="10" w:type="dxa"/>
                  </w:tcMar>
                </w:tcPr>
                <w:p w14:paraId="20C1EE74" w14:textId="0E26F429" w:rsidR="00FA2F0D" w:rsidRPr="004E08DF" w:rsidRDefault="00FA2F0D" w:rsidP="00FA2F0D">
                  <w:pPr>
                    <w:pStyle w:val="Bokstekst"/>
                    <w:keepNext/>
                    <w:spacing w:line="240" w:lineRule="auto"/>
                    <w:jc w:val="center"/>
                    <w:rPr>
                      <w:sz w:val="16"/>
                      <w:szCs w:val="16"/>
                    </w:rPr>
                  </w:pPr>
                  <w:r w:rsidRPr="002F5491">
                    <w:t>2,44</w:t>
                  </w:r>
                </w:p>
              </w:tc>
              <w:tc>
                <w:tcPr>
                  <w:tcW w:w="759" w:type="pct"/>
                  <w:shd w:val="clear" w:color="auto" w:fill="auto"/>
                  <w:tcMar>
                    <w:top w:w="10" w:type="dxa"/>
                    <w:left w:w="10" w:type="dxa"/>
                    <w:bottom w:w="0" w:type="dxa"/>
                    <w:right w:w="10" w:type="dxa"/>
                  </w:tcMar>
                </w:tcPr>
                <w:p w14:paraId="4AE5985B" w14:textId="07717003" w:rsidR="00FA2F0D" w:rsidRPr="004E08DF" w:rsidRDefault="00FA2F0D" w:rsidP="00FA2F0D">
                  <w:pPr>
                    <w:pStyle w:val="Bokstekst"/>
                    <w:keepNext/>
                    <w:spacing w:line="240" w:lineRule="auto"/>
                    <w:jc w:val="center"/>
                    <w:rPr>
                      <w:sz w:val="16"/>
                      <w:szCs w:val="16"/>
                    </w:rPr>
                  </w:pPr>
                  <w:r w:rsidRPr="002F5491">
                    <w:t>2,44</w:t>
                  </w:r>
                </w:p>
              </w:tc>
              <w:tc>
                <w:tcPr>
                  <w:tcW w:w="810" w:type="pct"/>
                  <w:shd w:val="clear" w:color="auto" w:fill="auto"/>
                  <w:tcMar>
                    <w:top w:w="10" w:type="dxa"/>
                    <w:left w:w="10" w:type="dxa"/>
                    <w:bottom w:w="0" w:type="dxa"/>
                    <w:right w:w="10" w:type="dxa"/>
                  </w:tcMar>
                </w:tcPr>
                <w:p w14:paraId="6512A815" w14:textId="25E2CF86" w:rsidR="00FA2F0D" w:rsidRPr="004E08DF" w:rsidRDefault="00FA2F0D" w:rsidP="00FA2F0D">
                  <w:pPr>
                    <w:pStyle w:val="Bokstekst"/>
                    <w:keepNext/>
                    <w:spacing w:line="240" w:lineRule="auto"/>
                    <w:jc w:val="center"/>
                    <w:rPr>
                      <w:sz w:val="16"/>
                      <w:szCs w:val="16"/>
                    </w:rPr>
                  </w:pPr>
                  <w:r w:rsidRPr="002F5491">
                    <w:t>2,38</w:t>
                  </w:r>
                </w:p>
              </w:tc>
            </w:tr>
            <w:tr w:rsidR="00FA2F0D" w:rsidRPr="0056214D" w14:paraId="0FD37C6D"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4DA3A828" w14:textId="51B806D9" w:rsidR="00FA2F0D" w:rsidRPr="004E08DF" w:rsidRDefault="00FA2F0D" w:rsidP="00FA2F0D">
                  <w:pPr>
                    <w:pStyle w:val="Bokstekst"/>
                    <w:keepNext/>
                    <w:spacing w:line="240" w:lineRule="auto"/>
                    <w:rPr>
                      <w:sz w:val="16"/>
                      <w:szCs w:val="16"/>
                    </w:rPr>
                  </w:pPr>
                  <w:r w:rsidRPr="004E08DF">
                    <w:rPr>
                      <w:sz w:val="16"/>
                      <w:szCs w:val="16"/>
                    </w:rPr>
                    <w:t>Social trivsel</w:t>
                  </w:r>
                </w:p>
              </w:tc>
              <w:tc>
                <w:tcPr>
                  <w:tcW w:w="684" w:type="pct"/>
                  <w:shd w:val="clear" w:color="auto" w:fill="auto"/>
                  <w:tcMar>
                    <w:top w:w="10" w:type="dxa"/>
                    <w:left w:w="10" w:type="dxa"/>
                    <w:bottom w:w="0" w:type="dxa"/>
                    <w:right w:w="10" w:type="dxa"/>
                  </w:tcMar>
                </w:tcPr>
                <w:p w14:paraId="1A76E16C" w14:textId="09401682" w:rsidR="00FA2F0D" w:rsidRPr="004E08DF" w:rsidRDefault="00FA2F0D" w:rsidP="00FA2F0D">
                  <w:pPr>
                    <w:pStyle w:val="Bokstekst"/>
                    <w:keepNext/>
                    <w:spacing w:line="240" w:lineRule="auto"/>
                    <w:jc w:val="center"/>
                    <w:rPr>
                      <w:sz w:val="16"/>
                      <w:szCs w:val="16"/>
                    </w:rPr>
                  </w:pPr>
                  <w:r w:rsidRPr="002F5491">
                    <w:t>2,59</w:t>
                  </w:r>
                </w:p>
              </w:tc>
              <w:tc>
                <w:tcPr>
                  <w:tcW w:w="684" w:type="pct"/>
                  <w:shd w:val="clear" w:color="auto" w:fill="auto"/>
                  <w:tcMar>
                    <w:top w:w="10" w:type="dxa"/>
                    <w:left w:w="10" w:type="dxa"/>
                    <w:bottom w:w="0" w:type="dxa"/>
                    <w:right w:w="10" w:type="dxa"/>
                  </w:tcMar>
                </w:tcPr>
                <w:p w14:paraId="5DB2AC5F" w14:textId="7AAC2FFF" w:rsidR="00FA2F0D" w:rsidRPr="004E08DF" w:rsidRDefault="00FA2F0D" w:rsidP="00FA2F0D">
                  <w:pPr>
                    <w:pStyle w:val="Bokstekst"/>
                    <w:keepNext/>
                    <w:spacing w:line="240" w:lineRule="auto"/>
                    <w:jc w:val="center"/>
                    <w:rPr>
                      <w:sz w:val="16"/>
                      <w:szCs w:val="16"/>
                    </w:rPr>
                  </w:pPr>
                  <w:r w:rsidRPr="002F5491">
                    <w:t>2,58</w:t>
                  </w:r>
                </w:p>
              </w:tc>
              <w:tc>
                <w:tcPr>
                  <w:tcW w:w="759" w:type="pct"/>
                  <w:shd w:val="clear" w:color="auto" w:fill="auto"/>
                  <w:tcMar>
                    <w:top w:w="10" w:type="dxa"/>
                    <w:left w:w="10" w:type="dxa"/>
                    <w:bottom w:w="0" w:type="dxa"/>
                    <w:right w:w="10" w:type="dxa"/>
                  </w:tcMar>
                </w:tcPr>
                <w:p w14:paraId="2A8BA4EF" w14:textId="3ABA415F" w:rsidR="00FA2F0D" w:rsidRPr="004E08DF" w:rsidRDefault="00FA2F0D" w:rsidP="00FA2F0D">
                  <w:pPr>
                    <w:pStyle w:val="Bokstekst"/>
                    <w:keepNext/>
                    <w:spacing w:line="240" w:lineRule="auto"/>
                    <w:jc w:val="center"/>
                    <w:rPr>
                      <w:sz w:val="16"/>
                      <w:szCs w:val="16"/>
                    </w:rPr>
                  </w:pPr>
                  <w:r w:rsidRPr="002F5491">
                    <w:t>2,57</w:t>
                  </w:r>
                </w:p>
              </w:tc>
              <w:tc>
                <w:tcPr>
                  <w:tcW w:w="810" w:type="pct"/>
                  <w:shd w:val="clear" w:color="auto" w:fill="auto"/>
                  <w:tcMar>
                    <w:top w:w="10" w:type="dxa"/>
                    <w:left w:w="10" w:type="dxa"/>
                    <w:bottom w:w="0" w:type="dxa"/>
                    <w:right w:w="10" w:type="dxa"/>
                  </w:tcMar>
                </w:tcPr>
                <w:p w14:paraId="4A43384B" w14:textId="166ABD8B" w:rsidR="00FA2F0D" w:rsidRPr="004E08DF" w:rsidRDefault="00FA2F0D" w:rsidP="00FA2F0D">
                  <w:pPr>
                    <w:pStyle w:val="Bokstekst"/>
                    <w:keepNext/>
                    <w:spacing w:line="240" w:lineRule="auto"/>
                    <w:jc w:val="center"/>
                    <w:rPr>
                      <w:sz w:val="16"/>
                      <w:szCs w:val="16"/>
                    </w:rPr>
                  </w:pPr>
                  <w:r w:rsidRPr="002F5491">
                    <w:t>2,51</w:t>
                  </w:r>
                </w:p>
              </w:tc>
            </w:tr>
            <w:tr w:rsidR="00FA2F0D" w:rsidRPr="0056214D" w14:paraId="54965CE3"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3F5919A5" w14:textId="033D72F6" w:rsidR="00FA2F0D" w:rsidRPr="004E08DF" w:rsidRDefault="00FA2F0D" w:rsidP="00FA2F0D">
                  <w:pPr>
                    <w:pStyle w:val="Bokstekst"/>
                    <w:keepNext/>
                    <w:spacing w:line="240" w:lineRule="auto"/>
                    <w:rPr>
                      <w:sz w:val="16"/>
                      <w:szCs w:val="16"/>
                    </w:rPr>
                  </w:pPr>
                  <w:r w:rsidRPr="004E08DF">
                    <w:rPr>
                      <w:sz w:val="16"/>
                      <w:szCs w:val="16"/>
                    </w:rPr>
                    <w:t>Faglig trivsel</w:t>
                  </w:r>
                </w:p>
              </w:tc>
              <w:tc>
                <w:tcPr>
                  <w:tcW w:w="684" w:type="pct"/>
                  <w:shd w:val="clear" w:color="auto" w:fill="auto"/>
                  <w:tcMar>
                    <w:top w:w="10" w:type="dxa"/>
                    <w:left w:w="10" w:type="dxa"/>
                    <w:bottom w:w="0" w:type="dxa"/>
                    <w:right w:w="10" w:type="dxa"/>
                  </w:tcMar>
                </w:tcPr>
                <w:p w14:paraId="5839A3AF" w14:textId="17F643C8" w:rsidR="00FA2F0D" w:rsidRPr="004E08DF" w:rsidRDefault="00FA2F0D" w:rsidP="00FA2F0D">
                  <w:pPr>
                    <w:pStyle w:val="Bokstekst"/>
                    <w:keepNext/>
                    <w:spacing w:line="240" w:lineRule="auto"/>
                    <w:jc w:val="center"/>
                    <w:rPr>
                      <w:sz w:val="16"/>
                      <w:szCs w:val="16"/>
                    </w:rPr>
                  </w:pPr>
                  <w:r w:rsidRPr="002F5491">
                    <w:t>2,67</w:t>
                  </w:r>
                </w:p>
              </w:tc>
              <w:tc>
                <w:tcPr>
                  <w:tcW w:w="684" w:type="pct"/>
                  <w:shd w:val="clear" w:color="auto" w:fill="auto"/>
                  <w:tcMar>
                    <w:top w:w="10" w:type="dxa"/>
                    <w:left w:w="10" w:type="dxa"/>
                    <w:bottom w:w="0" w:type="dxa"/>
                    <w:right w:w="10" w:type="dxa"/>
                  </w:tcMar>
                </w:tcPr>
                <w:p w14:paraId="36495B20" w14:textId="5D9311AB" w:rsidR="00FA2F0D" w:rsidRPr="004E08DF" w:rsidRDefault="00FA2F0D" w:rsidP="00FA2F0D">
                  <w:pPr>
                    <w:pStyle w:val="Bokstekst"/>
                    <w:keepNext/>
                    <w:spacing w:line="240" w:lineRule="auto"/>
                    <w:jc w:val="center"/>
                    <w:rPr>
                      <w:sz w:val="16"/>
                      <w:szCs w:val="16"/>
                    </w:rPr>
                  </w:pPr>
                  <w:r w:rsidRPr="002F5491">
                    <w:t>2,68</w:t>
                  </w:r>
                </w:p>
              </w:tc>
              <w:tc>
                <w:tcPr>
                  <w:tcW w:w="759" w:type="pct"/>
                  <w:shd w:val="clear" w:color="auto" w:fill="auto"/>
                  <w:tcMar>
                    <w:top w:w="10" w:type="dxa"/>
                    <w:left w:w="10" w:type="dxa"/>
                    <w:bottom w:w="0" w:type="dxa"/>
                    <w:right w:w="10" w:type="dxa"/>
                  </w:tcMar>
                </w:tcPr>
                <w:p w14:paraId="37399957" w14:textId="6E19A7EF" w:rsidR="00FA2F0D" w:rsidRPr="004E08DF" w:rsidRDefault="00FA2F0D" w:rsidP="00FA2F0D">
                  <w:pPr>
                    <w:pStyle w:val="Bokstekst"/>
                    <w:keepNext/>
                    <w:spacing w:line="240" w:lineRule="auto"/>
                    <w:jc w:val="center"/>
                    <w:rPr>
                      <w:sz w:val="16"/>
                      <w:szCs w:val="16"/>
                    </w:rPr>
                  </w:pPr>
                  <w:r w:rsidRPr="002F5491">
                    <w:t>2,68</w:t>
                  </w:r>
                </w:p>
              </w:tc>
              <w:tc>
                <w:tcPr>
                  <w:tcW w:w="810" w:type="pct"/>
                  <w:shd w:val="clear" w:color="auto" w:fill="auto"/>
                  <w:tcMar>
                    <w:top w:w="10" w:type="dxa"/>
                    <w:left w:w="10" w:type="dxa"/>
                    <w:bottom w:w="0" w:type="dxa"/>
                    <w:right w:w="10" w:type="dxa"/>
                  </w:tcMar>
                </w:tcPr>
                <w:p w14:paraId="37BC79B8" w14:textId="694C5B5B" w:rsidR="00FA2F0D" w:rsidRPr="004E08DF" w:rsidRDefault="00FA2F0D" w:rsidP="00FA2F0D">
                  <w:pPr>
                    <w:pStyle w:val="Bokstekst"/>
                    <w:keepNext/>
                    <w:spacing w:line="240" w:lineRule="auto"/>
                    <w:jc w:val="center"/>
                    <w:rPr>
                      <w:sz w:val="16"/>
                      <w:szCs w:val="16"/>
                    </w:rPr>
                  </w:pPr>
                  <w:r w:rsidRPr="002F5491">
                    <w:t>2,60</w:t>
                  </w:r>
                </w:p>
              </w:tc>
            </w:tr>
            <w:tr w:rsidR="00FA2F0D" w:rsidRPr="0056214D" w14:paraId="0E5384BE"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27765086" w14:textId="381381CD" w:rsidR="00FA2F0D" w:rsidRPr="004E08DF" w:rsidRDefault="00FA2F0D" w:rsidP="00FA2F0D">
                  <w:pPr>
                    <w:pStyle w:val="Bokstekst"/>
                    <w:keepNext/>
                    <w:spacing w:line="240" w:lineRule="auto"/>
                    <w:rPr>
                      <w:sz w:val="16"/>
                      <w:szCs w:val="16"/>
                    </w:rPr>
                  </w:pPr>
                  <w:r w:rsidRPr="004E08DF">
                    <w:rPr>
                      <w:rFonts w:cs="Calibri"/>
                      <w:sz w:val="16"/>
                      <w:szCs w:val="16"/>
                    </w:rPr>
                    <w:t>Er du glad for din skole?</w:t>
                  </w:r>
                </w:p>
              </w:tc>
              <w:tc>
                <w:tcPr>
                  <w:tcW w:w="684" w:type="pct"/>
                  <w:shd w:val="clear" w:color="auto" w:fill="auto"/>
                  <w:tcMar>
                    <w:top w:w="10" w:type="dxa"/>
                    <w:left w:w="10" w:type="dxa"/>
                    <w:bottom w:w="0" w:type="dxa"/>
                    <w:right w:w="10" w:type="dxa"/>
                  </w:tcMar>
                </w:tcPr>
                <w:p w14:paraId="00FBF947" w14:textId="3159A2AD" w:rsidR="00FA2F0D" w:rsidRPr="004E08DF" w:rsidRDefault="00FA2F0D" w:rsidP="00FA2F0D">
                  <w:pPr>
                    <w:pStyle w:val="Bokstekst"/>
                    <w:keepNext/>
                    <w:spacing w:line="240" w:lineRule="auto"/>
                    <w:jc w:val="center"/>
                    <w:rPr>
                      <w:sz w:val="16"/>
                      <w:szCs w:val="16"/>
                    </w:rPr>
                  </w:pPr>
                  <w:r w:rsidRPr="002F5491">
                    <w:t>2,78</w:t>
                  </w:r>
                </w:p>
              </w:tc>
              <w:tc>
                <w:tcPr>
                  <w:tcW w:w="684" w:type="pct"/>
                  <w:shd w:val="clear" w:color="auto" w:fill="auto"/>
                  <w:tcMar>
                    <w:top w:w="10" w:type="dxa"/>
                    <w:left w:w="10" w:type="dxa"/>
                    <w:bottom w:w="0" w:type="dxa"/>
                    <w:right w:w="10" w:type="dxa"/>
                  </w:tcMar>
                </w:tcPr>
                <w:p w14:paraId="5D96CF0A" w14:textId="56C2A0E9" w:rsidR="00FA2F0D" w:rsidRPr="004E08DF" w:rsidRDefault="00FA2F0D" w:rsidP="00FA2F0D">
                  <w:pPr>
                    <w:pStyle w:val="Bokstekst"/>
                    <w:keepNext/>
                    <w:spacing w:line="240" w:lineRule="auto"/>
                    <w:jc w:val="center"/>
                    <w:rPr>
                      <w:sz w:val="16"/>
                      <w:szCs w:val="16"/>
                    </w:rPr>
                  </w:pPr>
                  <w:r w:rsidRPr="002F5491">
                    <w:t>2,78</w:t>
                  </w:r>
                </w:p>
              </w:tc>
              <w:tc>
                <w:tcPr>
                  <w:tcW w:w="759" w:type="pct"/>
                  <w:shd w:val="clear" w:color="auto" w:fill="auto"/>
                  <w:tcMar>
                    <w:top w:w="10" w:type="dxa"/>
                    <w:left w:w="10" w:type="dxa"/>
                    <w:bottom w:w="0" w:type="dxa"/>
                    <w:right w:w="10" w:type="dxa"/>
                  </w:tcMar>
                </w:tcPr>
                <w:p w14:paraId="7D919FF3" w14:textId="03A3F13A" w:rsidR="00FA2F0D" w:rsidRPr="004E08DF" w:rsidRDefault="00FA2F0D" w:rsidP="00FA2F0D">
                  <w:pPr>
                    <w:pStyle w:val="Bokstekst"/>
                    <w:keepNext/>
                    <w:spacing w:line="240" w:lineRule="auto"/>
                    <w:jc w:val="center"/>
                    <w:rPr>
                      <w:sz w:val="16"/>
                      <w:szCs w:val="16"/>
                    </w:rPr>
                  </w:pPr>
                  <w:r w:rsidRPr="002F5491">
                    <w:t>2,78</w:t>
                  </w:r>
                </w:p>
              </w:tc>
              <w:tc>
                <w:tcPr>
                  <w:tcW w:w="810" w:type="pct"/>
                  <w:shd w:val="clear" w:color="auto" w:fill="auto"/>
                  <w:tcMar>
                    <w:top w:w="10" w:type="dxa"/>
                    <w:left w:w="10" w:type="dxa"/>
                    <w:bottom w:w="0" w:type="dxa"/>
                    <w:right w:w="10" w:type="dxa"/>
                  </w:tcMar>
                </w:tcPr>
                <w:p w14:paraId="56B23978" w14:textId="4369E4BC" w:rsidR="00FA2F0D" w:rsidRPr="004E08DF" w:rsidRDefault="00FA2F0D" w:rsidP="00FA2F0D">
                  <w:pPr>
                    <w:pStyle w:val="Bokstekst"/>
                    <w:keepNext/>
                    <w:spacing w:line="240" w:lineRule="auto"/>
                    <w:jc w:val="center"/>
                    <w:rPr>
                      <w:sz w:val="16"/>
                      <w:szCs w:val="16"/>
                    </w:rPr>
                  </w:pPr>
                  <w:r w:rsidRPr="002F5491">
                    <w:t>2,71</w:t>
                  </w:r>
                </w:p>
              </w:tc>
            </w:tr>
            <w:tr w:rsidR="00FA2F0D" w:rsidRPr="0056214D" w14:paraId="47F7B159"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35181FD3" w14:textId="3F95117F" w:rsidR="00FA2F0D" w:rsidRPr="004E08DF" w:rsidRDefault="00FA2F0D" w:rsidP="00FA2F0D">
                  <w:pPr>
                    <w:pStyle w:val="Bokstekst"/>
                    <w:keepNext/>
                    <w:spacing w:line="240" w:lineRule="auto"/>
                    <w:rPr>
                      <w:sz w:val="16"/>
                      <w:szCs w:val="16"/>
                    </w:rPr>
                  </w:pPr>
                  <w:r w:rsidRPr="004E08DF">
                    <w:rPr>
                      <w:rFonts w:cs="Calibri"/>
                      <w:sz w:val="16"/>
                      <w:szCs w:val="16"/>
                    </w:rPr>
                    <w:t>Føler du dig alene i skolen?</w:t>
                  </w:r>
                </w:p>
              </w:tc>
              <w:tc>
                <w:tcPr>
                  <w:tcW w:w="684" w:type="pct"/>
                  <w:shd w:val="clear" w:color="auto" w:fill="auto"/>
                  <w:tcMar>
                    <w:top w:w="10" w:type="dxa"/>
                    <w:left w:w="10" w:type="dxa"/>
                    <w:bottom w:w="0" w:type="dxa"/>
                    <w:right w:w="10" w:type="dxa"/>
                  </w:tcMar>
                </w:tcPr>
                <w:p w14:paraId="7989C155" w14:textId="5078CFA5" w:rsidR="00FA2F0D" w:rsidRPr="004E08DF" w:rsidRDefault="00FA2F0D" w:rsidP="00FA2F0D">
                  <w:pPr>
                    <w:pStyle w:val="Bokstekst"/>
                    <w:keepNext/>
                    <w:spacing w:line="240" w:lineRule="auto"/>
                    <w:jc w:val="center"/>
                    <w:rPr>
                      <w:sz w:val="16"/>
                      <w:szCs w:val="16"/>
                    </w:rPr>
                  </w:pPr>
                  <w:r w:rsidRPr="002F5491">
                    <w:t>2,47</w:t>
                  </w:r>
                </w:p>
              </w:tc>
              <w:tc>
                <w:tcPr>
                  <w:tcW w:w="684" w:type="pct"/>
                  <w:shd w:val="clear" w:color="auto" w:fill="auto"/>
                  <w:tcMar>
                    <w:top w:w="10" w:type="dxa"/>
                    <w:left w:w="10" w:type="dxa"/>
                    <w:bottom w:w="0" w:type="dxa"/>
                    <w:right w:w="10" w:type="dxa"/>
                  </w:tcMar>
                </w:tcPr>
                <w:p w14:paraId="34CAD85C" w14:textId="45C2D47E" w:rsidR="00FA2F0D" w:rsidRPr="004E08DF" w:rsidRDefault="00FA2F0D" w:rsidP="00FA2F0D">
                  <w:pPr>
                    <w:pStyle w:val="Bokstekst"/>
                    <w:keepNext/>
                    <w:spacing w:line="240" w:lineRule="auto"/>
                    <w:jc w:val="center"/>
                    <w:rPr>
                      <w:sz w:val="16"/>
                      <w:szCs w:val="16"/>
                    </w:rPr>
                  </w:pPr>
                  <w:r w:rsidRPr="002F5491">
                    <w:t>2,42</w:t>
                  </w:r>
                </w:p>
              </w:tc>
              <w:tc>
                <w:tcPr>
                  <w:tcW w:w="759" w:type="pct"/>
                  <w:shd w:val="clear" w:color="auto" w:fill="auto"/>
                  <w:tcMar>
                    <w:top w:w="10" w:type="dxa"/>
                    <w:left w:w="10" w:type="dxa"/>
                    <w:bottom w:w="0" w:type="dxa"/>
                    <w:right w:w="10" w:type="dxa"/>
                  </w:tcMar>
                </w:tcPr>
                <w:p w14:paraId="64DB0C46" w14:textId="5E5EC0A9" w:rsidR="00FA2F0D" w:rsidRPr="004E08DF" w:rsidRDefault="00FA2F0D" w:rsidP="00FA2F0D">
                  <w:pPr>
                    <w:pStyle w:val="Bokstekst"/>
                    <w:keepNext/>
                    <w:spacing w:line="240" w:lineRule="auto"/>
                    <w:jc w:val="center"/>
                    <w:rPr>
                      <w:sz w:val="16"/>
                      <w:szCs w:val="16"/>
                    </w:rPr>
                  </w:pPr>
                  <w:r w:rsidRPr="002F5491">
                    <w:t>2,41</w:t>
                  </w:r>
                </w:p>
              </w:tc>
              <w:tc>
                <w:tcPr>
                  <w:tcW w:w="810" w:type="pct"/>
                  <w:shd w:val="clear" w:color="auto" w:fill="auto"/>
                  <w:tcMar>
                    <w:top w:w="10" w:type="dxa"/>
                    <w:left w:w="10" w:type="dxa"/>
                    <w:bottom w:w="0" w:type="dxa"/>
                    <w:right w:w="10" w:type="dxa"/>
                  </w:tcMar>
                </w:tcPr>
                <w:p w14:paraId="4272C4E1" w14:textId="7411F9E5" w:rsidR="00FA2F0D" w:rsidRPr="004E08DF" w:rsidRDefault="00FA2F0D" w:rsidP="00FA2F0D">
                  <w:pPr>
                    <w:pStyle w:val="Bokstekst"/>
                    <w:keepNext/>
                    <w:spacing w:line="240" w:lineRule="auto"/>
                    <w:jc w:val="center"/>
                    <w:rPr>
                      <w:sz w:val="16"/>
                      <w:szCs w:val="16"/>
                    </w:rPr>
                  </w:pPr>
                  <w:r w:rsidRPr="002F5491">
                    <w:t>2,35</w:t>
                  </w:r>
                </w:p>
              </w:tc>
            </w:tr>
            <w:tr w:rsidR="00FA2F0D" w:rsidRPr="0056214D" w14:paraId="498EE9FF"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45B735C" w14:textId="1D9FC1EC" w:rsidR="00FA2F0D" w:rsidRPr="004E08DF" w:rsidRDefault="00FA2F0D" w:rsidP="00FA2F0D">
                  <w:pPr>
                    <w:pStyle w:val="Bokstekst"/>
                    <w:keepNext/>
                    <w:spacing w:line="240" w:lineRule="auto"/>
                    <w:rPr>
                      <w:sz w:val="16"/>
                      <w:szCs w:val="16"/>
                    </w:rPr>
                  </w:pPr>
                  <w:r w:rsidRPr="004E08DF">
                    <w:rPr>
                      <w:rFonts w:cs="Calibri"/>
                      <w:sz w:val="16"/>
                      <w:szCs w:val="16"/>
                    </w:rPr>
                    <w:t>Kan du lide pauserne i skolen?</w:t>
                  </w:r>
                </w:p>
              </w:tc>
              <w:tc>
                <w:tcPr>
                  <w:tcW w:w="684" w:type="pct"/>
                  <w:shd w:val="clear" w:color="auto" w:fill="auto"/>
                  <w:tcMar>
                    <w:top w:w="10" w:type="dxa"/>
                    <w:left w:w="10" w:type="dxa"/>
                    <w:bottom w:w="0" w:type="dxa"/>
                    <w:right w:w="10" w:type="dxa"/>
                  </w:tcMar>
                </w:tcPr>
                <w:p w14:paraId="43654399" w14:textId="70ACB29C" w:rsidR="00FA2F0D" w:rsidRPr="004E08DF" w:rsidRDefault="00FA2F0D" w:rsidP="00FA2F0D">
                  <w:pPr>
                    <w:pStyle w:val="Bokstekst"/>
                    <w:keepNext/>
                    <w:spacing w:line="240" w:lineRule="auto"/>
                    <w:jc w:val="center"/>
                    <w:rPr>
                      <w:sz w:val="16"/>
                      <w:szCs w:val="16"/>
                    </w:rPr>
                  </w:pPr>
                  <w:r w:rsidRPr="002F5491">
                    <w:t>2,73</w:t>
                  </w:r>
                </w:p>
              </w:tc>
              <w:tc>
                <w:tcPr>
                  <w:tcW w:w="684" w:type="pct"/>
                  <w:shd w:val="clear" w:color="auto" w:fill="auto"/>
                  <w:tcMar>
                    <w:top w:w="10" w:type="dxa"/>
                    <w:left w:w="10" w:type="dxa"/>
                    <w:bottom w:w="0" w:type="dxa"/>
                    <w:right w:w="10" w:type="dxa"/>
                  </w:tcMar>
                </w:tcPr>
                <w:p w14:paraId="1EDF20BF" w14:textId="2C4D0495" w:rsidR="00FA2F0D" w:rsidRPr="004E08DF" w:rsidRDefault="00FA2F0D" w:rsidP="00FA2F0D">
                  <w:pPr>
                    <w:pStyle w:val="Bokstekst"/>
                    <w:keepNext/>
                    <w:spacing w:line="240" w:lineRule="auto"/>
                    <w:jc w:val="center"/>
                    <w:rPr>
                      <w:sz w:val="16"/>
                      <w:szCs w:val="16"/>
                    </w:rPr>
                  </w:pPr>
                  <w:r w:rsidRPr="002F5491">
                    <w:t>2,76</w:t>
                  </w:r>
                </w:p>
              </w:tc>
              <w:tc>
                <w:tcPr>
                  <w:tcW w:w="759" w:type="pct"/>
                  <w:shd w:val="clear" w:color="auto" w:fill="auto"/>
                  <w:tcMar>
                    <w:top w:w="10" w:type="dxa"/>
                    <w:left w:w="10" w:type="dxa"/>
                    <w:bottom w:w="0" w:type="dxa"/>
                    <w:right w:w="10" w:type="dxa"/>
                  </w:tcMar>
                </w:tcPr>
                <w:p w14:paraId="70F802E5" w14:textId="21B58FFD" w:rsidR="00FA2F0D" w:rsidRPr="004E08DF" w:rsidRDefault="00FA2F0D" w:rsidP="00FA2F0D">
                  <w:pPr>
                    <w:pStyle w:val="Bokstekst"/>
                    <w:keepNext/>
                    <w:spacing w:line="240" w:lineRule="auto"/>
                    <w:jc w:val="center"/>
                    <w:rPr>
                      <w:sz w:val="16"/>
                      <w:szCs w:val="16"/>
                    </w:rPr>
                  </w:pPr>
                  <w:r w:rsidRPr="002F5491">
                    <w:t>2,75</w:t>
                  </w:r>
                </w:p>
              </w:tc>
              <w:tc>
                <w:tcPr>
                  <w:tcW w:w="810" w:type="pct"/>
                  <w:shd w:val="clear" w:color="auto" w:fill="auto"/>
                  <w:tcMar>
                    <w:top w:w="10" w:type="dxa"/>
                    <w:left w:w="10" w:type="dxa"/>
                    <w:bottom w:w="0" w:type="dxa"/>
                    <w:right w:w="10" w:type="dxa"/>
                  </w:tcMar>
                </w:tcPr>
                <w:p w14:paraId="7593FE47" w14:textId="4D6197CE" w:rsidR="00FA2F0D" w:rsidRPr="004E08DF" w:rsidRDefault="00FA2F0D" w:rsidP="00FA2F0D">
                  <w:pPr>
                    <w:pStyle w:val="Bokstekst"/>
                    <w:keepNext/>
                    <w:spacing w:line="240" w:lineRule="auto"/>
                    <w:jc w:val="center"/>
                    <w:rPr>
                      <w:sz w:val="16"/>
                      <w:szCs w:val="16"/>
                    </w:rPr>
                  </w:pPr>
                  <w:r w:rsidRPr="002F5491">
                    <w:t>2,75</w:t>
                  </w:r>
                </w:p>
              </w:tc>
            </w:tr>
            <w:tr w:rsidR="00FA2F0D" w:rsidRPr="0056214D" w14:paraId="06C8550F"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AB3AD63" w14:textId="2828DFF2" w:rsidR="00FA2F0D" w:rsidRPr="004E08DF" w:rsidRDefault="00FA2F0D" w:rsidP="00FA2F0D">
                  <w:pPr>
                    <w:pStyle w:val="Bokstekst"/>
                    <w:keepNext/>
                    <w:spacing w:line="240" w:lineRule="auto"/>
                    <w:rPr>
                      <w:sz w:val="16"/>
                      <w:szCs w:val="16"/>
                    </w:rPr>
                  </w:pPr>
                  <w:r w:rsidRPr="004E08DF">
                    <w:rPr>
                      <w:rFonts w:cs="Calibri"/>
                      <w:sz w:val="16"/>
                      <w:szCs w:val="16"/>
                    </w:rPr>
                    <w:t>Hvor tit har du ondt i maven?</w:t>
                  </w:r>
                </w:p>
              </w:tc>
              <w:tc>
                <w:tcPr>
                  <w:tcW w:w="684" w:type="pct"/>
                  <w:shd w:val="clear" w:color="auto" w:fill="auto"/>
                  <w:tcMar>
                    <w:top w:w="10" w:type="dxa"/>
                    <w:left w:w="10" w:type="dxa"/>
                    <w:bottom w:w="0" w:type="dxa"/>
                    <w:right w:w="10" w:type="dxa"/>
                  </w:tcMar>
                </w:tcPr>
                <w:p w14:paraId="2A0F68F6" w14:textId="34098AD6" w:rsidR="00FA2F0D" w:rsidRPr="004E08DF" w:rsidRDefault="00FA2F0D" w:rsidP="00FA2F0D">
                  <w:pPr>
                    <w:pStyle w:val="Bokstekst"/>
                    <w:keepNext/>
                    <w:spacing w:line="240" w:lineRule="auto"/>
                    <w:jc w:val="center"/>
                    <w:rPr>
                      <w:sz w:val="16"/>
                      <w:szCs w:val="16"/>
                    </w:rPr>
                  </w:pPr>
                  <w:r w:rsidRPr="002F5491">
                    <w:t>2,49</w:t>
                  </w:r>
                </w:p>
              </w:tc>
              <w:tc>
                <w:tcPr>
                  <w:tcW w:w="684" w:type="pct"/>
                  <w:shd w:val="clear" w:color="auto" w:fill="auto"/>
                  <w:tcMar>
                    <w:top w:w="10" w:type="dxa"/>
                    <w:left w:w="10" w:type="dxa"/>
                    <w:bottom w:w="0" w:type="dxa"/>
                    <w:right w:w="10" w:type="dxa"/>
                  </w:tcMar>
                </w:tcPr>
                <w:p w14:paraId="2C3A6F79" w14:textId="6D1FF4C7" w:rsidR="00FA2F0D" w:rsidRPr="004E08DF" w:rsidRDefault="00FA2F0D" w:rsidP="00FA2F0D">
                  <w:pPr>
                    <w:pStyle w:val="Bokstekst"/>
                    <w:keepNext/>
                    <w:spacing w:line="240" w:lineRule="auto"/>
                    <w:jc w:val="center"/>
                    <w:rPr>
                      <w:sz w:val="16"/>
                      <w:szCs w:val="16"/>
                    </w:rPr>
                  </w:pPr>
                  <w:r w:rsidRPr="002F5491">
                    <w:t>2,44</w:t>
                  </w:r>
                </w:p>
              </w:tc>
              <w:tc>
                <w:tcPr>
                  <w:tcW w:w="759" w:type="pct"/>
                  <w:shd w:val="clear" w:color="auto" w:fill="auto"/>
                  <w:tcMar>
                    <w:top w:w="10" w:type="dxa"/>
                    <w:left w:w="10" w:type="dxa"/>
                    <w:bottom w:w="0" w:type="dxa"/>
                    <w:right w:w="10" w:type="dxa"/>
                  </w:tcMar>
                </w:tcPr>
                <w:p w14:paraId="58D34115" w14:textId="7DFE699B" w:rsidR="00FA2F0D" w:rsidRPr="004E08DF" w:rsidRDefault="00FA2F0D" w:rsidP="00FA2F0D">
                  <w:pPr>
                    <w:pStyle w:val="Bokstekst"/>
                    <w:keepNext/>
                    <w:spacing w:line="240" w:lineRule="auto"/>
                    <w:jc w:val="center"/>
                    <w:rPr>
                      <w:sz w:val="16"/>
                      <w:szCs w:val="16"/>
                    </w:rPr>
                  </w:pPr>
                  <w:r w:rsidRPr="002F5491">
                    <w:t>2,44</w:t>
                  </w:r>
                </w:p>
              </w:tc>
              <w:tc>
                <w:tcPr>
                  <w:tcW w:w="810" w:type="pct"/>
                  <w:shd w:val="clear" w:color="auto" w:fill="auto"/>
                  <w:tcMar>
                    <w:top w:w="10" w:type="dxa"/>
                    <w:left w:w="10" w:type="dxa"/>
                    <w:bottom w:w="0" w:type="dxa"/>
                    <w:right w:w="10" w:type="dxa"/>
                  </w:tcMar>
                </w:tcPr>
                <w:p w14:paraId="3B74B173" w14:textId="24264E21" w:rsidR="00FA2F0D" w:rsidRPr="004E08DF" w:rsidRDefault="00FA2F0D" w:rsidP="00FA2F0D">
                  <w:pPr>
                    <w:pStyle w:val="Bokstekst"/>
                    <w:keepNext/>
                    <w:spacing w:line="240" w:lineRule="auto"/>
                    <w:jc w:val="center"/>
                    <w:rPr>
                      <w:sz w:val="16"/>
                      <w:szCs w:val="16"/>
                    </w:rPr>
                  </w:pPr>
                  <w:r w:rsidRPr="002F5491">
                    <w:t>2,39</w:t>
                  </w:r>
                </w:p>
              </w:tc>
            </w:tr>
            <w:tr w:rsidR="00FA2F0D" w:rsidRPr="0056214D" w14:paraId="43EF2DB8"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4E73D07A" w14:textId="74450680" w:rsidR="00FA2F0D" w:rsidRPr="004E08DF" w:rsidRDefault="00FA2F0D" w:rsidP="00FA2F0D">
                  <w:pPr>
                    <w:pStyle w:val="Bokstekst"/>
                    <w:keepNext/>
                    <w:spacing w:line="240" w:lineRule="auto"/>
                    <w:rPr>
                      <w:sz w:val="16"/>
                      <w:szCs w:val="16"/>
                    </w:rPr>
                  </w:pPr>
                  <w:r w:rsidRPr="004E08DF">
                    <w:rPr>
                      <w:rFonts w:cs="Calibri"/>
                      <w:sz w:val="16"/>
                      <w:szCs w:val="16"/>
                    </w:rPr>
                    <w:t>Er du god til at løse dine problemer?</w:t>
                  </w:r>
                </w:p>
              </w:tc>
              <w:tc>
                <w:tcPr>
                  <w:tcW w:w="684" w:type="pct"/>
                  <w:shd w:val="clear" w:color="auto" w:fill="auto"/>
                  <w:tcMar>
                    <w:top w:w="10" w:type="dxa"/>
                    <w:left w:w="10" w:type="dxa"/>
                    <w:bottom w:w="0" w:type="dxa"/>
                    <w:right w:w="10" w:type="dxa"/>
                  </w:tcMar>
                </w:tcPr>
                <w:p w14:paraId="4C11C2B8" w14:textId="6C901456" w:rsidR="00FA2F0D" w:rsidRPr="004E08DF" w:rsidRDefault="00FA2F0D" w:rsidP="00FA2F0D">
                  <w:pPr>
                    <w:pStyle w:val="Bokstekst"/>
                    <w:keepNext/>
                    <w:spacing w:line="240" w:lineRule="auto"/>
                    <w:jc w:val="center"/>
                    <w:rPr>
                      <w:sz w:val="16"/>
                      <w:szCs w:val="16"/>
                    </w:rPr>
                  </w:pPr>
                  <w:r w:rsidRPr="002F5491">
                    <w:t>2,34</w:t>
                  </w:r>
                </w:p>
              </w:tc>
              <w:tc>
                <w:tcPr>
                  <w:tcW w:w="684" w:type="pct"/>
                  <w:shd w:val="clear" w:color="auto" w:fill="auto"/>
                  <w:tcMar>
                    <w:top w:w="10" w:type="dxa"/>
                    <w:left w:w="10" w:type="dxa"/>
                    <w:bottom w:w="0" w:type="dxa"/>
                    <w:right w:w="10" w:type="dxa"/>
                  </w:tcMar>
                </w:tcPr>
                <w:p w14:paraId="6067E3FC" w14:textId="6E692AF7" w:rsidR="00FA2F0D" w:rsidRPr="004E08DF" w:rsidRDefault="00FA2F0D" w:rsidP="00FA2F0D">
                  <w:pPr>
                    <w:pStyle w:val="Bokstekst"/>
                    <w:keepNext/>
                    <w:spacing w:line="240" w:lineRule="auto"/>
                    <w:jc w:val="center"/>
                    <w:rPr>
                      <w:sz w:val="16"/>
                      <w:szCs w:val="16"/>
                    </w:rPr>
                  </w:pPr>
                  <w:r w:rsidRPr="002F5491">
                    <w:t>2,30</w:t>
                  </w:r>
                </w:p>
              </w:tc>
              <w:tc>
                <w:tcPr>
                  <w:tcW w:w="759" w:type="pct"/>
                  <w:shd w:val="clear" w:color="auto" w:fill="auto"/>
                  <w:tcMar>
                    <w:top w:w="10" w:type="dxa"/>
                    <w:left w:w="10" w:type="dxa"/>
                    <w:bottom w:w="0" w:type="dxa"/>
                    <w:right w:w="10" w:type="dxa"/>
                  </w:tcMar>
                </w:tcPr>
                <w:p w14:paraId="0CA21DE8" w14:textId="53A22C28" w:rsidR="00FA2F0D" w:rsidRPr="004E08DF" w:rsidRDefault="00FA2F0D" w:rsidP="00FA2F0D">
                  <w:pPr>
                    <w:pStyle w:val="Bokstekst"/>
                    <w:keepNext/>
                    <w:spacing w:line="240" w:lineRule="auto"/>
                    <w:jc w:val="center"/>
                    <w:rPr>
                      <w:sz w:val="16"/>
                      <w:szCs w:val="16"/>
                    </w:rPr>
                  </w:pPr>
                  <w:r w:rsidRPr="002F5491">
                    <w:t>2,30</w:t>
                  </w:r>
                </w:p>
              </w:tc>
              <w:tc>
                <w:tcPr>
                  <w:tcW w:w="810" w:type="pct"/>
                  <w:shd w:val="clear" w:color="auto" w:fill="auto"/>
                  <w:tcMar>
                    <w:top w:w="10" w:type="dxa"/>
                    <w:left w:w="10" w:type="dxa"/>
                    <w:bottom w:w="0" w:type="dxa"/>
                    <w:right w:w="10" w:type="dxa"/>
                  </w:tcMar>
                </w:tcPr>
                <w:p w14:paraId="4261FB36" w14:textId="0F84E010" w:rsidR="00FA2F0D" w:rsidRPr="004E08DF" w:rsidRDefault="00FA2F0D" w:rsidP="00FA2F0D">
                  <w:pPr>
                    <w:pStyle w:val="Bokstekst"/>
                    <w:keepNext/>
                    <w:spacing w:line="240" w:lineRule="auto"/>
                    <w:jc w:val="center"/>
                    <w:rPr>
                      <w:sz w:val="16"/>
                      <w:szCs w:val="16"/>
                    </w:rPr>
                  </w:pPr>
                  <w:r w:rsidRPr="002F5491">
                    <w:t>2,20</w:t>
                  </w:r>
                </w:p>
              </w:tc>
            </w:tr>
            <w:tr w:rsidR="00FA2F0D" w:rsidRPr="0056214D" w14:paraId="38F768C6"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49B9C349" w14:textId="0F3B8678" w:rsidR="00FA2F0D" w:rsidRPr="004E08DF" w:rsidRDefault="00FA2F0D" w:rsidP="00FA2F0D">
                  <w:pPr>
                    <w:pStyle w:val="Bokstekst"/>
                    <w:keepNext/>
                    <w:spacing w:line="240" w:lineRule="auto"/>
                    <w:rPr>
                      <w:sz w:val="16"/>
                      <w:szCs w:val="16"/>
                    </w:rPr>
                  </w:pPr>
                  <w:r w:rsidRPr="004E08DF">
                    <w:rPr>
                      <w:rFonts w:cs="Calibri"/>
                      <w:sz w:val="16"/>
                      <w:szCs w:val="16"/>
                    </w:rPr>
                    <w:t>Er I gode til at hjælpe hinanden i klassen?</w:t>
                  </w:r>
                </w:p>
              </w:tc>
              <w:tc>
                <w:tcPr>
                  <w:tcW w:w="684" w:type="pct"/>
                  <w:shd w:val="clear" w:color="auto" w:fill="auto"/>
                  <w:tcMar>
                    <w:top w:w="10" w:type="dxa"/>
                    <w:left w:w="10" w:type="dxa"/>
                    <w:bottom w:w="0" w:type="dxa"/>
                    <w:right w:w="10" w:type="dxa"/>
                  </w:tcMar>
                </w:tcPr>
                <w:p w14:paraId="7685A062" w14:textId="77947E01" w:rsidR="00FA2F0D" w:rsidRPr="004E08DF" w:rsidRDefault="00FA2F0D" w:rsidP="00FA2F0D">
                  <w:pPr>
                    <w:pStyle w:val="Bokstekst"/>
                    <w:keepNext/>
                    <w:spacing w:line="240" w:lineRule="auto"/>
                    <w:jc w:val="center"/>
                    <w:rPr>
                      <w:sz w:val="16"/>
                      <w:szCs w:val="16"/>
                    </w:rPr>
                  </w:pPr>
                  <w:r w:rsidRPr="002F5491">
                    <w:t>2,67</w:t>
                  </w:r>
                </w:p>
              </w:tc>
              <w:tc>
                <w:tcPr>
                  <w:tcW w:w="684" w:type="pct"/>
                  <w:shd w:val="clear" w:color="auto" w:fill="auto"/>
                  <w:tcMar>
                    <w:top w:w="10" w:type="dxa"/>
                    <w:left w:w="10" w:type="dxa"/>
                    <w:bottom w:w="0" w:type="dxa"/>
                    <w:right w:w="10" w:type="dxa"/>
                  </w:tcMar>
                </w:tcPr>
                <w:p w14:paraId="7F66B9C5" w14:textId="16B2F569" w:rsidR="00FA2F0D" w:rsidRPr="004E08DF" w:rsidRDefault="00FA2F0D" w:rsidP="00FA2F0D">
                  <w:pPr>
                    <w:pStyle w:val="Bokstekst"/>
                    <w:keepNext/>
                    <w:spacing w:line="240" w:lineRule="auto"/>
                    <w:jc w:val="center"/>
                    <w:rPr>
                      <w:sz w:val="16"/>
                      <w:szCs w:val="16"/>
                    </w:rPr>
                  </w:pPr>
                  <w:r w:rsidRPr="002F5491">
                    <w:t>2,68</w:t>
                  </w:r>
                </w:p>
              </w:tc>
              <w:tc>
                <w:tcPr>
                  <w:tcW w:w="759" w:type="pct"/>
                  <w:shd w:val="clear" w:color="auto" w:fill="auto"/>
                  <w:tcMar>
                    <w:top w:w="10" w:type="dxa"/>
                    <w:left w:w="10" w:type="dxa"/>
                    <w:bottom w:w="0" w:type="dxa"/>
                    <w:right w:w="10" w:type="dxa"/>
                  </w:tcMar>
                </w:tcPr>
                <w:p w14:paraId="22F1C99B" w14:textId="6A7D7929" w:rsidR="00FA2F0D" w:rsidRPr="004E08DF" w:rsidRDefault="00FA2F0D" w:rsidP="00FA2F0D">
                  <w:pPr>
                    <w:pStyle w:val="Bokstekst"/>
                    <w:keepNext/>
                    <w:spacing w:line="240" w:lineRule="auto"/>
                    <w:jc w:val="center"/>
                    <w:rPr>
                      <w:sz w:val="16"/>
                      <w:szCs w:val="16"/>
                    </w:rPr>
                  </w:pPr>
                  <w:r w:rsidRPr="002F5491">
                    <w:t>2,68</w:t>
                  </w:r>
                </w:p>
              </w:tc>
              <w:tc>
                <w:tcPr>
                  <w:tcW w:w="810" w:type="pct"/>
                  <w:shd w:val="clear" w:color="auto" w:fill="auto"/>
                  <w:tcMar>
                    <w:top w:w="10" w:type="dxa"/>
                    <w:left w:w="10" w:type="dxa"/>
                    <w:bottom w:w="0" w:type="dxa"/>
                    <w:right w:w="10" w:type="dxa"/>
                  </w:tcMar>
                </w:tcPr>
                <w:p w14:paraId="30D00FB5" w14:textId="6A9E06B0" w:rsidR="00FA2F0D" w:rsidRPr="004E08DF" w:rsidRDefault="00FA2F0D" w:rsidP="00FA2F0D">
                  <w:pPr>
                    <w:pStyle w:val="Bokstekst"/>
                    <w:keepNext/>
                    <w:spacing w:line="240" w:lineRule="auto"/>
                    <w:jc w:val="center"/>
                    <w:rPr>
                      <w:sz w:val="16"/>
                      <w:szCs w:val="16"/>
                    </w:rPr>
                  </w:pPr>
                  <w:r w:rsidRPr="002F5491">
                    <w:t>2,61</w:t>
                  </w:r>
                </w:p>
              </w:tc>
            </w:tr>
            <w:tr w:rsidR="00FA2F0D" w:rsidRPr="0056214D" w14:paraId="4A0DDB49" w14:textId="77777777" w:rsidTr="00F068F4">
              <w:trPr>
                <w:trHeight w:val="22"/>
                <w:jc w:val="center"/>
              </w:trPr>
              <w:tc>
                <w:tcPr>
                  <w:tcW w:w="2062" w:type="pct"/>
                  <w:shd w:val="clear" w:color="auto" w:fill="auto"/>
                  <w:tcMar>
                    <w:top w:w="72" w:type="dxa"/>
                    <w:left w:w="144" w:type="dxa"/>
                    <w:bottom w:w="72" w:type="dxa"/>
                    <w:right w:w="144" w:type="dxa"/>
                  </w:tcMar>
                </w:tcPr>
                <w:p w14:paraId="067B3B7D" w14:textId="0B6DF972" w:rsidR="00FA2F0D" w:rsidRPr="004E08DF" w:rsidRDefault="00FA2F0D" w:rsidP="00FA2F0D">
                  <w:pPr>
                    <w:pStyle w:val="Bokstekst"/>
                    <w:keepNext/>
                    <w:spacing w:line="240" w:lineRule="auto"/>
                    <w:rPr>
                      <w:sz w:val="16"/>
                      <w:szCs w:val="16"/>
                    </w:rPr>
                  </w:pPr>
                  <w:r w:rsidRPr="004E08DF">
                    <w:rPr>
                      <w:sz w:val="16"/>
                      <w:szCs w:val="16"/>
                    </w:rPr>
                    <w:t>Er der nogen, der driller dig, så du bliver ked af det?</w:t>
                  </w:r>
                </w:p>
              </w:tc>
              <w:tc>
                <w:tcPr>
                  <w:tcW w:w="684" w:type="pct"/>
                  <w:shd w:val="clear" w:color="auto" w:fill="auto"/>
                  <w:tcMar>
                    <w:top w:w="10" w:type="dxa"/>
                    <w:left w:w="10" w:type="dxa"/>
                    <w:bottom w:w="0" w:type="dxa"/>
                    <w:right w:w="10" w:type="dxa"/>
                  </w:tcMar>
                </w:tcPr>
                <w:p w14:paraId="40A5EFCB" w14:textId="4B738440" w:rsidR="00FA2F0D" w:rsidRPr="004E08DF" w:rsidRDefault="00FA2F0D" w:rsidP="00FA2F0D">
                  <w:pPr>
                    <w:pStyle w:val="Bokstekst"/>
                    <w:keepNext/>
                    <w:spacing w:line="240" w:lineRule="auto"/>
                    <w:jc w:val="center"/>
                    <w:rPr>
                      <w:sz w:val="16"/>
                      <w:szCs w:val="16"/>
                    </w:rPr>
                  </w:pPr>
                  <w:r w:rsidRPr="002F5491">
                    <w:t>2,30</w:t>
                  </w:r>
                </w:p>
              </w:tc>
              <w:tc>
                <w:tcPr>
                  <w:tcW w:w="684" w:type="pct"/>
                  <w:shd w:val="clear" w:color="auto" w:fill="auto"/>
                  <w:tcMar>
                    <w:top w:w="10" w:type="dxa"/>
                    <w:left w:w="10" w:type="dxa"/>
                    <w:bottom w:w="0" w:type="dxa"/>
                    <w:right w:w="10" w:type="dxa"/>
                  </w:tcMar>
                </w:tcPr>
                <w:p w14:paraId="38ED203B" w14:textId="29A55DD3" w:rsidR="00FA2F0D" w:rsidRPr="004E08DF" w:rsidRDefault="00FA2F0D" w:rsidP="00FA2F0D">
                  <w:pPr>
                    <w:pStyle w:val="Bokstekst"/>
                    <w:keepNext/>
                    <w:spacing w:line="240" w:lineRule="auto"/>
                    <w:jc w:val="center"/>
                    <w:rPr>
                      <w:sz w:val="16"/>
                      <w:szCs w:val="16"/>
                    </w:rPr>
                  </w:pPr>
                  <w:r w:rsidRPr="002F5491">
                    <w:t>2,26</w:t>
                  </w:r>
                </w:p>
              </w:tc>
              <w:tc>
                <w:tcPr>
                  <w:tcW w:w="759" w:type="pct"/>
                  <w:shd w:val="clear" w:color="auto" w:fill="auto"/>
                  <w:tcMar>
                    <w:top w:w="10" w:type="dxa"/>
                    <w:left w:w="10" w:type="dxa"/>
                    <w:bottom w:w="0" w:type="dxa"/>
                    <w:right w:w="10" w:type="dxa"/>
                  </w:tcMar>
                </w:tcPr>
                <w:p w14:paraId="7BFA36F8" w14:textId="480D2192" w:rsidR="00FA2F0D" w:rsidRPr="004E08DF" w:rsidRDefault="00FA2F0D" w:rsidP="00FA2F0D">
                  <w:pPr>
                    <w:pStyle w:val="Bokstekst"/>
                    <w:keepNext/>
                    <w:spacing w:line="240" w:lineRule="auto"/>
                    <w:jc w:val="center"/>
                    <w:rPr>
                      <w:sz w:val="16"/>
                      <w:szCs w:val="16"/>
                    </w:rPr>
                  </w:pPr>
                  <w:r w:rsidRPr="002F5491">
                    <w:t>2,26</w:t>
                  </w:r>
                </w:p>
              </w:tc>
              <w:tc>
                <w:tcPr>
                  <w:tcW w:w="810" w:type="pct"/>
                  <w:shd w:val="clear" w:color="auto" w:fill="auto"/>
                  <w:tcMar>
                    <w:top w:w="10" w:type="dxa"/>
                    <w:left w:w="10" w:type="dxa"/>
                    <w:bottom w:w="0" w:type="dxa"/>
                    <w:right w:w="10" w:type="dxa"/>
                  </w:tcMar>
                </w:tcPr>
                <w:p w14:paraId="491BC97F" w14:textId="3ACDC78A" w:rsidR="00FA2F0D" w:rsidRPr="004E08DF" w:rsidRDefault="00FA2F0D" w:rsidP="00FA2F0D">
                  <w:pPr>
                    <w:pStyle w:val="Bokstekst"/>
                    <w:keepNext/>
                    <w:spacing w:line="240" w:lineRule="auto"/>
                    <w:jc w:val="center"/>
                    <w:rPr>
                      <w:sz w:val="16"/>
                      <w:szCs w:val="16"/>
                    </w:rPr>
                  </w:pPr>
                  <w:r w:rsidRPr="002F5491">
                    <w:t>2,17</w:t>
                  </w:r>
                </w:p>
              </w:tc>
            </w:tr>
            <w:tr w:rsidR="00FA2F0D" w:rsidRPr="0056214D" w14:paraId="3EA38474" w14:textId="77777777" w:rsidTr="00F068F4">
              <w:trPr>
                <w:trHeight w:val="22"/>
                <w:jc w:val="center"/>
              </w:trPr>
              <w:tc>
                <w:tcPr>
                  <w:tcW w:w="2062" w:type="pct"/>
                  <w:shd w:val="clear" w:color="auto" w:fill="auto"/>
                  <w:tcMar>
                    <w:top w:w="72" w:type="dxa"/>
                    <w:left w:w="144" w:type="dxa"/>
                    <w:bottom w:w="72" w:type="dxa"/>
                    <w:right w:w="144" w:type="dxa"/>
                  </w:tcMar>
                </w:tcPr>
                <w:p w14:paraId="6C6AB2BF" w14:textId="667C5283" w:rsidR="00FA2F0D" w:rsidRPr="004E08DF" w:rsidRDefault="00FA2F0D" w:rsidP="00FA2F0D">
                  <w:pPr>
                    <w:pStyle w:val="Bokstekst"/>
                    <w:keepNext/>
                    <w:spacing w:line="240" w:lineRule="auto"/>
                    <w:rPr>
                      <w:sz w:val="16"/>
                      <w:szCs w:val="16"/>
                    </w:rPr>
                  </w:pPr>
                  <w:r w:rsidRPr="004E08DF">
                    <w:rPr>
                      <w:sz w:val="16"/>
                      <w:szCs w:val="16"/>
                    </w:rPr>
                    <w:t>Er du bange for, at de andre børn griner af dig i skolen?</w:t>
                  </w:r>
                </w:p>
              </w:tc>
              <w:tc>
                <w:tcPr>
                  <w:tcW w:w="684" w:type="pct"/>
                  <w:shd w:val="clear" w:color="auto" w:fill="auto"/>
                  <w:tcMar>
                    <w:top w:w="10" w:type="dxa"/>
                    <w:left w:w="10" w:type="dxa"/>
                    <w:bottom w:w="0" w:type="dxa"/>
                    <w:right w:w="10" w:type="dxa"/>
                  </w:tcMar>
                </w:tcPr>
                <w:p w14:paraId="54583595" w14:textId="036CC963" w:rsidR="00FA2F0D" w:rsidRPr="004E08DF" w:rsidRDefault="00FA2F0D" w:rsidP="00FA2F0D">
                  <w:pPr>
                    <w:pStyle w:val="Bokstekst"/>
                    <w:keepNext/>
                    <w:spacing w:line="240" w:lineRule="auto"/>
                    <w:jc w:val="center"/>
                    <w:rPr>
                      <w:sz w:val="16"/>
                      <w:szCs w:val="16"/>
                    </w:rPr>
                  </w:pPr>
                  <w:r w:rsidRPr="002F5491">
                    <w:t>2,62</w:t>
                  </w:r>
                </w:p>
              </w:tc>
              <w:tc>
                <w:tcPr>
                  <w:tcW w:w="684" w:type="pct"/>
                  <w:shd w:val="clear" w:color="auto" w:fill="auto"/>
                  <w:tcMar>
                    <w:top w:w="10" w:type="dxa"/>
                    <w:left w:w="10" w:type="dxa"/>
                    <w:bottom w:w="0" w:type="dxa"/>
                    <w:right w:w="10" w:type="dxa"/>
                  </w:tcMar>
                </w:tcPr>
                <w:p w14:paraId="570C7A0E" w14:textId="7F767CAE" w:rsidR="00FA2F0D" w:rsidRPr="004E08DF" w:rsidRDefault="00FA2F0D" w:rsidP="00FA2F0D">
                  <w:pPr>
                    <w:pStyle w:val="Bokstekst"/>
                    <w:keepNext/>
                    <w:spacing w:line="240" w:lineRule="auto"/>
                    <w:jc w:val="center"/>
                    <w:rPr>
                      <w:sz w:val="16"/>
                      <w:szCs w:val="16"/>
                    </w:rPr>
                  </w:pPr>
                  <w:r w:rsidRPr="002F5491">
                    <w:t>2,59</w:t>
                  </w:r>
                </w:p>
              </w:tc>
              <w:tc>
                <w:tcPr>
                  <w:tcW w:w="759" w:type="pct"/>
                  <w:shd w:val="clear" w:color="auto" w:fill="auto"/>
                  <w:tcMar>
                    <w:top w:w="10" w:type="dxa"/>
                    <w:left w:w="10" w:type="dxa"/>
                    <w:bottom w:w="0" w:type="dxa"/>
                    <w:right w:w="10" w:type="dxa"/>
                  </w:tcMar>
                </w:tcPr>
                <w:p w14:paraId="14B35EA1" w14:textId="7F9A155F" w:rsidR="00FA2F0D" w:rsidRPr="004E08DF" w:rsidRDefault="00FA2F0D" w:rsidP="00FA2F0D">
                  <w:pPr>
                    <w:pStyle w:val="Bokstekst"/>
                    <w:keepNext/>
                    <w:spacing w:line="240" w:lineRule="auto"/>
                    <w:jc w:val="center"/>
                    <w:rPr>
                      <w:sz w:val="16"/>
                      <w:szCs w:val="16"/>
                    </w:rPr>
                  </w:pPr>
                  <w:r w:rsidRPr="002F5491">
                    <w:t>2,59</w:t>
                  </w:r>
                </w:p>
              </w:tc>
              <w:tc>
                <w:tcPr>
                  <w:tcW w:w="810" w:type="pct"/>
                  <w:shd w:val="clear" w:color="auto" w:fill="auto"/>
                  <w:tcMar>
                    <w:top w:w="10" w:type="dxa"/>
                    <w:left w:w="10" w:type="dxa"/>
                    <w:bottom w:w="0" w:type="dxa"/>
                    <w:right w:w="10" w:type="dxa"/>
                  </w:tcMar>
                </w:tcPr>
                <w:p w14:paraId="4041FD69" w14:textId="5532C895" w:rsidR="00FA2F0D" w:rsidRPr="004E08DF" w:rsidRDefault="00FA2F0D" w:rsidP="00FA2F0D">
                  <w:pPr>
                    <w:pStyle w:val="Bokstekst"/>
                    <w:keepNext/>
                    <w:spacing w:line="240" w:lineRule="auto"/>
                    <w:jc w:val="center"/>
                    <w:rPr>
                      <w:sz w:val="16"/>
                      <w:szCs w:val="16"/>
                    </w:rPr>
                  </w:pPr>
                  <w:r w:rsidRPr="002F5491">
                    <w:t>2,53</w:t>
                  </w:r>
                </w:p>
              </w:tc>
            </w:tr>
            <w:bookmarkEnd w:id="69"/>
          </w:tbl>
          <w:p w14:paraId="10A26AAC" w14:textId="77777777" w:rsidR="002152C6" w:rsidRPr="004E08DF" w:rsidRDefault="002152C6" w:rsidP="00FA1FD9">
            <w:pPr>
              <w:pStyle w:val="Bokstekst"/>
              <w:keepNext/>
              <w:rPr>
                <w:sz w:val="16"/>
                <w:szCs w:val="16"/>
              </w:rPr>
            </w:pPr>
          </w:p>
        </w:tc>
      </w:tr>
      <w:tr w:rsidR="002152C6" w14:paraId="7B759D0B" w14:textId="77777777" w:rsidTr="00FA1FD9">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3A732EDA" w14:textId="77777777" w:rsidR="002152C6" w:rsidRDefault="002152C6" w:rsidP="00FA1FD9">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6FD9393C" w14:textId="77777777" w:rsidR="002152C6" w:rsidRDefault="002152C6" w:rsidP="00FA1FD9">
            <w:pPr>
              <w:pStyle w:val="Note"/>
              <w:keepNext/>
            </w:pPr>
            <w:r>
              <w:t>I 9. klasse anvendes en skala fra 1-5.</w:t>
            </w:r>
          </w:p>
        </w:tc>
      </w:tr>
      <w:tr w:rsidR="002152C6" w14:paraId="5289A2D7" w14:textId="77777777" w:rsidTr="00FA1FD9">
        <w:tc>
          <w:tcPr>
            <w:tcW w:w="476" w:type="dxa"/>
            <w:tcBorders>
              <w:top w:val="nil"/>
              <w:left w:val="nil"/>
              <w:bottom w:val="nil"/>
              <w:right w:val="nil"/>
            </w:tcBorders>
            <w:shd w:val="clear" w:color="auto" w:fill="FFFFFF"/>
            <w:tcMar>
              <w:top w:w="0" w:type="dxa"/>
              <w:left w:w="0" w:type="dxa"/>
              <w:bottom w:w="0" w:type="dxa"/>
              <w:right w:w="0" w:type="dxa"/>
            </w:tcMar>
          </w:tcPr>
          <w:p w14:paraId="6A169EB6" w14:textId="77777777" w:rsidR="002152C6" w:rsidRDefault="002152C6" w:rsidP="00FA1FD9">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00D3A5BB" w14:textId="77777777" w:rsidR="002152C6" w:rsidRDefault="002152C6" w:rsidP="00FA1FD9">
            <w:pPr>
              <w:pStyle w:val="Note"/>
              <w:keepNext/>
            </w:pPr>
            <w:r>
              <w:t>Egne beregninger på baggrund af registerdata fra Danmarks Statistik.</w:t>
            </w:r>
          </w:p>
        </w:tc>
      </w:tr>
    </w:tbl>
    <w:p w14:paraId="2BA9531D" w14:textId="77777777" w:rsidR="00C226DA" w:rsidRDefault="00C226DA">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462C77" w14:paraId="42CBC629" w14:textId="77777777">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49825169"/>
              <w:lock w:val="contentLocked"/>
              <w:placeholder>
                <w:docPart w:val="EFBDD985416446B79361CA9D8B4FA95D"/>
              </w:placeholder>
              <w:group/>
            </w:sdtPr>
            <w:sdtContent>
              <w:p w14:paraId="14762D5B" w14:textId="77777777" w:rsidR="00462C77" w:rsidRDefault="00462C77">
                <w:pPr>
                  <w:keepNext/>
                  <w:rPr>
                    <w:noProof/>
                  </w:rPr>
                </w:pPr>
                <w:r>
                  <w:rPr>
                    <w:noProof/>
                  </w:rPr>
                  <mc:AlternateContent>
                    <mc:Choice Requires="wps">
                      <w:drawing>
                        <wp:anchor distT="0" distB="0" distL="114300" distR="114300" simplePos="0" relativeHeight="251658302" behindDoc="0" locked="1" layoutInCell="1" allowOverlap="1" wp14:anchorId="75FBC922" wp14:editId="57600A72">
                          <wp:simplePos x="0" y="0"/>
                          <wp:positionH relativeFrom="page">
                            <wp:posOffset>-110490</wp:posOffset>
                          </wp:positionH>
                          <wp:positionV relativeFrom="page">
                            <wp:posOffset>9525</wp:posOffset>
                          </wp:positionV>
                          <wp:extent cx="108000" cy="198000"/>
                          <wp:effectExtent l="0" t="0" r="6350" b="0"/>
                          <wp:wrapNone/>
                          <wp:docPr id="1039335402"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CC3F7BF" id="Kombinationstegning 47" o:spid="_x0000_s1026" style="position:absolute;margin-left:-8.7pt;margin-top:.75pt;width:8.5pt;height:15.6pt;z-index:2516583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14B6C5B7" w14:textId="77777777" w:rsidR="00462C77" w:rsidRDefault="00462C77">
            <w:pPr>
              <w:keepNext/>
              <w:rPr>
                <w:noProof/>
              </w:rPr>
            </w:pPr>
          </w:p>
        </w:tc>
      </w:tr>
      <w:tr w:rsidR="00462C77" w:rsidRPr="00AC0C74" w14:paraId="61096D4B" w14:textId="77777777">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1E7DF414" w14:textId="47911814" w:rsidR="00462C77" w:rsidRPr="0090377B" w:rsidRDefault="00462C77">
            <w:pPr>
              <w:pStyle w:val="Figuroverskrift"/>
              <w:rPr>
                <w:color w:val="FFFFFF" w:themeColor="background1"/>
                <w:sz w:val="20"/>
                <w:szCs w:val="36"/>
              </w:rPr>
            </w:pPr>
            <w:r w:rsidRPr="0090377B">
              <w:rPr>
                <w:color w:val="FFFFFF" w:themeColor="background1"/>
                <w:sz w:val="20"/>
                <w:szCs w:val="36"/>
              </w:rPr>
              <w:t xml:space="preserve">Tabel </w:t>
            </w:r>
            <w:r w:rsidR="009721EB" w:rsidRPr="0090377B">
              <w:rPr>
                <w:color w:val="FFFFFF" w:themeColor="background1"/>
                <w:sz w:val="20"/>
                <w:szCs w:val="36"/>
              </w:rPr>
              <w:t>B.</w:t>
            </w:r>
            <w:r w:rsidR="000D61CD" w:rsidRPr="0090377B">
              <w:rPr>
                <w:color w:val="FFFFFF" w:themeColor="background1"/>
                <w:sz w:val="20"/>
                <w:szCs w:val="36"/>
              </w:rPr>
              <w:t>6</w:t>
            </w:r>
            <w:r w:rsidRPr="0090377B">
              <w:rPr>
                <w:color w:val="FFFFFF" w:themeColor="background1"/>
                <w:sz w:val="20"/>
                <w:szCs w:val="36"/>
              </w:rPr>
              <w:tab/>
              <w:t>Trivsel i 9. klasse i folkeskolen</w:t>
            </w:r>
          </w:p>
        </w:tc>
      </w:tr>
      <w:tr w:rsidR="00462C77" w14:paraId="43B57C99" w14:textId="77777777" w:rsidTr="007D57CF">
        <w:trPr>
          <w:trHeight w:val="3564"/>
        </w:trPr>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jc w:val="center"/>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845"/>
              <w:gridCol w:w="1276"/>
              <w:gridCol w:w="1276"/>
              <w:gridCol w:w="1415"/>
              <w:gridCol w:w="1510"/>
            </w:tblGrid>
            <w:tr w:rsidR="00462C77" w:rsidRPr="0056214D" w14:paraId="6FC547BC" w14:textId="77777777" w:rsidTr="008D5F7F">
              <w:trPr>
                <w:trHeight w:val="81"/>
                <w:tblHeader/>
                <w:jc w:val="center"/>
              </w:trPr>
              <w:tc>
                <w:tcPr>
                  <w:tcW w:w="2062" w:type="pct"/>
                  <w:shd w:val="clear" w:color="auto" w:fill="auto"/>
                  <w:tcMar>
                    <w:top w:w="72" w:type="dxa"/>
                    <w:left w:w="144" w:type="dxa"/>
                    <w:bottom w:w="72" w:type="dxa"/>
                    <w:right w:w="144" w:type="dxa"/>
                  </w:tcMar>
                  <w:hideMark/>
                </w:tcPr>
                <w:p w14:paraId="41B2C1C5" w14:textId="77777777" w:rsidR="00462C77" w:rsidRPr="004E08DF" w:rsidRDefault="00462C77">
                  <w:pPr>
                    <w:pStyle w:val="Bokstekst"/>
                    <w:keepNext/>
                    <w:spacing w:line="240" w:lineRule="auto"/>
                    <w:rPr>
                      <w:sz w:val="16"/>
                      <w:szCs w:val="16"/>
                    </w:rPr>
                  </w:pPr>
                  <w:bookmarkStart w:id="70" w:name="kolonne_title_tabel_B_6" w:colFirst="1" w:colLast="4"/>
                </w:p>
              </w:tc>
              <w:tc>
                <w:tcPr>
                  <w:tcW w:w="684" w:type="pct"/>
                  <w:shd w:val="clear" w:color="auto" w:fill="auto"/>
                  <w:tcMar>
                    <w:top w:w="72" w:type="dxa"/>
                    <w:left w:w="144" w:type="dxa"/>
                    <w:bottom w:w="72" w:type="dxa"/>
                    <w:right w:w="144" w:type="dxa"/>
                  </w:tcMar>
                  <w:hideMark/>
                </w:tcPr>
                <w:p w14:paraId="01C06F26" w14:textId="77777777" w:rsidR="00462C77" w:rsidRPr="004E08DF" w:rsidRDefault="00462C77">
                  <w:pPr>
                    <w:pStyle w:val="Bokstekst"/>
                    <w:keepNext/>
                    <w:spacing w:line="240" w:lineRule="auto"/>
                    <w:rPr>
                      <w:sz w:val="16"/>
                      <w:szCs w:val="16"/>
                    </w:rPr>
                  </w:pPr>
                  <w:r w:rsidRPr="004E08DF">
                    <w:rPr>
                      <w:b/>
                      <w:sz w:val="16"/>
                      <w:szCs w:val="16"/>
                    </w:rPr>
                    <w:t>Alle</w:t>
                  </w:r>
                </w:p>
              </w:tc>
              <w:tc>
                <w:tcPr>
                  <w:tcW w:w="684" w:type="pct"/>
                  <w:shd w:val="clear" w:color="auto" w:fill="auto"/>
                  <w:tcMar>
                    <w:top w:w="72" w:type="dxa"/>
                    <w:left w:w="144" w:type="dxa"/>
                    <w:bottom w:w="72" w:type="dxa"/>
                    <w:right w:w="144" w:type="dxa"/>
                  </w:tcMar>
                  <w:hideMark/>
                </w:tcPr>
                <w:p w14:paraId="4E74AA58" w14:textId="77777777" w:rsidR="00462C77" w:rsidRPr="004E08DF" w:rsidRDefault="00462C77">
                  <w:pPr>
                    <w:pStyle w:val="Bokstekst"/>
                    <w:keepNext/>
                    <w:spacing w:line="240" w:lineRule="auto"/>
                    <w:rPr>
                      <w:sz w:val="16"/>
                      <w:szCs w:val="16"/>
                    </w:rPr>
                  </w:pPr>
                  <w:r w:rsidRPr="004E08DF">
                    <w:rPr>
                      <w:b/>
                      <w:sz w:val="16"/>
                      <w:szCs w:val="16"/>
                    </w:rPr>
                    <w:t>Ordblind nota</w:t>
                  </w:r>
                </w:p>
              </w:tc>
              <w:tc>
                <w:tcPr>
                  <w:tcW w:w="759" w:type="pct"/>
                  <w:shd w:val="clear" w:color="auto" w:fill="auto"/>
                  <w:tcMar>
                    <w:top w:w="72" w:type="dxa"/>
                    <w:left w:w="144" w:type="dxa"/>
                    <w:bottom w:w="72" w:type="dxa"/>
                    <w:right w:w="144" w:type="dxa"/>
                  </w:tcMar>
                  <w:hideMark/>
                </w:tcPr>
                <w:p w14:paraId="6CB7CBE2" w14:textId="77777777" w:rsidR="00462C77" w:rsidRPr="004E08DF" w:rsidRDefault="00462C77">
                  <w:pPr>
                    <w:pStyle w:val="Bokstekst"/>
                    <w:keepNext/>
                    <w:spacing w:line="240" w:lineRule="auto"/>
                    <w:rPr>
                      <w:sz w:val="16"/>
                      <w:szCs w:val="16"/>
                    </w:rPr>
                  </w:pPr>
                  <w:r w:rsidRPr="004E08DF">
                    <w:rPr>
                      <w:b/>
                      <w:sz w:val="16"/>
                      <w:szCs w:val="16"/>
                    </w:rPr>
                    <w:t>Ordblindetest</w:t>
                  </w:r>
                </w:p>
              </w:tc>
              <w:tc>
                <w:tcPr>
                  <w:tcW w:w="810" w:type="pct"/>
                  <w:shd w:val="clear" w:color="auto" w:fill="auto"/>
                  <w:tcMar>
                    <w:top w:w="72" w:type="dxa"/>
                    <w:left w:w="144" w:type="dxa"/>
                    <w:bottom w:w="72" w:type="dxa"/>
                    <w:right w:w="144" w:type="dxa"/>
                  </w:tcMar>
                  <w:hideMark/>
                </w:tcPr>
                <w:p w14:paraId="62158CBE" w14:textId="78D5FD8B" w:rsidR="00462C77" w:rsidRPr="004E08DF" w:rsidRDefault="005464C1">
                  <w:pPr>
                    <w:pStyle w:val="Bokstekst"/>
                    <w:keepNext/>
                    <w:spacing w:line="240" w:lineRule="auto"/>
                    <w:rPr>
                      <w:sz w:val="16"/>
                      <w:szCs w:val="16"/>
                    </w:rPr>
                  </w:pPr>
                  <w:r w:rsidDel="00370801">
                    <w:rPr>
                      <w:b/>
                      <w:sz w:val="16"/>
                      <w:szCs w:val="16"/>
                    </w:rPr>
                    <w:t>Ordblind med andre udfordringer</w:t>
                  </w:r>
                </w:p>
              </w:tc>
            </w:tr>
            <w:tr w:rsidR="002E0D30" w:rsidRPr="0056214D" w14:paraId="5EB6C7F0"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7E5DFB04" w14:textId="77777777" w:rsidR="002E0D30" w:rsidRPr="004E08DF" w:rsidRDefault="002E0D30" w:rsidP="002E0D30">
                  <w:pPr>
                    <w:pStyle w:val="Bokstekst"/>
                    <w:keepNext/>
                    <w:spacing w:line="240" w:lineRule="auto"/>
                    <w:rPr>
                      <w:sz w:val="16"/>
                      <w:szCs w:val="16"/>
                    </w:rPr>
                  </w:pPr>
                  <w:bookmarkStart w:id="71" w:name="række_title_tabel_B_6" w:colFirst="0" w:colLast="0"/>
                  <w:bookmarkEnd w:id="70"/>
                  <w:r w:rsidRPr="004E08DF">
                    <w:rPr>
                      <w:sz w:val="16"/>
                      <w:szCs w:val="16"/>
                    </w:rPr>
                    <w:t>Samlet trivsel</w:t>
                  </w:r>
                </w:p>
              </w:tc>
              <w:tc>
                <w:tcPr>
                  <w:tcW w:w="684" w:type="pct"/>
                  <w:shd w:val="clear" w:color="auto" w:fill="auto"/>
                  <w:tcMar>
                    <w:top w:w="10" w:type="dxa"/>
                    <w:left w:w="10" w:type="dxa"/>
                    <w:bottom w:w="0" w:type="dxa"/>
                    <w:right w:w="10" w:type="dxa"/>
                  </w:tcMar>
                </w:tcPr>
                <w:p w14:paraId="7673D53E" w14:textId="2A6F3B32" w:rsidR="002E0D30" w:rsidRPr="004E08DF" w:rsidRDefault="002E0D30" w:rsidP="002E0D30">
                  <w:pPr>
                    <w:pStyle w:val="Bokstekst"/>
                    <w:keepNext/>
                    <w:spacing w:line="240" w:lineRule="auto"/>
                    <w:jc w:val="center"/>
                    <w:rPr>
                      <w:sz w:val="16"/>
                      <w:szCs w:val="16"/>
                    </w:rPr>
                  </w:pPr>
                  <w:r w:rsidRPr="00225326">
                    <w:t>3,66</w:t>
                  </w:r>
                </w:p>
              </w:tc>
              <w:tc>
                <w:tcPr>
                  <w:tcW w:w="684" w:type="pct"/>
                  <w:shd w:val="clear" w:color="auto" w:fill="auto"/>
                  <w:tcMar>
                    <w:top w:w="10" w:type="dxa"/>
                    <w:left w:w="10" w:type="dxa"/>
                    <w:bottom w:w="0" w:type="dxa"/>
                    <w:right w:w="10" w:type="dxa"/>
                  </w:tcMar>
                </w:tcPr>
                <w:p w14:paraId="54C8910D" w14:textId="083EBD1E" w:rsidR="002E0D30" w:rsidRPr="004E08DF" w:rsidRDefault="002E0D30" w:rsidP="002E0D30">
                  <w:pPr>
                    <w:pStyle w:val="Bokstekst"/>
                    <w:keepNext/>
                    <w:spacing w:line="240" w:lineRule="auto"/>
                    <w:jc w:val="center"/>
                    <w:rPr>
                      <w:sz w:val="16"/>
                      <w:szCs w:val="16"/>
                    </w:rPr>
                  </w:pPr>
                  <w:r w:rsidRPr="00225326">
                    <w:t>3,56</w:t>
                  </w:r>
                </w:p>
              </w:tc>
              <w:tc>
                <w:tcPr>
                  <w:tcW w:w="759" w:type="pct"/>
                  <w:shd w:val="clear" w:color="auto" w:fill="auto"/>
                  <w:tcMar>
                    <w:top w:w="10" w:type="dxa"/>
                    <w:left w:w="10" w:type="dxa"/>
                    <w:bottom w:w="0" w:type="dxa"/>
                    <w:right w:w="10" w:type="dxa"/>
                  </w:tcMar>
                </w:tcPr>
                <w:p w14:paraId="2D717E5C" w14:textId="69E9D41B" w:rsidR="002E0D30" w:rsidRPr="004E08DF" w:rsidRDefault="002E0D30" w:rsidP="002E0D30">
                  <w:pPr>
                    <w:pStyle w:val="Bokstekst"/>
                    <w:keepNext/>
                    <w:spacing w:line="240" w:lineRule="auto"/>
                    <w:jc w:val="center"/>
                    <w:rPr>
                      <w:sz w:val="16"/>
                      <w:szCs w:val="16"/>
                    </w:rPr>
                  </w:pPr>
                  <w:r w:rsidRPr="00225326">
                    <w:t>3,55</w:t>
                  </w:r>
                </w:p>
              </w:tc>
              <w:tc>
                <w:tcPr>
                  <w:tcW w:w="810" w:type="pct"/>
                  <w:shd w:val="clear" w:color="auto" w:fill="auto"/>
                  <w:tcMar>
                    <w:top w:w="10" w:type="dxa"/>
                    <w:left w:w="10" w:type="dxa"/>
                    <w:bottom w:w="0" w:type="dxa"/>
                    <w:right w:w="10" w:type="dxa"/>
                  </w:tcMar>
                </w:tcPr>
                <w:p w14:paraId="760952B4" w14:textId="4A7AF017" w:rsidR="002E0D30" w:rsidRPr="004E08DF" w:rsidRDefault="002E0D30" w:rsidP="002E0D30">
                  <w:pPr>
                    <w:pStyle w:val="Bokstekst"/>
                    <w:keepNext/>
                    <w:spacing w:line="240" w:lineRule="auto"/>
                    <w:jc w:val="center"/>
                    <w:rPr>
                      <w:sz w:val="16"/>
                      <w:szCs w:val="16"/>
                    </w:rPr>
                  </w:pPr>
                  <w:r w:rsidRPr="00225326">
                    <w:t>3,52</w:t>
                  </w:r>
                </w:p>
              </w:tc>
            </w:tr>
            <w:tr w:rsidR="002E0D30" w:rsidRPr="0056214D" w14:paraId="53AF2DC5"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25212877" w14:textId="77777777" w:rsidR="002E0D30" w:rsidRPr="004E08DF" w:rsidRDefault="002E0D30" w:rsidP="002E0D30">
                  <w:pPr>
                    <w:pStyle w:val="Bokstekst"/>
                    <w:keepNext/>
                    <w:spacing w:line="240" w:lineRule="auto"/>
                    <w:rPr>
                      <w:sz w:val="16"/>
                      <w:szCs w:val="16"/>
                    </w:rPr>
                  </w:pPr>
                  <w:r w:rsidRPr="004E08DF">
                    <w:rPr>
                      <w:sz w:val="16"/>
                      <w:szCs w:val="16"/>
                    </w:rPr>
                    <w:t>Lav trivsel, andel</w:t>
                  </w:r>
                </w:p>
              </w:tc>
              <w:tc>
                <w:tcPr>
                  <w:tcW w:w="684" w:type="pct"/>
                  <w:shd w:val="clear" w:color="auto" w:fill="auto"/>
                  <w:tcMar>
                    <w:top w:w="10" w:type="dxa"/>
                    <w:left w:w="10" w:type="dxa"/>
                    <w:bottom w:w="0" w:type="dxa"/>
                    <w:right w:w="10" w:type="dxa"/>
                  </w:tcMar>
                </w:tcPr>
                <w:p w14:paraId="041A34C0" w14:textId="69598BDA" w:rsidR="002E0D30" w:rsidRPr="004E08DF" w:rsidRDefault="002E0D30" w:rsidP="002E0D30">
                  <w:pPr>
                    <w:pStyle w:val="Bokstekst"/>
                    <w:keepNext/>
                    <w:spacing w:line="240" w:lineRule="auto"/>
                    <w:jc w:val="center"/>
                    <w:rPr>
                      <w:sz w:val="16"/>
                      <w:szCs w:val="16"/>
                    </w:rPr>
                  </w:pPr>
                  <w:r w:rsidRPr="00225326">
                    <w:t>0,09</w:t>
                  </w:r>
                </w:p>
              </w:tc>
              <w:tc>
                <w:tcPr>
                  <w:tcW w:w="684" w:type="pct"/>
                  <w:shd w:val="clear" w:color="auto" w:fill="auto"/>
                  <w:tcMar>
                    <w:top w:w="10" w:type="dxa"/>
                    <w:left w:w="10" w:type="dxa"/>
                    <w:bottom w:w="0" w:type="dxa"/>
                    <w:right w:w="10" w:type="dxa"/>
                  </w:tcMar>
                </w:tcPr>
                <w:p w14:paraId="7C666337" w14:textId="2B5720CF" w:rsidR="002E0D30" w:rsidRPr="004E08DF" w:rsidRDefault="002E0D30" w:rsidP="002E0D30">
                  <w:pPr>
                    <w:pStyle w:val="Bokstekst"/>
                    <w:keepNext/>
                    <w:spacing w:line="240" w:lineRule="auto"/>
                    <w:jc w:val="center"/>
                    <w:rPr>
                      <w:sz w:val="16"/>
                      <w:szCs w:val="16"/>
                    </w:rPr>
                  </w:pPr>
                  <w:r w:rsidRPr="00225326">
                    <w:t>0,12</w:t>
                  </w:r>
                </w:p>
              </w:tc>
              <w:tc>
                <w:tcPr>
                  <w:tcW w:w="759" w:type="pct"/>
                  <w:shd w:val="clear" w:color="auto" w:fill="auto"/>
                  <w:tcMar>
                    <w:top w:w="10" w:type="dxa"/>
                    <w:left w:w="10" w:type="dxa"/>
                    <w:bottom w:w="0" w:type="dxa"/>
                    <w:right w:w="10" w:type="dxa"/>
                  </w:tcMar>
                </w:tcPr>
                <w:p w14:paraId="7EF94165" w14:textId="48926D48" w:rsidR="002E0D30" w:rsidRPr="004E08DF" w:rsidRDefault="002E0D30" w:rsidP="002E0D30">
                  <w:pPr>
                    <w:pStyle w:val="Bokstekst"/>
                    <w:keepNext/>
                    <w:spacing w:line="240" w:lineRule="auto"/>
                    <w:jc w:val="center"/>
                    <w:rPr>
                      <w:sz w:val="16"/>
                      <w:szCs w:val="16"/>
                    </w:rPr>
                  </w:pPr>
                  <w:r w:rsidRPr="00225326">
                    <w:t>0,13</w:t>
                  </w:r>
                </w:p>
              </w:tc>
              <w:tc>
                <w:tcPr>
                  <w:tcW w:w="810" w:type="pct"/>
                  <w:shd w:val="clear" w:color="auto" w:fill="auto"/>
                  <w:tcMar>
                    <w:top w:w="10" w:type="dxa"/>
                    <w:left w:w="10" w:type="dxa"/>
                    <w:bottom w:w="0" w:type="dxa"/>
                    <w:right w:w="10" w:type="dxa"/>
                  </w:tcMar>
                </w:tcPr>
                <w:p w14:paraId="3B4EA8D1" w14:textId="347732F5" w:rsidR="002E0D30" w:rsidRPr="004E08DF" w:rsidRDefault="002E0D30" w:rsidP="002E0D30">
                  <w:pPr>
                    <w:pStyle w:val="Bokstekst"/>
                    <w:keepNext/>
                    <w:spacing w:line="240" w:lineRule="auto"/>
                    <w:jc w:val="center"/>
                    <w:rPr>
                      <w:sz w:val="16"/>
                      <w:szCs w:val="16"/>
                    </w:rPr>
                  </w:pPr>
                  <w:r w:rsidRPr="00225326">
                    <w:t>0,19</w:t>
                  </w:r>
                </w:p>
              </w:tc>
            </w:tr>
            <w:tr w:rsidR="002E0D30" w:rsidRPr="0056214D" w14:paraId="0EC74677"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27BC23A" w14:textId="77777777" w:rsidR="002E0D30" w:rsidRPr="004E08DF" w:rsidRDefault="002E0D30" w:rsidP="002E0D30">
                  <w:pPr>
                    <w:pStyle w:val="Bokstekst"/>
                    <w:keepNext/>
                    <w:spacing w:line="240" w:lineRule="auto"/>
                    <w:rPr>
                      <w:sz w:val="16"/>
                      <w:szCs w:val="16"/>
                    </w:rPr>
                  </w:pPr>
                  <w:r w:rsidRPr="004E08DF">
                    <w:rPr>
                      <w:sz w:val="16"/>
                      <w:szCs w:val="16"/>
                    </w:rPr>
                    <w:t>Ro og orden</w:t>
                  </w:r>
                </w:p>
              </w:tc>
              <w:tc>
                <w:tcPr>
                  <w:tcW w:w="684" w:type="pct"/>
                  <w:shd w:val="clear" w:color="auto" w:fill="auto"/>
                  <w:tcMar>
                    <w:top w:w="10" w:type="dxa"/>
                    <w:left w:w="10" w:type="dxa"/>
                    <w:bottom w:w="0" w:type="dxa"/>
                    <w:right w:w="10" w:type="dxa"/>
                  </w:tcMar>
                </w:tcPr>
                <w:p w14:paraId="60D6CE82" w14:textId="5BEAA5A3" w:rsidR="002E0D30" w:rsidRPr="004E08DF" w:rsidRDefault="002E0D30" w:rsidP="002E0D30">
                  <w:pPr>
                    <w:pStyle w:val="Bokstekst"/>
                    <w:keepNext/>
                    <w:spacing w:line="240" w:lineRule="auto"/>
                    <w:jc w:val="center"/>
                    <w:rPr>
                      <w:sz w:val="16"/>
                      <w:szCs w:val="16"/>
                    </w:rPr>
                  </w:pPr>
                  <w:r w:rsidRPr="00225326">
                    <w:t>3,83</w:t>
                  </w:r>
                </w:p>
              </w:tc>
              <w:tc>
                <w:tcPr>
                  <w:tcW w:w="684" w:type="pct"/>
                  <w:shd w:val="clear" w:color="auto" w:fill="auto"/>
                  <w:tcMar>
                    <w:top w:w="10" w:type="dxa"/>
                    <w:left w:w="10" w:type="dxa"/>
                    <w:bottom w:w="0" w:type="dxa"/>
                    <w:right w:w="10" w:type="dxa"/>
                  </w:tcMar>
                </w:tcPr>
                <w:p w14:paraId="2BBD4E36" w14:textId="53E146BD" w:rsidR="002E0D30" w:rsidRPr="004E08DF" w:rsidRDefault="002E0D30" w:rsidP="002E0D30">
                  <w:pPr>
                    <w:pStyle w:val="Bokstekst"/>
                    <w:keepNext/>
                    <w:spacing w:line="240" w:lineRule="auto"/>
                    <w:jc w:val="center"/>
                    <w:rPr>
                      <w:sz w:val="16"/>
                      <w:szCs w:val="16"/>
                    </w:rPr>
                  </w:pPr>
                  <w:r w:rsidRPr="00225326">
                    <w:t>3,75</w:t>
                  </w:r>
                </w:p>
              </w:tc>
              <w:tc>
                <w:tcPr>
                  <w:tcW w:w="759" w:type="pct"/>
                  <w:shd w:val="clear" w:color="auto" w:fill="auto"/>
                  <w:tcMar>
                    <w:top w:w="10" w:type="dxa"/>
                    <w:left w:w="10" w:type="dxa"/>
                    <w:bottom w:w="0" w:type="dxa"/>
                    <w:right w:w="10" w:type="dxa"/>
                  </w:tcMar>
                </w:tcPr>
                <w:p w14:paraId="186E3733" w14:textId="0463A96A" w:rsidR="002E0D30" w:rsidRPr="004E08DF" w:rsidRDefault="002E0D30" w:rsidP="002E0D30">
                  <w:pPr>
                    <w:pStyle w:val="Bokstekst"/>
                    <w:keepNext/>
                    <w:spacing w:line="240" w:lineRule="auto"/>
                    <w:jc w:val="center"/>
                    <w:rPr>
                      <w:sz w:val="16"/>
                      <w:szCs w:val="16"/>
                    </w:rPr>
                  </w:pPr>
                  <w:r w:rsidRPr="00225326">
                    <w:t>3,75</w:t>
                  </w:r>
                </w:p>
              </w:tc>
              <w:tc>
                <w:tcPr>
                  <w:tcW w:w="810" w:type="pct"/>
                  <w:shd w:val="clear" w:color="auto" w:fill="auto"/>
                  <w:tcMar>
                    <w:top w:w="10" w:type="dxa"/>
                    <w:left w:w="10" w:type="dxa"/>
                    <w:bottom w:w="0" w:type="dxa"/>
                    <w:right w:w="10" w:type="dxa"/>
                  </w:tcMar>
                </w:tcPr>
                <w:p w14:paraId="5748613D" w14:textId="7E66F86F" w:rsidR="002E0D30" w:rsidRPr="004E08DF" w:rsidRDefault="002E0D30" w:rsidP="002E0D30">
                  <w:pPr>
                    <w:pStyle w:val="Bokstekst"/>
                    <w:keepNext/>
                    <w:spacing w:line="240" w:lineRule="auto"/>
                    <w:jc w:val="center"/>
                    <w:rPr>
                      <w:sz w:val="16"/>
                      <w:szCs w:val="16"/>
                    </w:rPr>
                  </w:pPr>
                  <w:r w:rsidRPr="00225326">
                    <w:t>3,76</w:t>
                  </w:r>
                </w:p>
              </w:tc>
            </w:tr>
            <w:tr w:rsidR="002E0D30" w:rsidRPr="0056214D" w14:paraId="21E50CC5"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DE70CE3" w14:textId="77777777" w:rsidR="002E0D30" w:rsidRPr="004E08DF" w:rsidRDefault="002E0D30" w:rsidP="002E0D30">
                  <w:pPr>
                    <w:pStyle w:val="Bokstekst"/>
                    <w:keepNext/>
                    <w:spacing w:line="240" w:lineRule="auto"/>
                    <w:rPr>
                      <w:sz w:val="16"/>
                      <w:szCs w:val="16"/>
                    </w:rPr>
                  </w:pPr>
                  <w:r w:rsidRPr="004E08DF">
                    <w:rPr>
                      <w:sz w:val="16"/>
                      <w:szCs w:val="16"/>
                    </w:rPr>
                    <w:t>Støtte og inspiration</w:t>
                  </w:r>
                </w:p>
              </w:tc>
              <w:tc>
                <w:tcPr>
                  <w:tcW w:w="684" w:type="pct"/>
                  <w:shd w:val="clear" w:color="auto" w:fill="auto"/>
                  <w:tcMar>
                    <w:top w:w="10" w:type="dxa"/>
                    <w:left w:w="10" w:type="dxa"/>
                    <w:bottom w:w="0" w:type="dxa"/>
                    <w:right w:w="10" w:type="dxa"/>
                  </w:tcMar>
                </w:tcPr>
                <w:p w14:paraId="73E62924" w14:textId="4F55AB9D" w:rsidR="002E0D30" w:rsidRPr="004E08DF" w:rsidRDefault="002E0D30" w:rsidP="002E0D30">
                  <w:pPr>
                    <w:pStyle w:val="Bokstekst"/>
                    <w:keepNext/>
                    <w:spacing w:line="240" w:lineRule="auto"/>
                    <w:jc w:val="center"/>
                    <w:rPr>
                      <w:sz w:val="16"/>
                      <w:szCs w:val="16"/>
                    </w:rPr>
                  </w:pPr>
                  <w:r w:rsidRPr="00225326">
                    <w:t>3,09</w:t>
                  </w:r>
                </w:p>
              </w:tc>
              <w:tc>
                <w:tcPr>
                  <w:tcW w:w="684" w:type="pct"/>
                  <w:shd w:val="clear" w:color="auto" w:fill="auto"/>
                  <w:tcMar>
                    <w:top w:w="10" w:type="dxa"/>
                    <w:left w:w="10" w:type="dxa"/>
                    <w:bottom w:w="0" w:type="dxa"/>
                    <w:right w:w="10" w:type="dxa"/>
                  </w:tcMar>
                </w:tcPr>
                <w:p w14:paraId="5FC5519F" w14:textId="24A59874" w:rsidR="002E0D30" w:rsidRPr="004E08DF" w:rsidRDefault="002E0D30" w:rsidP="002E0D30">
                  <w:pPr>
                    <w:pStyle w:val="Bokstekst"/>
                    <w:keepNext/>
                    <w:spacing w:line="240" w:lineRule="auto"/>
                    <w:jc w:val="center"/>
                    <w:rPr>
                      <w:sz w:val="16"/>
                      <w:szCs w:val="16"/>
                    </w:rPr>
                  </w:pPr>
                  <w:r w:rsidRPr="00225326">
                    <w:t>3,05</w:t>
                  </w:r>
                </w:p>
              </w:tc>
              <w:tc>
                <w:tcPr>
                  <w:tcW w:w="759" w:type="pct"/>
                  <w:shd w:val="clear" w:color="auto" w:fill="auto"/>
                  <w:tcMar>
                    <w:top w:w="10" w:type="dxa"/>
                    <w:left w:w="10" w:type="dxa"/>
                    <w:bottom w:w="0" w:type="dxa"/>
                    <w:right w:w="10" w:type="dxa"/>
                  </w:tcMar>
                </w:tcPr>
                <w:p w14:paraId="2FD9313B" w14:textId="7FD65BA0" w:rsidR="002E0D30" w:rsidRPr="004E08DF" w:rsidRDefault="002E0D30" w:rsidP="002E0D30">
                  <w:pPr>
                    <w:pStyle w:val="Bokstekst"/>
                    <w:keepNext/>
                    <w:spacing w:line="240" w:lineRule="auto"/>
                    <w:jc w:val="center"/>
                    <w:rPr>
                      <w:sz w:val="16"/>
                      <w:szCs w:val="16"/>
                    </w:rPr>
                  </w:pPr>
                  <w:r w:rsidRPr="00225326">
                    <w:t>3,06</w:t>
                  </w:r>
                </w:p>
              </w:tc>
              <w:tc>
                <w:tcPr>
                  <w:tcW w:w="810" w:type="pct"/>
                  <w:shd w:val="clear" w:color="auto" w:fill="auto"/>
                  <w:tcMar>
                    <w:top w:w="10" w:type="dxa"/>
                    <w:left w:w="10" w:type="dxa"/>
                    <w:bottom w:w="0" w:type="dxa"/>
                    <w:right w:w="10" w:type="dxa"/>
                  </w:tcMar>
                </w:tcPr>
                <w:p w14:paraId="3A427090" w14:textId="5D85FFE3" w:rsidR="002E0D30" w:rsidRPr="004E08DF" w:rsidRDefault="002E0D30" w:rsidP="002E0D30">
                  <w:pPr>
                    <w:pStyle w:val="Bokstekst"/>
                    <w:keepNext/>
                    <w:spacing w:line="240" w:lineRule="auto"/>
                    <w:jc w:val="center"/>
                    <w:rPr>
                      <w:sz w:val="16"/>
                      <w:szCs w:val="16"/>
                    </w:rPr>
                  </w:pPr>
                  <w:r w:rsidRPr="00225326">
                    <w:t>3,12</w:t>
                  </w:r>
                </w:p>
              </w:tc>
            </w:tr>
            <w:tr w:rsidR="002E0D30" w:rsidRPr="0056214D" w14:paraId="48BA4050"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6B27ADD7" w14:textId="77777777" w:rsidR="002E0D30" w:rsidRPr="004E08DF" w:rsidRDefault="002E0D30" w:rsidP="002E0D30">
                  <w:pPr>
                    <w:pStyle w:val="Bokstekst"/>
                    <w:keepNext/>
                    <w:spacing w:line="240" w:lineRule="auto"/>
                    <w:rPr>
                      <w:sz w:val="16"/>
                      <w:szCs w:val="16"/>
                    </w:rPr>
                  </w:pPr>
                  <w:r w:rsidRPr="004E08DF">
                    <w:rPr>
                      <w:sz w:val="16"/>
                      <w:szCs w:val="16"/>
                    </w:rPr>
                    <w:t>Social trivsel</w:t>
                  </w:r>
                </w:p>
              </w:tc>
              <w:tc>
                <w:tcPr>
                  <w:tcW w:w="684" w:type="pct"/>
                  <w:shd w:val="clear" w:color="auto" w:fill="auto"/>
                  <w:tcMar>
                    <w:top w:w="10" w:type="dxa"/>
                    <w:left w:w="10" w:type="dxa"/>
                    <w:bottom w:w="0" w:type="dxa"/>
                    <w:right w:w="10" w:type="dxa"/>
                  </w:tcMar>
                </w:tcPr>
                <w:p w14:paraId="6C450DDC" w14:textId="78B67D8E" w:rsidR="002E0D30" w:rsidRPr="004E08DF" w:rsidRDefault="002E0D30" w:rsidP="002E0D30">
                  <w:pPr>
                    <w:pStyle w:val="Bokstekst"/>
                    <w:keepNext/>
                    <w:spacing w:line="240" w:lineRule="auto"/>
                    <w:jc w:val="center"/>
                    <w:rPr>
                      <w:sz w:val="16"/>
                      <w:szCs w:val="16"/>
                    </w:rPr>
                  </w:pPr>
                  <w:r w:rsidRPr="00225326">
                    <w:t>4,07</w:t>
                  </w:r>
                </w:p>
              </w:tc>
              <w:tc>
                <w:tcPr>
                  <w:tcW w:w="684" w:type="pct"/>
                  <w:shd w:val="clear" w:color="auto" w:fill="auto"/>
                  <w:tcMar>
                    <w:top w:w="10" w:type="dxa"/>
                    <w:left w:w="10" w:type="dxa"/>
                    <w:bottom w:w="0" w:type="dxa"/>
                    <w:right w:w="10" w:type="dxa"/>
                  </w:tcMar>
                </w:tcPr>
                <w:p w14:paraId="30319B65" w14:textId="0BFBA57A" w:rsidR="002E0D30" w:rsidRPr="004E08DF" w:rsidRDefault="002E0D30" w:rsidP="002E0D30">
                  <w:pPr>
                    <w:pStyle w:val="Bokstekst"/>
                    <w:keepNext/>
                    <w:spacing w:line="240" w:lineRule="auto"/>
                    <w:jc w:val="center"/>
                    <w:rPr>
                      <w:sz w:val="16"/>
                      <w:szCs w:val="16"/>
                    </w:rPr>
                  </w:pPr>
                  <w:r w:rsidRPr="00225326">
                    <w:t>3,99</w:t>
                  </w:r>
                </w:p>
              </w:tc>
              <w:tc>
                <w:tcPr>
                  <w:tcW w:w="759" w:type="pct"/>
                  <w:shd w:val="clear" w:color="auto" w:fill="auto"/>
                  <w:tcMar>
                    <w:top w:w="10" w:type="dxa"/>
                    <w:left w:w="10" w:type="dxa"/>
                    <w:bottom w:w="0" w:type="dxa"/>
                    <w:right w:w="10" w:type="dxa"/>
                  </w:tcMar>
                </w:tcPr>
                <w:p w14:paraId="7A234FDF" w14:textId="5007FA95" w:rsidR="002E0D30" w:rsidRPr="004E08DF" w:rsidRDefault="002E0D30" w:rsidP="002E0D30">
                  <w:pPr>
                    <w:pStyle w:val="Bokstekst"/>
                    <w:keepNext/>
                    <w:spacing w:line="240" w:lineRule="auto"/>
                    <w:jc w:val="center"/>
                    <w:rPr>
                      <w:sz w:val="16"/>
                      <w:szCs w:val="16"/>
                    </w:rPr>
                  </w:pPr>
                  <w:r w:rsidRPr="00225326">
                    <w:t>3,98</w:t>
                  </w:r>
                </w:p>
              </w:tc>
              <w:tc>
                <w:tcPr>
                  <w:tcW w:w="810" w:type="pct"/>
                  <w:shd w:val="clear" w:color="auto" w:fill="auto"/>
                  <w:tcMar>
                    <w:top w:w="10" w:type="dxa"/>
                    <w:left w:w="10" w:type="dxa"/>
                    <w:bottom w:w="0" w:type="dxa"/>
                    <w:right w:w="10" w:type="dxa"/>
                  </w:tcMar>
                </w:tcPr>
                <w:p w14:paraId="37BC2A94" w14:textId="5D2507FC" w:rsidR="002E0D30" w:rsidRPr="004E08DF" w:rsidRDefault="002E0D30" w:rsidP="002E0D30">
                  <w:pPr>
                    <w:pStyle w:val="Bokstekst"/>
                    <w:keepNext/>
                    <w:spacing w:line="240" w:lineRule="auto"/>
                    <w:jc w:val="center"/>
                    <w:rPr>
                      <w:sz w:val="16"/>
                      <w:szCs w:val="16"/>
                    </w:rPr>
                  </w:pPr>
                  <w:r w:rsidRPr="00225326">
                    <w:t>3,88</w:t>
                  </w:r>
                </w:p>
              </w:tc>
            </w:tr>
            <w:tr w:rsidR="002E0D30" w:rsidRPr="0056214D" w14:paraId="454C153B"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2C422105" w14:textId="77777777" w:rsidR="002E0D30" w:rsidRPr="004E08DF" w:rsidRDefault="002E0D30" w:rsidP="002E0D30">
                  <w:pPr>
                    <w:pStyle w:val="Bokstekst"/>
                    <w:keepNext/>
                    <w:spacing w:line="240" w:lineRule="auto"/>
                    <w:rPr>
                      <w:sz w:val="16"/>
                      <w:szCs w:val="16"/>
                    </w:rPr>
                  </w:pPr>
                  <w:r w:rsidRPr="004E08DF">
                    <w:rPr>
                      <w:sz w:val="16"/>
                      <w:szCs w:val="16"/>
                    </w:rPr>
                    <w:t>Faglig trivsel</w:t>
                  </w:r>
                </w:p>
              </w:tc>
              <w:tc>
                <w:tcPr>
                  <w:tcW w:w="684" w:type="pct"/>
                  <w:shd w:val="clear" w:color="auto" w:fill="auto"/>
                  <w:tcMar>
                    <w:top w:w="10" w:type="dxa"/>
                    <w:left w:w="10" w:type="dxa"/>
                    <w:bottom w:w="0" w:type="dxa"/>
                    <w:right w:w="10" w:type="dxa"/>
                  </w:tcMar>
                </w:tcPr>
                <w:p w14:paraId="7FF97C21" w14:textId="70B030ED" w:rsidR="002E0D30" w:rsidRPr="004E08DF" w:rsidRDefault="002E0D30" w:rsidP="002E0D30">
                  <w:pPr>
                    <w:pStyle w:val="Bokstekst"/>
                    <w:keepNext/>
                    <w:spacing w:line="240" w:lineRule="auto"/>
                    <w:jc w:val="center"/>
                    <w:rPr>
                      <w:sz w:val="16"/>
                      <w:szCs w:val="16"/>
                    </w:rPr>
                  </w:pPr>
                  <w:r w:rsidRPr="00225326">
                    <w:t>3,62</w:t>
                  </w:r>
                </w:p>
              </w:tc>
              <w:tc>
                <w:tcPr>
                  <w:tcW w:w="684" w:type="pct"/>
                  <w:shd w:val="clear" w:color="auto" w:fill="auto"/>
                  <w:tcMar>
                    <w:top w:w="10" w:type="dxa"/>
                    <w:left w:w="10" w:type="dxa"/>
                    <w:bottom w:w="0" w:type="dxa"/>
                    <w:right w:w="10" w:type="dxa"/>
                  </w:tcMar>
                </w:tcPr>
                <w:p w14:paraId="211BEA7D" w14:textId="3251E0E5" w:rsidR="002E0D30" w:rsidRPr="004E08DF" w:rsidRDefault="002E0D30" w:rsidP="002E0D30">
                  <w:pPr>
                    <w:pStyle w:val="Bokstekst"/>
                    <w:keepNext/>
                    <w:spacing w:line="240" w:lineRule="auto"/>
                    <w:jc w:val="center"/>
                    <w:rPr>
                      <w:sz w:val="16"/>
                      <w:szCs w:val="16"/>
                    </w:rPr>
                  </w:pPr>
                  <w:r w:rsidRPr="00225326">
                    <w:t>3,41</w:t>
                  </w:r>
                </w:p>
              </w:tc>
              <w:tc>
                <w:tcPr>
                  <w:tcW w:w="759" w:type="pct"/>
                  <w:shd w:val="clear" w:color="auto" w:fill="auto"/>
                  <w:tcMar>
                    <w:top w:w="10" w:type="dxa"/>
                    <w:left w:w="10" w:type="dxa"/>
                    <w:bottom w:w="0" w:type="dxa"/>
                    <w:right w:w="10" w:type="dxa"/>
                  </w:tcMar>
                </w:tcPr>
                <w:p w14:paraId="46FF717C" w14:textId="0A2D8125" w:rsidR="002E0D30" w:rsidRPr="004E08DF" w:rsidRDefault="002E0D30" w:rsidP="002E0D30">
                  <w:pPr>
                    <w:pStyle w:val="Bokstekst"/>
                    <w:keepNext/>
                    <w:spacing w:line="240" w:lineRule="auto"/>
                    <w:jc w:val="center"/>
                    <w:rPr>
                      <w:sz w:val="16"/>
                      <w:szCs w:val="16"/>
                    </w:rPr>
                  </w:pPr>
                  <w:r w:rsidRPr="00225326">
                    <w:t>3,40</w:t>
                  </w:r>
                </w:p>
              </w:tc>
              <w:tc>
                <w:tcPr>
                  <w:tcW w:w="810" w:type="pct"/>
                  <w:shd w:val="clear" w:color="auto" w:fill="auto"/>
                  <w:tcMar>
                    <w:top w:w="10" w:type="dxa"/>
                    <w:left w:w="10" w:type="dxa"/>
                    <w:bottom w:w="0" w:type="dxa"/>
                    <w:right w:w="10" w:type="dxa"/>
                  </w:tcMar>
                </w:tcPr>
                <w:p w14:paraId="50B1851A" w14:textId="0EC014A7" w:rsidR="002E0D30" w:rsidRPr="004E08DF" w:rsidRDefault="002E0D30" w:rsidP="002E0D30">
                  <w:pPr>
                    <w:pStyle w:val="Bokstekst"/>
                    <w:keepNext/>
                    <w:spacing w:line="240" w:lineRule="auto"/>
                    <w:jc w:val="center"/>
                    <w:rPr>
                      <w:sz w:val="16"/>
                      <w:szCs w:val="16"/>
                    </w:rPr>
                  </w:pPr>
                  <w:r w:rsidRPr="00225326">
                    <w:t>3,33</w:t>
                  </w:r>
                </w:p>
              </w:tc>
            </w:tr>
            <w:tr w:rsidR="002E0D30" w:rsidRPr="0056214D" w14:paraId="1AC27992"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12D749A9" w14:textId="77777777" w:rsidR="002E0D30" w:rsidRPr="004E08DF" w:rsidRDefault="002E0D30" w:rsidP="002E0D30">
                  <w:pPr>
                    <w:pStyle w:val="Bokstekst"/>
                    <w:keepNext/>
                    <w:spacing w:line="240" w:lineRule="auto"/>
                    <w:rPr>
                      <w:sz w:val="16"/>
                      <w:szCs w:val="16"/>
                    </w:rPr>
                  </w:pPr>
                  <w:r w:rsidRPr="004E08DF">
                    <w:rPr>
                      <w:sz w:val="16"/>
                      <w:szCs w:val="16"/>
                    </w:rPr>
                    <w:t>Er du glad for din skole?</w:t>
                  </w:r>
                </w:p>
              </w:tc>
              <w:tc>
                <w:tcPr>
                  <w:tcW w:w="684" w:type="pct"/>
                  <w:shd w:val="clear" w:color="auto" w:fill="auto"/>
                  <w:tcMar>
                    <w:top w:w="10" w:type="dxa"/>
                    <w:left w:w="10" w:type="dxa"/>
                    <w:bottom w:w="0" w:type="dxa"/>
                    <w:right w:w="10" w:type="dxa"/>
                  </w:tcMar>
                </w:tcPr>
                <w:p w14:paraId="683187F9" w14:textId="79E50496" w:rsidR="002E0D30" w:rsidRPr="004E08DF" w:rsidRDefault="002E0D30" w:rsidP="002E0D30">
                  <w:pPr>
                    <w:pStyle w:val="Bokstekst"/>
                    <w:keepNext/>
                    <w:spacing w:line="240" w:lineRule="auto"/>
                    <w:jc w:val="center"/>
                    <w:rPr>
                      <w:sz w:val="16"/>
                      <w:szCs w:val="16"/>
                    </w:rPr>
                  </w:pPr>
                  <w:r w:rsidRPr="00225326">
                    <w:t>3,86</w:t>
                  </w:r>
                </w:p>
              </w:tc>
              <w:tc>
                <w:tcPr>
                  <w:tcW w:w="684" w:type="pct"/>
                  <w:shd w:val="clear" w:color="auto" w:fill="auto"/>
                  <w:tcMar>
                    <w:top w:w="10" w:type="dxa"/>
                    <w:left w:w="10" w:type="dxa"/>
                    <w:bottom w:w="0" w:type="dxa"/>
                    <w:right w:w="10" w:type="dxa"/>
                  </w:tcMar>
                </w:tcPr>
                <w:p w14:paraId="4F3A4268" w14:textId="61EDD7FD" w:rsidR="002E0D30" w:rsidRPr="004E08DF" w:rsidRDefault="002E0D30" w:rsidP="002E0D30">
                  <w:pPr>
                    <w:pStyle w:val="Bokstekst"/>
                    <w:keepNext/>
                    <w:spacing w:line="240" w:lineRule="auto"/>
                    <w:jc w:val="center"/>
                    <w:rPr>
                      <w:sz w:val="16"/>
                      <w:szCs w:val="16"/>
                    </w:rPr>
                  </w:pPr>
                  <w:r w:rsidRPr="00225326">
                    <w:t>3,76</w:t>
                  </w:r>
                </w:p>
              </w:tc>
              <w:tc>
                <w:tcPr>
                  <w:tcW w:w="759" w:type="pct"/>
                  <w:shd w:val="clear" w:color="auto" w:fill="auto"/>
                  <w:tcMar>
                    <w:top w:w="10" w:type="dxa"/>
                    <w:left w:w="10" w:type="dxa"/>
                    <w:bottom w:w="0" w:type="dxa"/>
                    <w:right w:w="10" w:type="dxa"/>
                  </w:tcMar>
                </w:tcPr>
                <w:p w14:paraId="09127FA7" w14:textId="7C83FB85" w:rsidR="002E0D30" w:rsidRPr="004E08DF" w:rsidRDefault="002E0D30" w:rsidP="002E0D30">
                  <w:pPr>
                    <w:pStyle w:val="Bokstekst"/>
                    <w:keepNext/>
                    <w:spacing w:line="240" w:lineRule="auto"/>
                    <w:jc w:val="center"/>
                    <w:rPr>
                      <w:sz w:val="16"/>
                      <w:szCs w:val="16"/>
                    </w:rPr>
                  </w:pPr>
                  <w:r w:rsidRPr="00225326">
                    <w:t>3,75</w:t>
                  </w:r>
                </w:p>
              </w:tc>
              <w:tc>
                <w:tcPr>
                  <w:tcW w:w="810" w:type="pct"/>
                  <w:shd w:val="clear" w:color="auto" w:fill="auto"/>
                  <w:tcMar>
                    <w:top w:w="10" w:type="dxa"/>
                    <w:left w:w="10" w:type="dxa"/>
                    <w:bottom w:w="0" w:type="dxa"/>
                    <w:right w:w="10" w:type="dxa"/>
                  </w:tcMar>
                </w:tcPr>
                <w:p w14:paraId="25B7E46A" w14:textId="6E550BC2" w:rsidR="002E0D30" w:rsidRPr="004E08DF" w:rsidRDefault="002E0D30" w:rsidP="002E0D30">
                  <w:pPr>
                    <w:pStyle w:val="Bokstekst"/>
                    <w:keepNext/>
                    <w:spacing w:line="240" w:lineRule="auto"/>
                    <w:jc w:val="center"/>
                    <w:rPr>
                      <w:sz w:val="16"/>
                      <w:szCs w:val="16"/>
                    </w:rPr>
                  </w:pPr>
                  <w:r w:rsidRPr="00225326">
                    <w:t>3,61</w:t>
                  </w:r>
                </w:p>
              </w:tc>
            </w:tr>
            <w:tr w:rsidR="002E0D30" w:rsidRPr="0056214D" w14:paraId="1FB44222"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31BE9F52" w14:textId="311BA90E" w:rsidR="002E0D30" w:rsidRPr="004E08DF" w:rsidRDefault="002E0D30" w:rsidP="002E0D30">
                  <w:pPr>
                    <w:pStyle w:val="Bokstekst"/>
                    <w:keepNext/>
                    <w:spacing w:line="240" w:lineRule="auto"/>
                    <w:rPr>
                      <w:sz w:val="16"/>
                      <w:szCs w:val="16"/>
                    </w:rPr>
                  </w:pPr>
                  <w:r w:rsidRPr="004E08DF">
                    <w:rPr>
                      <w:sz w:val="16"/>
                      <w:szCs w:val="16"/>
                    </w:rPr>
                    <w:t>Hvor tit kan du klare det, du sætter dig for?</w:t>
                  </w:r>
                </w:p>
              </w:tc>
              <w:tc>
                <w:tcPr>
                  <w:tcW w:w="684" w:type="pct"/>
                  <w:shd w:val="clear" w:color="auto" w:fill="auto"/>
                  <w:tcMar>
                    <w:top w:w="10" w:type="dxa"/>
                    <w:left w:w="10" w:type="dxa"/>
                    <w:bottom w:w="0" w:type="dxa"/>
                    <w:right w:w="10" w:type="dxa"/>
                  </w:tcMar>
                </w:tcPr>
                <w:p w14:paraId="78F2D8FD" w14:textId="4FB107CA" w:rsidR="002E0D30" w:rsidRPr="004E08DF" w:rsidRDefault="002E0D30" w:rsidP="002E0D30">
                  <w:pPr>
                    <w:pStyle w:val="Bokstekst"/>
                    <w:keepNext/>
                    <w:spacing w:line="240" w:lineRule="auto"/>
                    <w:jc w:val="center"/>
                    <w:rPr>
                      <w:sz w:val="16"/>
                      <w:szCs w:val="16"/>
                    </w:rPr>
                  </w:pPr>
                  <w:r w:rsidRPr="00225326">
                    <w:t>4,01</w:t>
                  </w:r>
                </w:p>
              </w:tc>
              <w:tc>
                <w:tcPr>
                  <w:tcW w:w="684" w:type="pct"/>
                  <w:shd w:val="clear" w:color="auto" w:fill="auto"/>
                  <w:tcMar>
                    <w:top w:w="10" w:type="dxa"/>
                    <w:left w:w="10" w:type="dxa"/>
                    <w:bottom w:w="0" w:type="dxa"/>
                    <w:right w:w="10" w:type="dxa"/>
                  </w:tcMar>
                </w:tcPr>
                <w:p w14:paraId="177B57B3" w14:textId="5584A307" w:rsidR="002E0D30" w:rsidRPr="004E08DF" w:rsidRDefault="002E0D30" w:rsidP="002E0D30">
                  <w:pPr>
                    <w:pStyle w:val="Bokstekst"/>
                    <w:keepNext/>
                    <w:spacing w:line="240" w:lineRule="auto"/>
                    <w:jc w:val="center"/>
                    <w:rPr>
                      <w:sz w:val="16"/>
                      <w:szCs w:val="16"/>
                    </w:rPr>
                  </w:pPr>
                  <w:r w:rsidRPr="00225326">
                    <w:t>3,83</w:t>
                  </w:r>
                </w:p>
              </w:tc>
              <w:tc>
                <w:tcPr>
                  <w:tcW w:w="759" w:type="pct"/>
                  <w:shd w:val="clear" w:color="auto" w:fill="auto"/>
                  <w:tcMar>
                    <w:top w:w="10" w:type="dxa"/>
                    <w:left w:w="10" w:type="dxa"/>
                    <w:bottom w:w="0" w:type="dxa"/>
                    <w:right w:w="10" w:type="dxa"/>
                  </w:tcMar>
                </w:tcPr>
                <w:p w14:paraId="71E0362E" w14:textId="5C6F2ACB" w:rsidR="002E0D30" w:rsidRPr="004E08DF" w:rsidRDefault="002E0D30" w:rsidP="002E0D30">
                  <w:pPr>
                    <w:pStyle w:val="Bokstekst"/>
                    <w:keepNext/>
                    <w:spacing w:line="240" w:lineRule="auto"/>
                    <w:jc w:val="center"/>
                    <w:rPr>
                      <w:sz w:val="16"/>
                      <w:szCs w:val="16"/>
                    </w:rPr>
                  </w:pPr>
                  <w:r w:rsidRPr="00225326">
                    <w:t>3,82</w:t>
                  </w:r>
                </w:p>
              </w:tc>
              <w:tc>
                <w:tcPr>
                  <w:tcW w:w="810" w:type="pct"/>
                  <w:shd w:val="clear" w:color="auto" w:fill="auto"/>
                  <w:tcMar>
                    <w:top w:w="10" w:type="dxa"/>
                    <w:left w:w="10" w:type="dxa"/>
                    <w:bottom w:w="0" w:type="dxa"/>
                    <w:right w:w="10" w:type="dxa"/>
                  </w:tcMar>
                </w:tcPr>
                <w:p w14:paraId="418B7FD7" w14:textId="2FC99320" w:rsidR="002E0D30" w:rsidRPr="004E08DF" w:rsidRDefault="002E0D30" w:rsidP="002E0D30">
                  <w:pPr>
                    <w:pStyle w:val="Bokstekst"/>
                    <w:keepNext/>
                    <w:spacing w:line="240" w:lineRule="auto"/>
                    <w:jc w:val="center"/>
                    <w:rPr>
                      <w:sz w:val="16"/>
                      <w:szCs w:val="16"/>
                    </w:rPr>
                  </w:pPr>
                  <w:r w:rsidRPr="00225326">
                    <w:t>3,69</w:t>
                  </w:r>
                </w:p>
              </w:tc>
            </w:tr>
            <w:tr w:rsidR="002E0D30" w:rsidRPr="0056214D" w14:paraId="2771CEEF"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6159E2D3" w14:textId="3674AE63" w:rsidR="002E0D30" w:rsidRPr="004E08DF" w:rsidRDefault="002E0D30" w:rsidP="002E0D30">
                  <w:pPr>
                    <w:pStyle w:val="Bokstekst"/>
                    <w:keepNext/>
                    <w:spacing w:line="240" w:lineRule="auto"/>
                    <w:rPr>
                      <w:sz w:val="16"/>
                      <w:szCs w:val="16"/>
                    </w:rPr>
                  </w:pPr>
                  <w:r w:rsidRPr="004E08DF">
                    <w:rPr>
                      <w:sz w:val="16"/>
                      <w:szCs w:val="16"/>
                    </w:rPr>
                    <w:t>Føler du dig ensom?</w:t>
                  </w:r>
                </w:p>
              </w:tc>
              <w:tc>
                <w:tcPr>
                  <w:tcW w:w="684" w:type="pct"/>
                  <w:shd w:val="clear" w:color="auto" w:fill="auto"/>
                  <w:tcMar>
                    <w:top w:w="10" w:type="dxa"/>
                    <w:left w:w="10" w:type="dxa"/>
                    <w:bottom w:w="0" w:type="dxa"/>
                    <w:right w:w="10" w:type="dxa"/>
                  </w:tcMar>
                </w:tcPr>
                <w:p w14:paraId="505F95A3" w14:textId="631E033F" w:rsidR="002E0D30" w:rsidRPr="004E08DF" w:rsidRDefault="002E0D30" w:rsidP="002E0D30">
                  <w:pPr>
                    <w:pStyle w:val="Bokstekst"/>
                    <w:keepNext/>
                    <w:spacing w:line="240" w:lineRule="auto"/>
                    <w:jc w:val="center"/>
                    <w:rPr>
                      <w:sz w:val="16"/>
                      <w:szCs w:val="16"/>
                    </w:rPr>
                  </w:pPr>
                  <w:r w:rsidRPr="00225326">
                    <w:t>4,10</w:t>
                  </w:r>
                </w:p>
              </w:tc>
              <w:tc>
                <w:tcPr>
                  <w:tcW w:w="684" w:type="pct"/>
                  <w:shd w:val="clear" w:color="auto" w:fill="auto"/>
                  <w:tcMar>
                    <w:top w:w="10" w:type="dxa"/>
                    <w:left w:w="10" w:type="dxa"/>
                    <w:bottom w:w="0" w:type="dxa"/>
                    <w:right w:w="10" w:type="dxa"/>
                  </w:tcMar>
                </w:tcPr>
                <w:p w14:paraId="7DFC7803" w14:textId="116F72D0" w:rsidR="002E0D30" w:rsidRPr="004E08DF" w:rsidRDefault="002E0D30" w:rsidP="002E0D30">
                  <w:pPr>
                    <w:pStyle w:val="Bokstekst"/>
                    <w:keepNext/>
                    <w:spacing w:line="240" w:lineRule="auto"/>
                    <w:jc w:val="center"/>
                    <w:rPr>
                      <w:sz w:val="16"/>
                      <w:szCs w:val="16"/>
                    </w:rPr>
                  </w:pPr>
                  <w:r w:rsidRPr="00225326">
                    <w:t>4,04</w:t>
                  </w:r>
                </w:p>
              </w:tc>
              <w:tc>
                <w:tcPr>
                  <w:tcW w:w="759" w:type="pct"/>
                  <w:shd w:val="clear" w:color="auto" w:fill="auto"/>
                  <w:tcMar>
                    <w:top w:w="10" w:type="dxa"/>
                    <w:left w:w="10" w:type="dxa"/>
                    <w:bottom w:w="0" w:type="dxa"/>
                    <w:right w:w="10" w:type="dxa"/>
                  </w:tcMar>
                </w:tcPr>
                <w:p w14:paraId="5994F736" w14:textId="7B9450C1" w:rsidR="002E0D30" w:rsidRPr="004E08DF" w:rsidRDefault="002E0D30" w:rsidP="002E0D30">
                  <w:pPr>
                    <w:pStyle w:val="Bokstekst"/>
                    <w:keepNext/>
                    <w:spacing w:line="240" w:lineRule="auto"/>
                    <w:jc w:val="center"/>
                    <w:rPr>
                      <w:sz w:val="16"/>
                      <w:szCs w:val="16"/>
                    </w:rPr>
                  </w:pPr>
                  <w:r w:rsidRPr="00225326">
                    <w:t>4,03</w:t>
                  </w:r>
                </w:p>
              </w:tc>
              <w:tc>
                <w:tcPr>
                  <w:tcW w:w="810" w:type="pct"/>
                  <w:shd w:val="clear" w:color="auto" w:fill="auto"/>
                  <w:tcMar>
                    <w:top w:w="10" w:type="dxa"/>
                    <w:left w:w="10" w:type="dxa"/>
                    <w:bottom w:w="0" w:type="dxa"/>
                    <w:right w:w="10" w:type="dxa"/>
                  </w:tcMar>
                </w:tcPr>
                <w:p w14:paraId="42DCB0A7" w14:textId="03EAE8FD" w:rsidR="002E0D30" w:rsidRPr="004E08DF" w:rsidRDefault="002E0D30" w:rsidP="002E0D30">
                  <w:pPr>
                    <w:pStyle w:val="Bokstekst"/>
                    <w:keepNext/>
                    <w:spacing w:line="240" w:lineRule="auto"/>
                    <w:jc w:val="center"/>
                    <w:rPr>
                      <w:sz w:val="16"/>
                      <w:szCs w:val="16"/>
                    </w:rPr>
                  </w:pPr>
                  <w:r w:rsidRPr="00225326">
                    <w:t>3,86</w:t>
                  </w:r>
                </w:p>
              </w:tc>
            </w:tr>
            <w:tr w:rsidR="002E0D30" w:rsidRPr="0056214D" w14:paraId="523041B2"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541C7F9D" w14:textId="77777777" w:rsidR="002E0D30" w:rsidRPr="004E08DF" w:rsidRDefault="002E0D30" w:rsidP="002E0D30">
                  <w:pPr>
                    <w:pStyle w:val="Bokstekst"/>
                    <w:keepNext/>
                    <w:spacing w:line="240" w:lineRule="auto"/>
                    <w:rPr>
                      <w:sz w:val="16"/>
                      <w:szCs w:val="16"/>
                    </w:rPr>
                  </w:pPr>
                  <w:r w:rsidRPr="004E08DF">
                    <w:rPr>
                      <w:sz w:val="16"/>
                      <w:szCs w:val="16"/>
                    </w:rPr>
                    <w:t>Hvor tit har du ondt i maven?</w:t>
                  </w:r>
                </w:p>
              </w:tc>
              <w:tc>
                <w:tcPr>
                  <w:tcW w:w="684" w:type="pct"/>
                  <w:shd w:val="clear" w:color="auto" w:fill="auto"/>
                  <w:tcMar>
                    <w:top w:w="10" w:type="dxa"/>
                    <w:left w:w="10" w:type="dxa"/>
                    <w:bottom w:w="0" w:type="dxa"/>
                    <w:right w:w="10" w:type="dxa"/>
                  </w:tcMar>
                </w:tcPr>
                <w:p w14:paraId="64588D3D" w14:textId="65F8E289" w:rsidR="002E0D30" w:rsidRPr="004E08DF" w:rsidRDefault="002E0D30" w:rsidP="002E0D30">
                  <w:pPr>
                    <w:pStyle w:val="Bokstekst"/>
                    <w:keepNext/>
                    <w:spacing w:line="240" w:lineRule="auto"/>
                    <w:jc w:val="center"/>
                    <w:rPr>
                      <w:sz w:val="16"/>
                      <w:szCs w:val="16"/>
                    </w:rPr>
                  </w:pPr>
                  <w:r w:rsidRPr="00225326">
                    <w:t>3,89</w:t>
                  </w:r>
                </w:p>
              </w:tc>
              <w:tc>
                <w:tcPr>
                  <w:tcW w:w="684" w:type="pct"/>
                  <w:shd w:val="clear" w:color="auto" w:fill="auto"/>
                  <w:tcMar>
                    <w:top w:w="10" w:type="dxa"/>
                    <w:left w:w="10" w:type="dxa"/>
                    <w:bottom w:w="0" w:type="dxa"/>
                    <w:right w:w="10" w:type="dxa"/>
                  </w:tcMar>
                </w:tcPr>
                <w:p w14:paraId="342F49E2" w14:textId="18179D8E" w:rsidR="002E0D30" w:rsidRPr="004E08DF" w:rsidRDefault="002E0D30" w:rsidP="002E0D30">
                  <w:pPr>
                    <w:pStyle w:val="Bokstekst"/>
                    <w:keepNext/>
                    <w:spacing w:line="240" w:lineRule="auto"/>
                    <w:jc w:val="center"/>
                    <w:rPr>
                      <w:sz w:val="16"/>
                      <w:szCs w:val="16"/>
                    </w:rPr>
                  </w:pPr>
                  <w:r w:rsidRPr="00225326">
                    <w:t>3,86</w:t>
                  </w:r>
                </w:p>
              </w:tc>
              <w:tc>
                <w:tcPr>
                  <w:tcW w:w="759" w:type="pct"/>
                  <w:shd w:val="clear" w:color="auto" w:fill="auto"/>
                  <w:tcMar>
                    <w:top w:w="10" w:type="dxa"/>
                    <w:left w:w="10" w:type="dxa"/>
                    <w:bottom w:w="0" w:type="dxa"/>
                    <w:right w:w="10" w:type="dxa"/>
                  </w:tcMar>
                </w:tcPr>
                <w:p w14:paraId="15322C16" w14:textId="5D0406C2" w:rsidR="002E0D30" w:rsidRPr="004E08DF" w:rsidRDefault="002E0D30" w:rsidP="002E0D30">
                  <w:pPr>
                    <w:pStyle w:val="Bokstekst"/>
                    <w:keepNext/>
                    <w:spacing w:line="240" w:lineRule="auto"/>
                    <w:jc w:val="center"/>
                    <w:rPr>
                      <w:sz w:val="16"/>
                      <w:szCs w:val="16"/>
                    </w:rPr>
                  </w:pPr>
                  <w:r w:rsidRPr="00225326">
                    <w:t>3,86</w:t>
                  </w:r>
                </w:p>
              </w:tc>
              <w:tc>
                <w:tcPr>
                  <w:tcW w:w="810" w:type="pct"/>
                  <w:shd w:val="clear" w:color="auto" w:fill="auto"/>
                  <w:tcMar>
                    <w:top w:w="10" w:type="dxa"/>
                    <w:left w:w="10" w:type="dxa"/>
                    <w:bottom w:w="0" w:type="dxa"/>
                    <w:right w:w="10" w:type="dxa"/>
                  </w:tcMar>
                </w:tcPr>
                <w:p w14:paraId="40D1F852" w14:textId="7E8426D3" w:rsidR="002E0D30" w:rsidRPr="004E08DF" w:rsidRDefault="002E0D30" w:rsidP="002E0D30">
                  <w:pPr>
                    <w:pStyle w:val="Bokstekst"/>
                    <w:keepNext/>
                    <w:spacing w:line="240" w:lineRule="auto"/>
                    <w:jc w:val="center"/>
                    <w:rPr>
                      <w:sz w:val="16"/>
                      <w:szCs w:val="16"/>
                    </w:rPr>
                  </w:pPr>
                  <w:r w:rsidRPr="00225326">
                    <w:t>3,74</w:t>
                  </w:r>
                </w:p>
              </w:tc>
            </w:tr>
            <w:tr w:rsidR="002E0D30" w:rsidRPr="0056214D" w14:paraId="1D595EA7"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205536B0" w14:textId="7D388DD6" w:rsidR="002E0D30" w:rsidRPr="004E08DF" w:rsidRDefault="002E0D30" w:rsidP="002E0D30">
                  <w:pPr>
                    <w:pStyle w:val="Bokstekst"/>
                    <w:keepNext/>
                    <w:spacing w:line="240" w:lineRule="auto"/>
                    <w:rPr>
                      <w:sz w:val="16"/>
                      <w:szCs w:val="16"/>
                    </w:rPr>
                  </w:pPr>
                  <w:r w:rsidRPr="004E08DF">
                    <w:rPr>
                      <w:sz w:val="16"/>
                      <w:szCs w:val="16"/>
                    </w:rPr>
                    <w:t>Er du bange for at blive gjort til grin i skolen?</w:t>
                  </w:r>
                </w:p>
              </w:tc>
              <w:tc>
                <w:tcPr>
                  <w:tcW w:w="684" w:type="pct"/>
                  <w:shd w:val="clear" w:color="auto" w:fill="auto"/>
                  <w:tcMar>
                    <w:top w:w="10" w:type="dxa"/>
                    <w:left w:w="10" w:type="dxa"/>
                    <w:bottom w:w="0" w:type="dxa"/>
                    <w:right w:w="10" w:type="dxa"/>
                  </w:tcMar>
                </w:tcPr>
                <w:p w14:paraId="001FBC6F" w14:textId="2ED27180" w:rsidR="002E0D30" w:rsidRPr="004E08DF" w:rsidRDefault="002E0D30" w:rsidP="002E0D30">
                  <w:pPr>
                    <w:pStyle w:val="Bokstekst"/>
                    <w:keepNext/>
                    <w:spacing w:line="240" w:lineRule="auto"/>
                    <w:jc w:val="center"/>
                    <w:rPr>
                      <w:sz w:val="16"/>
                      <w:szCs w:val="16"/>
                    </w:rPr>
                  </w:pPr>
                  <w:r w:rsidRPr="00225326">
                    <w:t>3,78</w:t>
                  </w:r>
                </w:p>
              </w:tc>
              <w:tc>
                <w:tcPr>
                  <w:tcW w:w="684" w:type="pct"/>
                  <w:shd w:val="clear" w:color="auto" w:fill="auto"/>
                  <w:tcMar>
                    <w:top w:w="10" w:type="dxa"/>
                    <w:left w:w="10" w:type="dxa"/>
                    <w:bottom w:w="0" w:type="dxa"/>
                    <w:right w:w="10" w:type="dxa"/>
                  </w:tcMar>
                </w:tcPr>
                <w:p w14:paraId="5C8C8E2B" w14:textId="5A591749" w:rsidR="002E0D30" w:rsidRPr="004E08DF" w:rsidRDefault="002E0D30" w:rsidP="002E0D30">
                  <w:pPr>
                    <w:pStyle w:val="Bokstekst"/>
                    <w:keepNext/>
                    <w:spacing w:line="240" w:lineRule="auto"/>
                    <w:jc w:val="center"/>
                    <w:rPr>
                      <w:sz w:val="16"/>
                      <w:szCs w:val="16"/>
                    </w:rPr>
                  </w:pPr>
                  <w:r w:rsidRPr="00225326">
                    <w:t>3,74</w:t>
                  </w:r>
                </w:p>
              </w:tc>
              <w:tc>
                <w:tcPr>
                  <w:tcW w:w="759" w:type="pct"/>
                  <w:shd w:val="clear" w:color="auto" w:fill="auto"/>
                  <w:tcMar>
                    <w:top w:w="10" w:type="dxa"/>
                    <w:left w:w="10" w:type="dxa"/>
                    <w:bottom w:w="0" w:type="dxa"/>
                    <w:right w:w="10" w:type="dxa"/>
                  </w:tcMar>
                </w:tcPr>
                <w:p w14:paraId="1736E908" w14:textId="26DF38EB" w:rsidR="002E0D30" w:rsidRPr="004E08DF" w:rsidRDefault="002E0D30" w:rsidP="002E0D30">
                  <w:pPr>
                    <w:pStyle w:val="Bokstekst"/>
                    <w:keepNext/>
                    <w:spacing w:line="240" w:lineRule="auto"/>
                    <w:jc w:val="center"/>
                    <w:rPr>
                      <w:sz w:val="16"/>
                      <w:szCs w:val="16"/>
                    </w:rPr>
                  </w:pPr>
                  <w:r w:rsidRPr="00225326">
                    <w:t>3,75</w:t>
                  </w:r>
                </w:p>
              </w:tc>
              <w:tc>
                <w:tcPr>
                  <w:tcW w:w="810" w:type="pct"/>
                  <w:shd w:val="clear" w:color="auto" w:fill="auto"/>
                  <w:tcMar>
                    <w:top w:w="10" w:type="dxa"/>
                    <w:left w:w="10" w:type="dxa"/>
                    <w:bottom w:w="0" w:type="dxa"/>
                    <w:right w:w="10" w:type="dxa"/>
                  </w:tcMar>
                </w:tcPr>
                <w:p w14:paraId="30969EDD" w14:textId="5C974A57" w:rsidR="002E0D30" w:rsidRPr="004E08DF" w:rsidRDefault="002E0D30" w:rsidP="002E0D30">
                  <w:pPr>
                    <w:pStyle w:val="Bokstekst"/>
                    <w:keepNext/>
                    <w:spacing w:line="240" w:lineRule="auto"/>
                    <w:jc w:val="center"/>
                    <w:rPr>
                      <w:sz w:val="16"/>
                      <w:szCs w:val="16"/>
                    </w:rPr>
                  </w:pPr>
                  <w:r w:rsidRPr="00225326">
                    <w:t>3,75</w:t>
                  </w:r>
                </w:p>
              </w:tc>
            </w:tr>
            <w:tr w:rsidR="002E0D30" w:rsidRPr="0056214D" w14:paraId="6A387A73"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0890E265" w14:textId="6F9BB766" w:rsidR="002E0D30" w:rsidRPr="004E08DF" w:rsidRDefault="002E0D30" w:rsidP="002E0D30">
                  <w:pPr>
                    <w:pStyle w:val="Bokstekst"/>
                    <w:keepNext/>
                    <w:spacing w:line="240" w:lineRule="auto"/>
                    <w:rPr>
                      <w:sz w:val="16"/>
                      <w:szCs w:val="16"/>
                    </w:rPr>
                  </w:pPr>
                  <w:r w:rsidRPr="004E08DF">
                    <w:rPr>
                      <w:sz w:val="16"/>
                      <w:szCs w:val="16"/>
                    </w:rPr>
                    <w:t>Er du blevet mobbet i dette skoleår?</w:t>
                  </w:r>
                </w:p>
              </w:tc>
              <w:tc>
                <w:tcPr>
                  <w:tcW w:w="684" w:type="pct"/>
                  <w:shd w:val="clear" w:color="auto" w:fill="auto"/>
                  <w:tcMar>
                    <w:top w:w="10" w:type="dxa"/>
                    <w:left w:w="10" w:type="dxa"/>
                    <w:bottom w:w="0" w:type="dxa"/>
                    <w:right w:w="10" w:type="dxa"/>
                  </w:tcMar>
                </w:tcPr>
                <w:p w14:paraId="3949F93C" w14:textId="330BC393" w:rsidR="002E0D30" w:rsidRPr="004E08DF" w:rsidRDefault="002E0D30" w:rsidP="002E0D30">
                  <w:pPr>
                    <w:pStyle w:val="Bokstekst"/>
                    <w:keepNext/>
                    <w:spacing w:line="240" w:lineRule="auto"/>
                    <w:jc w:val="center"/>
                    <w:rPr>
                      <w:sz w:val="16"/>
                      <w:szCs w:val="16"/>
                    </w:rPr>
                  </w:pPr>
                  <w:r w:rsidRPr="00225326">
                    <w:t>4,72</w:t>
                  </w:r>
                </w:p>
              </w:tc>
              <w:tc>
                <w:tcPr>
                  <w:tcW w:w="684" w:type="pct"/>
                  <w:shd w:val="clear" w:color="auto" w:fill="auto"/>
                  <w:tcMar>
                    <w:top w:w="10" w:type="dxa"/>
                    <w:left w:w="10" w:type="dxa"/>
                    <w:bottom w:w="0" w:type="dxa"/>
                    <w:right w:w="10" w:type="dxa"/>
                  </w:tcMar>
                </w:tcPr>
                <w:p w14:paraId="65EB43A4" w14:textId="655A9B51" w:rsidR="002E0D30" w:rsidRPr="004E08DF" w:rsidRDefault="002E0D30" w:rsidP="002E0D30">
                  <w:pPr>
                    <w:pStyle w:val="Bokstekst"/>
                    <w:keepNext/>
                    <w:spacing w:line="240" w:lineRule="auto"/>
                    <w:jc w:val="center"/>
                    <w:rPr>
                      <w:sz w:val="16"/>
                      <w:szCs w:val="16"/>
                    </w:rPr>
                  </w:pPr>
                  <w:r w:rsidRPr="00225326">
                    <w:t>4,66</w:t>
                  </w:r>
                </w:p>
              </w:tc>
              <w:tc>
                <w:tcPr>
                  <w:tcW w:w="759" w:type="pct"/>
                  <w:shd w:val="clear" w:color="auto" w:fill="auto"/>
                  <w:tcMar>
                    <w:top w:w="10" w:type="dxa"/>
                    <w:left w:w="10" w:type="dxa"/>
                    <w:bottom w:w="0" w:type="dxa"/>
                    <w:right w:w="10" w:type="dxa"/>
                  </w:tcMar>
                </w:tcPr>
                <w:p w14:paraId="0D8EEA69" w14:textId="6005661D" w:rsidR="002E0D30" w:rsidRPr="004E08DF" w:rsidRDefault="002E0D30" w:rsidP="002E0D30">
                  <w:pPr>
                    <w:pStyle w:val="Bokstekst"/>
                    <w:keepNext/>
                    <w:spacing w:line="240" w:lineRule="auto"/>
                    <w:jc w:val="center"/>
                    <w:rPr>
                      <w:sz w:val="16"/>
                      <w:szCs w:val="16"/>
                    </w:rPr>
                  </w:pPr>
                  <w:r w:rsidRPr="00225326">
                    <w:t>4,66</w:t>
                  </w:r>
                </w:p>
              </w:tc>
              <w:tc>
                <w:tcPr>
                  <w:tcW w:w="810" w:type="pct"/>
                  <w:shd w:val="clear" w:color="auto" w:fill="auto"/>
                  <w:tcMar>
                    <w:top w:w="10" w:type="dxa"/>
                    <w:left w:w="10" w:type="dxa"/>
                    <w:bottom w:w="0" w:type="dxa"/>
                    <w:right w:w="10" w:type="dxa"/>
                  </w:tcMar>
                </w:tcPr>
                <w:p w14:paraId="3EC36CFA" w14:textId="4A2B51C2" w:rsidR="002E0D30" w:rsidRPr="004E08DF" w:rsidRDefault="002E0D30" w:rsidP="002E0D30">
                  <w:pPr>
                    <w:pStyle w:val="Bokstekst"/>
                    <w:keepNext/>
                    <w:spacing w:line="240" w:lineRule="auto"/>
                    <w:jc w:val="center"/>
                    <w:rPr>
                      <w:sz w:val="16"/>
                      <w:szCs w:val="16"/>
                    </w:rPr>
                  </w:pPr>
                  <w:r w:rsidRPr="00225326">
                    <w:t>4,60</w:t>
                  </w:r>
                </w:p>
              </w:tc>
            </w:tr>
            <w:tr w:rsidR="002E0D30" w:rsidRPr="0056214D" w14:paraId="68BCAF37" w14:textId="77777777" w:rsidTr="00F068F4">
              <w:trPr>
                <w:trHeight w:val="22"/>
                <w:jc w:val="center"/>
              </w:trPr>
              <w:tc>
                <w:tcPr>
                  <w:tcW w:w="2062" w:type="pct"/>
                  <w:shd w:val="clear" w:color="auto" w:fill="auto"/>
                  <w:tcMar>
                    <w:top w:w="72" w:type="dxa"/>
                    <w:left w:w="144" w:type="dxa"/>
                    <w:bottom w:w="72" w:type="dxa"/>
                    <w:right w:w="144" w:type="dxa"/>
                  </w:tcMar>
                  <w:vAlign w:val="center"/>
                </w:tcPr>
                <w:p w14:paraId="13BE807F" w14:textId="4751AC92" w:rsidR="002E0D30" w:rsidRPr="004E08DF" w:rsidRDefault="002E0D30" w:rsidP="002E0D30">
                  <w:pPr>
                    <w:pStyle w:val="Bokstekst"/>
                    <w:keepNext/>
                    <w:spacing w:line="240" w:lineRule="auto"/>
                    <w:rPr>
                      <w:sz w:val="16"/>
                      <w:szCs w:val="16"/>
                    </w:rPr>
                  </w:pPr>
                  <w:r w:rsidRPr="004E08DF">
                    <w:rPr>
                      <w:sz w:val="16"/>
                      <w:szCs w:val="16"/>
                    </w:rPr>
                    <w:t>Lykkes det for dig at lære det, du gerne vil i skolen?</w:t>
                  </w:r>
                </w:p>
              </w:tc>
              <w:tc>
                <w:tcPr>
                  <w:tcW w:w="684" w:type="pct"/>
                  <w:shd w:val="clear" w:color="auto" w:fill="auto"/>
                  <w:tcMar>
                    <w:top w:w="10" w:type="dxa"/>
                    <w:left w:w="10" w:type="dxa"/>
                    <w:bottom w:w="0" w:type="dxa"/>
                    <w:right w:w="10" w:type="dxa"/>
                  </w:tcMar>
                </w:tcPr>
                <w:p w14:paraId="0E543F23" w14:textId="7AEC568A" w:rsidR="002E0D30" w:rsidRPr="004E08DF" w:rsidRDefault="002E0D30" w:rsidP="002E0D30">
                  <w:pPr>
                    <w:pStyle w:val="Bokstekst"/>
                    <w:keepNext/>
                    <w:spacing w:line="240" w:lineRule="auto"/>
                    <w:jc w:val="center"/>
                    <w:rPr>
                      <w:sz w:val="16"/>
                      <w:szCs w:val="16"/>
                    </w:rPr>
                  </w:pPr>
                  <w:r w:rsidRPr="00225326">
                    <w:t>3,63</w:t>
                  </w:r>
                </w:p>
              </w:tc>
              <w:tc>
                <w:tcPr>
                  <w:tcW w:w="684" w:type="pct"/>
                  <w:shd w:val="clear" w:color="auto" w:fill="auto"/>
                  <w:tcMar>
                    <w:top w:w="10" w:type="dxa"/>
                    <w:left w:w="10" w:type="dxa"/>
                    <w:bottom w:w="0" w:type="dxa"/>
                    <w:right w:w="10" w:type="dxa"/>
                  </w:tcMar>
                </w:tcPr>
                <w:p w14:paraId="5106E1A1" w14:textId="57C0EEE2" w:rsidR="002E0D30" w:rsidRPr="004E08DF" w:rsidRDefault="002E0D30" w:rsidP="002E0D30">
                  <w:pPr>
                    <w:pStyle w:val="Bokstekst"/>
                    <w:keepNext/>
                    <w:spacing w:line="240" w:lineRule="auto"/>
                    <w:jc w:val="center"/>
                    <w:rPr>
                      <w:sz w:val="16"/>
                      <w:szCs w:val="16"/>
                    </w:rPr>
                  </w:pPr>
                  <w:r w:rsidRPr="00225326">
                    <w:t>3,48</w:t>
                  </w:r>
                </w:p>
              </w:tc>
              <w:tc>
                <w:tcPr>
                  <w:tcW w:w="759" w:type="pct"/>
                  <w:shd w:val="clear" w:color="auto" w:fill="auto"/>
                  <w:tcMar>
                    <w:top w:w="10" w:type="dxa"/>
                    <w:left w:w="10" w:type="dxa"/>
                    <w:bottom w:w="0" w:type="dxa"/>
                    <w:right w:w="10" w:type="dxa"/>
                  </w:tcMar>
                </w:tcPr>
                <w:p w14:paraId="100AB502" w14:textId="1F992C98" w:rsidR="002E0D30" w:rsidRPr="004E08DF" w:rsidRDefault="002E0D30" w:rsidP="002E0D30">
                  <w:pPr>
                    <w:pStyle w:val="Bokstekst"/>
                    <w:keepNext/>
                    <w:spacing w:line="240" w:lineRule="auto"/>
                    <w:jc w:val="center"/>
                    <w:rPr>
                      <w:sz w:val="16"/>
                      <w:szCs w:val="16"/>
                    </w:rPr>
                  </w:pPr>
                  <w:r w:rsidRPr="00225326">
                    <w:t>3,48</w:t>
                  </w:r>
                </w:p>
              </w:tc>
              <w:tc>
                <w:tcPr>
                  <w:tcW w:w="810" w:type="pct"/>
                  <w:shd w:val="clear" w:color="auto" w:fill="auto"/>
                  <w:tcMar>
                    <w:top w:w="10" w:type="dxa"/>
                    <w:left w:w="10" w:type="dxa"/>
                    <w:bottom w:w="0" w:type="dxa"/>
                    <w:right w:w="10" w:type="dxa"/>
                  </w:tcMar>
                </w:tcPr>
                <w:p w14:paraId="05CEC733" w14:textId="52508A8D" w:rsidR="002E0D30" w:rsidRPr="004E08DF" w:rsidRDefault="002E0D30" w:rsidP="002E0D30">
                  <w:pPr>
                    <w:pStyle w:val="Bokstekst"/>
                    <w:keepNext/>
                    <w:spacing w:line="240" w:lineRule="auto"/>
                    <w:jc w:val="center"/>
                    <w:rPr>
                      <w:sz w:val="16"/>
                      <w:szCs w:val="16"/>
                    </w:rPr>
                  </w:pPr>
                  <w:r w:rsidRPr="00225326">
                    <w:t>3,39</w:t>
                  </w:r>
                </w:p>
              </w:tc>
            </w:tr>
            <w:bookmarkEnd w:id="71"/>
          </w:tbl>
          <w:p w14:paraId="1C31F5F5" w14:textId="77777777" w:rsidR="00462C77" w:rsidRPr="004E08DF" w:rsidRDefault="00462C77">
            <w:pPr>
              <w:pStyle w:val="Bokstekst"/>
              <w:keepNext/>
              <w:rPr>
                <w:sz w:val="16"/>
                <w:szCs w:val="16"/>
              </w:rPr>
            </w:pPr>
          </w:p>
        </w:tc>
      </w:tr>
      <w:tr w:rsidR="00462C77" w14:paraId="73CE7A66" w14:textId="77777777">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479C3CD" w14:textId="77777777" w:rsidR="00462C77" w:rsidRDefault="00462C77">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6E5952E8" w14:textId="4A1815DB" w:rsidR="00462C77" w:rsidRDefault="00462C77">
            <w:pPr>
              <w:pStyle w:val="Note"/>
              <w:keepNext/>
            </w:pPr>
            <w:r>
              <w:t>I 9. klasse anvendes en skala fra 1-5.</w:t>
            </w:r>
          </w:p>
        </w:tc>
      </w:tr>
      <w:tr w:rsidR="00462C77" w14:paraId="33203771" w14:textId="77777777">
        <w:tc>
          <w:tcPr>
            <w:tcW w:w="476" w:type="dxa"/>
            <w:tcBorders>
              <w:top w:val="nil"/>
              <w:left w:val="nil"/>
              <w:bottom w:val="nil"/>
              <w:right w:val="nil"/>
            </w:tcBorders>
            <w:shd w:val="clear" w:color="auto" w:fill="FFFFFF"/>
            <w:tcMar>
              <w:top w:w="0" w:type="dxa"/>
              <w:left w:w="0" w:type="dxa"/>
              <w:bottom w:w="0" w:type="dxa"/>
              <w:right w:w="0" w:type="dxa"/>
            </w:tcMar>
          </w:tcPr>
          <w:p w14:paraId="533A9F74" w14:textId="77777777" w:rsidR="00462C77" w:rsidRDefault="00462C77">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0B03FD7C" w14:textId="77777777" w:rsidR="00462C77" w:rsidRDefault="00462C77">
            <w:pPr>
              <w:pStyle w:val="Note"/>
              <w:keepNext/>
            </w:pPr>
            <w:r>
              <w:t>Egne beregninger på baggrund af registerdata fra Danmarks Statistik.</w:t>
            </w:r>
          </w:p>
        </w:tc>
      </w:tr>
    </w:tbl>
    <w:p w14:paraId="2F196831" w14:textId="45A1E4CA" w:rsidR="00F84FBF" w:rsidRDefault="00F84FBF">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0A2829" w14:paraId="1248CA3B" w14:textId="77777777" w:rsidTr="00E822E2">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7133277"/>
              <w:lock w:val="contentLocked"/>
              <w:placeholder>
                <w:docPart w:val="2647EC89FA5F45C2B5231B83708B5A30"/>
              </w:placeholder>
              <w:group/>
            </w:sdtPr>
            <w:sdtContent>
              <w:p w14:paraId="7CBEF1B2" w14:textId="77777777" w:rsidR="000A2829" w:rsidRDefault="000A2829" w:rsidP="000A2829">
                <w:pPr>
                  <w:keepNext/>
                  <w:rPr>
                    <w:noProof/>
                  </w:rPr>
                </w:pPr>
                <w:r>
                  <w:rPr>
                    <w:noProof/>
                  </w:rPr>
                  <mc:AlternateContent>
                    <mc:Choice Requires="wps">
                      <w:drawing>
                        <wp:anchor distT="0" distB="0" distL="114300" distR="114300" simplePos="0" relativeHeight="251658368" behindDoc="0" locked="1" layoutInCell="1" allowOverlap="1" wp14:anchorId="1409818D" wp14:editId="4BBBA7A8">
                          <wp:simplePos x="0" y="0"/>
                          <wp:positionH relativeFrom="page">
                            <wp:posOffset>-110490</wp:posOffset>
                          </wp:positionH>
                          <wp:positionV relativeFrom="page">
                            <wp:posOffset>9525</wp:posOffset>
                          </wp:positionV>
                          <wp:extent cx="108000" cy="198000"/>
                          <wp:effectExtent l="0" t="0" r="6350" b="0"/>
                          <wp:wrapNone/>
                          <wp:docPr id="271168168"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01753F9" id="Kombinationstegning 47" o:spid="_x0000_s1026" style="position:absolute;margin-left:-8.7pt;margin-top:.75pt;width:8.5pt;height:15.6pt;z-index:2516584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444B27F5" w14:textId="77777777" w:rsidR="000A2829" w:rsidRDefault="000A2829" w:rsidP="000A2829">
            <w:pPr>
              <w:keepNext/>
              <w:rPr>
                <w:noProof/>
              </w:rPr>
            </w:pPr>
          </w:p>
        </w:tc>
      </w:tr>
      <w:tr w:rsidR="000A2829" w:rsidRPr="00AC0C74" w14:paraId="7695EC79" w14:textId="77777777" w:rsidTr="00E822E2">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0D830650" w14:textId="1AC43C01" w:rsidR="000A2829" w:rsidRPr="00AC0C74" w:rsidRDefault="000A2829" w:rsidP="000A2829">
            <w:pPr>
              <w:pStyle w:val="Figuroverskrift"/>
              <w:keepNext/>
            </w:pPr>
            <w:r w:rsidRPr="00E75784">
              <w:rPr>
                <w:color w:val="FFFFFF" w:themeColor="background1"/>
                <w:sz w:val="20"/>
                <w:szCs w:val="36"/>
              </w:rPr>
              <w:t>Tabel</w:t>
            </w:r>
            <w:r w:rsidR="00E75784">
              <w:rPr>
                <w:color w:val="FFFFFF" w:themeColor="background1"/>
                <w:sz w:val="20"/>
                <w:szCs w:val="36"/>
              </w:rPr>
              <w:t xml:space="preserve"> B.7</w:t>
            </w:r>
            <w:r w:rsidRPr="00E75784">
              <w:rPr>
                <w:color w:val="FFFFFF" w:themeColor="background1"/>
                <w:sz w:val="20"/>
                <w:szCs w:val="36"/>
              </w:rPr>
              <w:tab/>
            </w:r>
            <w:r w:rsidR="00E75784">
              <w:rPr>
                <w:color w:val="FFFFFF" w:themeColor="background1"/>
                <w:sz w:val="20"/>
                <w:szCs w:val="36"/>
              </w:rPr>
              <w:t>Regression på folkeskolekarakterer og påbegyndelse af ungdomsuddannelse</w:t>
            </w:r>
          </w:p>
        </w:tc>
      </w:tr>
      <w:tr w:rsidR="000A2829" w14:paraId="70EB18E3" w14:textId="77777777" w:rsidTr="00E822E2">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378"/>
              <w:gridCol w:w="986"/>
              <w:gridCol w:w="986"/>
              <w:gridCol w:w="988"/>
              <w:gridCol w:w="1052"/>
              <w:gridCol w:w="992"/>
              <w:gridCol w:w="940"/>
            </w:tblGrid>
            <w:tr w:rsidR="00E75784" w:rsidRPr="00AE61EA" w14:paraId="19E5DB5E" w14:textId="77777777" w:rsidTr="00635434">
              <w:trPr>
                <w:trHeight w:val="26"/>
                <w:tblHeader/>
              </w:trPr>
              <w:tc>
                <w:tcPr>
                  <w:tcW w:w="1812" w:type="pct"/>
                  <w:shd w:val="clear" w:color="auto" w:fill="auto"/>
                  <w:tcMar>
                    <w:top w:w="72" w:type="dxa"/>
                    <w:left w:w="144" w:type="dxa"/>
                    <w:bottom w:w="72" w:type="dxa"/>
                    <w:right w:w="144" w:type="dxa"/>
                  </w:tcMar>
                </w:tcPr>
                <w:p w14:paraId="40E99E5B" w14:textId="77777777" w:rsidR="00E75784" w:rsidRPr="00A726C6" w:rsidRDefault="00E75784" w:rsidP="00E75784">
                  <w:pPr>
                    <w:spacing w:line="240" w:lineRule="auto"/>
                    <w:jc w:val="left"/>
                    <w:rPr>
                      <w:b/>
                      <w:bCs/>
                      <w:color w:val="000000"/>
                      <w:sz w:val="14"/>
                      <w:szCs w:val="14"/>
                      <w:lang w:eastAsia="en-US"/>
                    </w:rPr>
                  </w:pPr>
                  <w:bookmarkStart w:id="72" w:name="kolonne_title_tabel_B_7" w:colFirst="1" w:colLast="6"/>
                </w:p>
              </w:tc>
              <w:tc>
                <w:tcPr>
                  <w:tcW w:w="1588" w:type="pct"/>
                  <w:gridSpan w:val="3"/>
                  <w:shd w:val="clear" w:color="auto" w:fill="auto"/>
                  <w:tcMar>
                    <w:top w:w="72" w:type="dxa"/>
                    <w:left w:w="144" w:type="dxa"/>
                    <w:bottom w:w="72" w:type="dxa"/>
                    <w:right w:w="144" w:type="dxa"/>
                  </w:tcMar>
                </w:tcPr>
                <w:p w14:paraId="146B0BEB" w14:textId="070EB5DB" w:rsidR="00E75784" w:rsidRPr="00AE61EA" w:rsidRDefault="00E75784" w:rsidP="00D912F1">
                  <w:pPr>
                    <w:spacing w:line="240" w:lineRule="auto"/>
                    <w:jc w:val="center"/>
                    <w:rPr>
                      <w:b/>
                      <w:bCs/>
                      <w:color w:val="000000"/>
                      <w:sz w:val="14"/>
                      <w:szCs w:val="14"/>
                      <w:lang w:eastAsia="en-US"/>
                    </w:rPr>
                  </w:pPr>
                  <w:r>
                    <w:rPr>
                      <w:b/>
                      <w:bCs/>
                      <w:color w:val="000000"/>
                      <w:sz w:val="14"/>
                      <w:szCs w:val="14"/>
                      <w:lang w:eastAsia="en-US"/>
                    </w:rPr>
                    <w:t>Folkeskolens afgangseksamen, gennemsnit</w:t>
                  </w:r>
                </w:p>
              </w:tc>
              <w:tc>
                <w:tcPr>
                  <w:tcW w:w="1600" w:type="pct"/>
                  <w:gridSpan w:val="3"/>
                  <w:shd w:val="clear" w:color="auto" w:fill="auto"/>
                  <w:tcMar>
                    <w:top w:w="72" w:type="dxa"/>
                    <w:left w:w="144" w:type="dxa"/>
                    <w:bottom w:w="72" w:type="dxa"/>
                    <w:right w:w="144" w:type="dxa"/>
                  </w:tcMar>
                </w:tcPr>
                <w:p w14:paraId="73AEF47A" w14:textId="4DB9E657" w:rsidR="00E75784" w:rsidRPr="00AE61EA" w:rsidRDefault="00E75784" w:rsidP="00D912F1">
                  <w:pPr>
                    <w:spacing w:line="240" w:lineRule="auto"/>
                    <w:jc w:val="center"/>
                    <w:rPr>
                      <w:b/>
                      <w:bCs/>
                      <w:color w:val="000000"/>
                      <w:sz w:val="14"/>
                      <w:szCs w:val="14"/>
                      <w:lang w:eastAsia="en-US"/>
                    </w:rPr>
                  </w:pPr>
                  <w:r>
                    <w:rPr>
                      <w:b/>
                      <w:bCs/>
                      <w:color w:val="000000"/>
                      <w:sz w:val="14"/>
                      <w:szCs w:val="14"/>
                      <w:lang w:eastAsia="en-US"/>
                    </w:rPr>
                    <w:t>Påbegyndelse af ungdomsuddannelse</w:t>
                  </w:r>
                </w:p>
              </w:tc>
            </w:tr>
            <w:tr w:rsidR="00E75784" w:rsidRPr="00AE61EA" w14:paraId="1370D038" w14:textId="3D63A7B8" w:rsidTr="00635434">
              <w:trPr>
                <w:trHeight w:val="26"/>
                <w:tblHeader/>
              </w:trPr>
              <w:tc>
                <w:tcPr>
                  <w:tcW w:w="1812" w:type="pct"/>
                  <w:shd w:val="clear" w:color="auto" w:fill="auto"/>
                  <w:tcMar>
                    <w:top w:w="72" w:type="dxa"/>
                    <w:left w:w="144" w:type="dxa"/>
                    <w:bottom w:w="72" w:type="dxa"/>
                    <w:right w:w="144" w:type="dxa"/>
                  </w:tcMar>
                  <w:hideMark/>
                </w:tcPr>
                <w:p w14:paraId="25237F1C" w14:textId="0BCB9264" w:rsidR="00E75784" w:rsidRPr="00A726C6" w:rsidRDefault="00E75784" w:rsidP="00E75784">
                  <w:pPr>
                    <w:spacing w:line="240" w:lineRule="auto"/>
                    <w:jc w:val="left"/>
                    <w:rPr>
                      <w:b/>
                      <w:bCs/>
                      <w:color w:val="000000"/>
                      <w:sz w:val="14"/>
                      <w:szCs w:val="14"/>
                      <w:lang w:eastAsia="en-US"/>
                    </w:rPr>
                  </w:pPr>
                  <w:bookmarkStart w:id="73" w:name="række_title_tabel_B_7" w:colFirst="0" w:colLast="0"/>
                  <w:r w:rsidRPr="00A726C6">
                    <w:rPr>
                      <w:b/>
                      <w:bCs/>
                      <w:color w:val="000000"/>
                      <w:sz w:val="14"/>
                      <w:szCs w:val="14"/>
                      <w:lang w:eastAsia="en-US"/>
                    </w:rPr>
                    <w:t>Modelnummer</w:t>
                  </w:r>
                </w:p>
              </w:tc>
              <w:tc>
                <w:tcPr>
                  <w:tcW w:w="529" w:type="pct"/>
                  <w:shd w:val="clear" w:color="auto" w:fill="auto"/>
                  <w:tcMar>
                    <w:top w:w="72" w:type="dxa"/>
                    <w:left w:w="144" w:type="dxa"/>
                    <w:bottom w:w="72" w:type="dxa"/>
                    <w:right w:w="144" w:type="dxa"/>
                  </w:tcMar>
                  <w:hideMark/>
                </w:tcPr>
                <w:p w14:paraId="5DD0233F" w14:textId="217F4955"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(1)</w:t>
                  </w:r>
                </w:p>
              </w:tc>
              <w:tc>
                <w:tcPr>
                  <w:tcW w:w="529" w:type="pct"/>
                  <w:shd w:val="clear" w:color="auto" w:fill="auto"/>
                  <w:tcMar>
                    <w:top w:w="72" w:type="dxa"/>
                    <w:left w:w="144" w:type="dxa"/>
                    <w:bottom w:w="72" w:type="dxa"/>
                    <w:right w:w="144" w:type="dxa"/>
                  </w:tcMar>
                  <w:hideMark/>
                </w:tcPr>
                <w:p w14:paraId="14E50C12" w14:textId="2B2D0CE2"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(2)</w:t>
                  </w:r>
                </w:p>
              </w:tc>
              <w:tc>
                <w:tcPr>
                  <w:tcW w:w="530" w:type="pct"/>
                  <w:shd w:val="clear" w:color="auto" w:fill="auto"/>
                  <w:tcMar>
                    <w:top w:w="72" w:type="dxa"/>
                    <w:left w:w="144" w:type="dxa"/>
                    <w:bottom w:w="72" w:type="dxa"/>
                    <w:right w:w="144" w:type="dxa"/>
                  </w:tcMar>
                  <w:hideMark/>
                </w:tcPr>
                <w:p w14:paraId="320CBC65" w14:textId="7A540D1E"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(3)</w:t>
                  </w:r>
                </w:p>
              </w:tc>
              <w:tc>
                <w:tcPr>
                  <w:tcW w:w="564" w:type="pct"/>
                  <w:shd w:val="clear" w:color="auto" w:fill="auto"/>
                  <w:tcMar>
                    <w:top w:w="72" w:type="dxa"/>
                    <w:left w:w="144" w:type="dxa"/>
                    <w:bottom w:w="72" w:type="dxa"/>
                    <w:right w:w="144" w:type="dxa"/>
                  </w:tcMar>
                  <w:hideMark/>
                </w:tcPr>
                <w:p w14:paraId="2DA44ED3" w14:textId="058841FF"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(1)</w:t>
                  </w:r>
                </w:p>
              </w:tc>
              <w:tc>
                <w:tcPr>
                  <w:tcW w:w="532" w:type="pct"/>
                </w:tcPr>
                <w:p w14:paraId="103F473D" w14:textId="57587E1F" w:rsidR="00E75784" w:rsidRPr="00AE61EA" w:rsidRDefault="00E75784" w:rsidP="00D912F1">
                  <w:pPr>
                    <w:spacing w:line="240" w:lineRule="auto"/>
                    <w:jc w:val="center"/>
                    <w:rPr>
                      <w:b/>
                      <w:bCs/>
                      <w:color w:val="000000"/>
                      <w:sz w:val="14"/>
                      <w:szCs w:val="14"/>
                      <w:lang w:eastAsia="en-US"/>
                    </w:rPr>
                  </w:pPr>
                  <w:r w:rsidRPr="00AE61EA">
                    <w:rPr>
                      <w:b/>
                      <w:bCs/>
                      <w:color w:val="000000"/>
                      <w:sz w:val="14"/>
                      <w:szCs w:val="14"/>
                      <w:lang w:eastAsia="en-US"/>
                    </w:rPr>
                    <w:t>(2)</w:t>
                  </w:r>
                </w:p>
              </w:tc>
              <w:tc>
                <w:tcPr>
                  <w:tcW w:w="504" w:type="pct"/>
                </w:tcPr>
                <w:p w14:paraId="33260075" w14:textId="78EB44B9" w:rsidR="00E75784" w:rsidRPr="00AE61EA" w:rsidRDefault="00E75784" w:rsidP="00D912F1">
                  <w:pPr>
                    <w:spacing w:line="240" w:lineRule="auto"/>
                    <w:jc w:val="center"/>
                    <w:rPr>
                      <w:b/>
                      <w:bCs/>
                      <w:color w:val="000000"/>
                      <w:sz w:val="14"/>
                      <w:szCs w:val="14"/>
                      <w:lang w:eastAsia="en-US"/>
                    </w:rPr>
                  </w:pPr>
                  <w:r w:rsidRPr="00AE61EA">
                    <w:rPr>
                      <w:b/>
                      <w:bCs/>
                      <w:color w:val="000000"/>
                      <w:sz w:val="14"/>
                      <w:szCs w:val="14"/>
                      <w:lang w:eastAsia="en-US"/>
                    </w:rPr>
                    <w:t>(3)</w:t>
                  </w:r>
                </w:p>
              </w:tc>
            </w:tr>
            <w:bookmarkEnd w:id="72"/>
            <w:tr w:rsidR="009857F4" w:rsidRPr="00AE61EA" w14:paraId="0A9FDF6C" w14:textId="53404B29" w:rsidTr="00F068F4">
              <w:trPr>
                <w:trHeight w:val="334"/>
              </w:trPr>
              <w:tc>
                <w:tcPr>
                  <w:tcW w:w="1812" w:type="pct"/>
                  <w:shd w:val="clear" w:color="auto" w:fill="auto"/>
                  <w:tcMar>
                    <w:top w:w="72" w:type="dxa"/>
                    <w:left w:w="144" w:type="dxa"/>
                    <w:bottom w:w="72" w:type="dxa"/>
                    <w:right w:w="144" w:type="dxa"/>
                  </w:tcMar>
                  <w:hideMark/>
                </w:tcPr>
                <w:p w14:paraId="69F0A678" w14:textId="4A060814" w:rsidR="009857F4" w:rsidRPr="00AE61EA" w:rsidRDefault="009857F4" w:rsidP="009857F4">
                  <w:pPr>
                    <w:spacing w:line="240" w:lineRule="auto"/>
                    <w:jc w:val="left"/>
                    <w:rPr>
                      <w:color w:val="000000"/>
                      <w:sz w:val="14"/>
                      <w:szCs w:val="14"/>
                      <w:lang w:val="en-US" w:eastAsia="en-US"/>
                    </w:rPr>
                  </w:pPr>
                  <w:r>
                    <w:rPr>
                      <w:b/>
                      <w:bCs/>
                      <w:color w:val="000000"/>
                      <w:sz w:val="14"/>
                      <w:szCs w:val="14"/>
                      <w:lang w:eastAsia="en-US"/>
                    </w:rPr>
                    <w:t>Testet ordblind ved ordblindetesten</w:t>
                  </w:r>
                </w:p>
              </w:tc>
              <w:tc>
                <w:tcPr>
                  <w:tcW w:w="529" w:type="pct"/>
                  <w:shd w:val="clear" w:color="auto" w:fill="auto"/>
                  <w:tcMar>
                    <w:top w:w="72" w:type="dxa"/>
                    <w:left w:w="144" w:type="dxa"/>
                    <w:bottom w:w="72" w:type="dxa"/>
                    <w:right w:w="144" w:type="dxa"/>
                  </w:tcMar>
                </w:tcPr>
                <w:p w14:paraId="3E68E8BA" w14:textId="3F3958C3" w:rsidR="009857F4" w:rsidRPr="00207DB3" w:rsidRDefault="009857F4" w:rsidP="00D912F1">
                  <w:pPr>
                    <w:spacing w:line="240" w:lineRule="auto"/>
                    <w:jc w:val="center"/>
                    <w:rPr>
                      <w:color w:val="000000"/>
                      <w:sz w:val="14"/>
                      <w:szCs w:val="14"/>
                      <w:lang w:val="en-US" w:eastAsia="en-US"/>
                    </w:rPr>
                  </w:pPr>
                  <w:r w:rsidRPr="00001C27">
                    <w:rPr>
                      <w:color w:val="000000"/>
                      <w:sz w:val="14"/>
                      <w:szCs w:val="14"/>
                      <w:lang w:val="en-US" w:eastAsia="en-US"/>
                    </w:rPr>
                    <w:t>-1</w:t>
                  </w:r>
                  <w:r w:rsidR="007D6DF3">
                    <w:rPr>
                      <w:color w:val="000000"/>
                      <w:sz w:val="14"/>
                      <w:szCs w:val="14"/>
                      <w:lang w:val="en-US" w:eastAsia="en-US"/>
                    </w:rPr>
                    <w:t>,</w:t>
                  </w:r>
                  <w:r w:rsidRPr="00001C27">
                    <w:rPr>
                      <w:color w:val="000000"/>
                      <w:sz w:val="14"/>
                      <w:szCs w:val="14"/>
                      <w:lang w:val="en-US" w:eastAsia="en-US"/>
                    </w:rPr>
                    <w:t>764*** (0</w:t>
                  </w:r>
                  <w:r w:rsidR="007D6DF3">
                    <w:rPr>
                      <w:color w:val="000000"/>
                      <w:sz w:val="14"/>
                      <w:szCs w:val="14"/>
                      <w:lang w:val="en-US" w:eastAsia="en-US"/>
                    </w:rPr>
                    <w:t>,</w:t>
                  </w:r>
                  <w:r w:rsidRPr="00001C27">
                    <w:rPr>
                      <w:color w:val="000000"/>
                      <w:sz w:val="14"/>
                      <w:szCs w:val="14"/>
                      <w:lang w:val="en-US" w:eastAsia="en-US"/>
                    </w:rPr>
                    <w:t>00894)</w:t>
                  </w:r>
                </w:p>
              </w:tc>
              <w:tc>
                <w:tcPr>
                  <w:tcW w:w="529" w:type="pct"/>
                  <w:shd w:val="clear" w:color="auto" w:fill="auto"/>
                  <w:tcMar>
                    <w:top w:w="72" w:type="dxa"/>
                    <w:left w:w="144" w:type="dxa"/>
                    <w:bottom w:w="72" w:type="dxa"/>
                    <w:right w:w="144" w:type="dxa"/>
                  </w:tcMar>
                </w:tcPr>
                <w:p w14:paraId="0D43AA81" w14:textId="005E022A"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-1</w:t>
                  </w:r>
                  <w:r w:rsidR="007D6DF3">
                    <w:rPr>
                      <w:color w:val="000000"/>
                      <w:sz w:val="14"/>
                      <w:szCs w:val="14"/>
                      <w:lang w:val="en-US" w:eastAsia="en-US"/>
                    </w:rPr>
                    <w:t>,</w:t>
                  </w:r>
                  <w:r w:rsidRPr="00001C27">
                    <w:rPr>
                      <w:color w:val="000000"/>
                      <w:sz w:val="14"/>
                      <w:szCs w:val="14"/>
                      <w:lang w:val="en-US" w:eastAsia="en-US"/>
                    </w:rPr>
                    <w:t>801*** (0</w:t>
                  </w:r>
                  <w:r w:rsidR="007D6DF3">
                    <w:rPr>
                      <w:color w:val="000000"/>
                      <w:sz w:val="14"/>
                      <w:szCs w:val="14"/>
                      <w:lang w:val="en-US" w:eastAsia="en-US"/>
                    </w:rPr>
                    <w:t>,</w:t>
                  </w:r>
                  <w:r w:rsidRPr="00001C27">
                    <w:rPr>
                      <w:color w:val="000000"/>
                      <w:sz w:val="14"/>
                      <w:szCs w:val="14"/>
                      <w:lang w:val="en-US" w:eastAsia="en-US"/>
                    </w:rPr>
                    <w:t>00858)</w:t>
                  </w:r>
                </w:p>
              </w:tc>
              <w:tc>
                <w:tcPr>
                  <w:tcW w:w="530" w:type="pct"/>
                  <w:shd w:val="clear" w:color="auto" w:fill="auto"/>
                  <w:tcMar>
                    <w:top w:w="72" w:type="dxa"/>
                    <w:left w:w="144" w:type="dxa"/>
                    <w:bottom w:w="72" w:type="dxa"/>
                    <w:right w:w="144" w:type="dxa"/>
                  </w:tcMar>
                </w:tcPr>
                <w:p w14:paraId="6D5288F9" w14:textId="497A9DC3"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-1</w:t>
                  </w:r>
                  <w:r w:rsidR="007D6DF3">
                    <w:rPr>
                      <w:color w:val="000000"/>
                      <w:sz w:val="14"/>
                      <w:szCs w:val="14"/>
                      <w:lang w:val="en-US" w:eastAsia="en-US"/>
                    </w:rPr>
                    <w:t>,</w:t>
                  </w:r>
                  <w:r w:rsidRPr="00001C27">
                    <w:rPr>
                      <w:color w:val="000000"/>
                      <w:sz w:val="14"/>
                      <w:szCs w:val="14"/>
                      <w:lang w:val="en-US" w:eastAsia="en-US"/>
                    </w:rPr>
                    <w:t>498*** (0</w:t>
                  </w:r>
                  <w:r w:rsidR="007D6DF3">
                    <w:rPr>
                      <w:color w:val="000000"/>
                      <w:sz w:val="14"/>
                      <w:szCs w:val="14"/>
                      <w:lang w:val="en-US" w:eastAsia="en-US"/>
                    </w:rPr>
                    <w:t>,</w:t>
                  </w:r>
                  <w:r w:rsidRPr="00001C27">
                    <w:rPr>
                      <w:color w:val="000000"/>
                      <w:sz w:val="14"/>
                      <w:szCs w:val="14"/>
                      <w:lang w:val="en-US" w:eastAsia="en-US"/>
                    </w:rPr>
                    <w:t>00790)</w:t>
                  </w:r>
                </w:p>
              </w:tc>
              <w:tc>
                <w:tcPr>
                  <w:tcW w:w="564" w:type="pct"/>
                  <w:shd w:val="clear" w:color="auto" w:fill="auto"/>
                  <w:tcMar>
                    <w:top w:w="72" w:type="dxa"/>
                    <w:left w:w="144" w:type="dxa"/>
                    <w:bottom w:w="72" w:type="dxa"/>
                    <w:right w:w="144" w:type="dxa"/>
                  </w:tcMar>
                </w:tcPr>
                <w:p w14:paraId="2B7A3715" w14:textId="2BC932D0" w:rsidR="009857F4" w:rsidRPr="00AE61EA"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0936*** (0</w:t>
                  </w:r>
                  <w:r w:rsidR="007D6DF3">
                    <w:rPr>
                      <w:color w:val="000000"/>
                      <w:sz w:val="14"/>
                      <w:szCs w:val="14"/>
                      <w:lang w:val="en-US" w:eastAsia="en-US"/>
                    </w:rPr>
                    <w:t>,</w:t>
                  </w:r>
                  <w:r w:rsidRPr="006A2176">
                    <w:rPr>
                      <w:color w:val="000000"/>
                      <w:sz w:val="14"/>
                      <w:szCs w:val="14"/>
                      <w:lang w:val="en-US" w:eastAsia="en-US"/>
                    </w:rPr>
                    <w:t>00161)</w:t>
                  </w:r>
                </w:p>
              </w:tc>
              <w:tc>
                <w:tcPr>
                  <w:tcW w:w="532" w:type="pct"/>
                </w:tcPr>
                <w:p w14:paraId="50CEFF2E" w14:textId="54578BB5" w:rsidR="009857F4" w:rsidRPr="001D1EA5"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0250*** (0</w:t>
                  </w:r>
                  <w:r w:rsidR="007D6DF3">
                    <w:rPr>
                      <w:color w:val="000000"/>
                      <w:sz w:val="14"/>
                      <w:szCs w:val="14"/>
                      <w:lang w:val="en-US" w:eastAsia="en-US"/>
                    </w:rPr>
                    <w:t>,</w:t>
                  </w:r>
                  <w:r w:rsidRPr="006A2176">
                    <w:rPr>
                      <w:color w:val="000000"/>
                      <w:sz w:val="14"/>
                      <w:szCs w:val="14"/>
                      <w:lang w:val="en-US" w:eastAsia="en-US"/>
                    </w:rPr>
                    <w:t>00116)</w:t>
                  </w:r>
                </w:p>
              </w:tc>
              <w:tc>
                <w:tcPr>
                  <w:tcW w:w="504" w:type="pct"/>
                </w:tcPr>
                <w:p w14:paraId="6490412E" w14:textId="39F5D370" w:rsidR="009857F4" w:rsidRPr="001D1EA5"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0136*** (0</w:t>
                  </w:r>
                  <w:r w:rsidR="007D6DF3">
                    <w:rPr>
                      <w:color w:val="000000"/>
                      <w:sz w:val="14"/>
                      <w:szCs w:val="14"/>
                      <w:lang w:val="en-US" w:eastAsia="en-US"/>
                    </w:rPr>
                    <w:t>,</w:t>
                  </w:r>
                  <w:r w:rsidRPr="006A2176">
                    <w:rPr>
                      <w:color w:val="000000"/>
                      <w:sz w:val="14"/>
                      <w:szCs w:val="14"/>
                      <w:lang w:val="en-US" w:eastAsia="en-US"/>
                    </w:rPr>
                    <w:t>00116)</w:t>
                  </w:r>
                </w:p>
              </w:tc>
            </w:tr>
            <w:tr w:rsidR="009857F4" w:rsidRPr="00AE61EA" w14:paraId="6E2EA3EB" w14:textId="46E3B999" w:rsidTr="00F068F4">
              <w:trPr>
                <w:trHeight w:val="334"/>
              </w:trPr>
              <w:tc>
                <w:tcPr>
                  <w:tcW w:w="1812" w:type="pct"/>
                  <w:shd w:val="clear" w:color="auto" w:fill="auto"/>
                  <w:tcMar>
                    <w:top w:w="72" w:type="dxa"/>
                    <w:left w:w="144" w:type="dxa"/>
                    <w:bottom w:w="72" w:type="dxa"/>
                    <w:right w:w="144" w:type="dxa"/>
                  </w:tcMar>
                  <w:hideMark/>
                </w:tcPr>
                <w:p w14:paraId="324AEDF4" w14:textId="77777777" w:rsidR="009857F4" w:rsidRPr="00AE61EA" w:rsidRDefault="009857F4" w:rsidP="009857F4">
                  <w:pPr>
                    <w:spacing w:line="240" w:lineRule="auto"/>
                    <w:jc w:val="left"/>
                    <w:rPr>
                      <w:color w:val="000000"/>
                      <w:sz w:val="14"/>
                      <w:szCs w:val="14"/>
                      <w:lang w:val="en-US" w:eastAsia="en-US"/>
                    </w:rPr>
                  </w:pPr>
                  <w:r w:rsidRPr="00AE61EA">
                    <w:rPr>
                      <w:b/>
                      <w:bCs/>
                      <w:color w:val="000000"/>
                      <w:sz w:val="14"/>
                      <w:szCs w:val="14"/>
                      <w:lang w:eastAsia="en-US"/>
                    </w:rPr>
                    <w:t>Kvinde</w:t>
                  </w:r>
                </w:p>
              </w:tc>
              <w:tc>
                <w:tcPr>
                  <w:tcW w:w="529" w:type="pct"/>
                  <w:shd w:val="clear" w:color="auto" w:fill="auto"/>
                  <w:tcMar>
                    <w:top w:w="72" w:type="dxa"/>
                    <w:left w:w="144" w:type="dxa"/>
                    <w:bottom w:w="72" w:type="dxa"/>
                    <w:right w:w="144" w:type="dxa"/>
                  </w:tcMar>
                </w:tcPr>
                <w:p w14:paraId="7F977A8F" w14:textId="01C5C759"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CE65E89" w14:textId="72E6BC52"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686*** (0</w:t>
                  </w:r>
                  <w:r w:rsidR="007D6DF3">
                    <w:rPr>
                      <w:color w:val="000000"/>
                      <w:sz w:val="14"/>
                      <w:szCs w:val="14"/>
                      <w:lang w:val="en-US" w:eastAsia="en-US"/>
                    </w:rPr>
                    <w:t>,</w:t>
                  </w:r>
                  <w:r w:rsidRPr="00001C27">
                    <w:rPr>
                      <w:color w:val="000000"/>
                      <w:sz w:val="14"/>
                      <w:szCs w:val="14"/>
                      <w:lang w:val="en-US" w:eastAsia="en-US"/>
                    </w:rPr>
                    <w:t>00517)</w:t>
                  </w:r>
                </w:p>
              </w:tc>
              <w:tc>
                <w:tcPr>
                  <w:tcW w:w="530" w:type="pct"/>
                  <w:shd w:val="clear" w:color="auto" w:fill="auto"/>
                  <w:tcMar>
                    <w:top w:w="72" w:type="dxa"/>
                    <w:left w:w="144" w:type="dxa"/>
                    <w:bottom w:w="72" w:type="dxa"/>
                    <w:right w:w="144" w:type="dxa"/>
                  </w:tcMar>
                </w:tcPr>
                <w:p w14:paraId="4F524FF7" w14:textId="0E495DF4"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699*** (0</w:t>
                  </w:r>
                  <w:r w:rsidR="007D6DF3">
                    <w:rPr>
                      <w:color w:val="000000"/>
                      <w:sz w:val="14"/>
                      <w:szCs w:val="14"/>
                      <w:lang w:val="en-US" w:eastAsia="en-US"/>
                    </w:rPr>
                    <w:t>,</w:t>
                  </w:r>
                  <w:r w:rsidRPr="00001C27">
                    <w:rPr>
                      <w:color w:val="000000"/>
                      <w:sz w:val="14"/>
                      <w:szCs w:val="14"/>
                      <w:lang w:val="en-US" w:eastAsia="en-US"/>
                    </w:rPr>
                    <w:t>00474)</w:t>
                  </w:r>
                </w:p>
              </w:tc>
              <w:tc>
                <w:tcPr>
                  <w:tcW w:w="564" w:type="pct"/>
                  <w:shd w:val="clear" w:color="auto" w:fill="auto"/>
                  <w:tcMar>
                    <w:top w:w="72" w:type="dxa"/>
                    <w:left w:w="144" w:type="dxa"/>
                    <w:bottom w:w="72" w:type="dxa"/>
                    <w:right w:w="144" w:type="dxa"/>
                  </w:tcMar>
                </w:tcPr>
                <w:p w14:paraId="62A1A472" w14:textId="7E55E528"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58D2C751" w14:textId="32ED6452"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0216*** (0</w:t>
                  </w:r>
                  <w:r w:rsidR="007D6DF3">
                    <w:rPr>
                      <w:color w:val="000000"/>
                      <w:sz w:val="14"/>
                      <w:szCs w:val="14"/>
                      <w:lang w:val="en-US" w:eastAsia="en-US"/>
                    </w:rPr>
                    <w:t>,</w:t>
                  </w:r>
                  <w:r w:rsidRPr="006A2176">
                    <w:rPr>
                      <w:color w:val="000000"/>
                      <w:sz w:val="14"/>
                      <w:szCs w:val="14"/>
                      <w:lang w:val="en-US" w:eastAsia="en-US"/>
                    </w:rPr>
                    <w:t>000709)</w:t>
                  </w:r>
                </w:p>
              </w:tc>
              <w:tc>
                <w:tcPr>
                  <w:tcW w:w="504" w:type="pct"/>
                </w:tcPr>
                <w:p w14:paraId="29540C28" w14:textId="746CE106"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0236*** (0</w:t>
                  </w:r>
                  <w:r w:rsidR="007D6DF3">
                    <w:rPr>
                      <w:color w:val="000000"/>
                      <w:sz w:val="14"/>
                      <w:szCs w:val="14"/>
                      <w:lang w:val="en-US" w:eastAsia="en-US"/>
                    </w:rPr>
                    <w:t>,</w:t>
                  </w:r>
                  <w:r w:rsidRPr="006A2176">
                    <w:rPr>
                      <w:color w:val="000000"/>
                      <w:sz w:val="14"/>
                      <w:szCs w:val="14"/>
                      <w:lang w:val="en-US" w:eastAsia="en-US"/>
                    </w:rPr>
                    <w:t>000713)</w:t>
                  </w:r>
                </w:p>
              </w:tc>
            </w:tr>
            <w:tr w:rsidR="009857F4" w:rsidRPr="00AE61EA" w14:paraId="1202A607" w14:textId="13A3544B" w:rsidTr="00F068F4">
              <w:trPr>
                <w:trHeight w:val="327"/>
              </w:trPr>
              <w:tc>
                <w:tcPr>
                  <w:tcW w:w="1812" w:type="pct"/>
                  <w:shd w:val="clear" w:color="auto" w:fill="auto"/>
                  <w:tcMar>
                    <w:top w:w="72" w:type="dxa"/>
                    <w:left w:w="144" w:type="dxa"/>
                    <w:bottom w:w="72" w:type="dxa"/>
                    <w:right w:w="144" w:type="dxa"/>
                  </w:tcMar>
                  <w:hideMark/>
                </w:tcPr>
                <w:p w14:paraId="0E536DE7" w14:textId="7AB570F7" w:rsidR="009857F4" w:rsidRPr="00AE61EA" w:rsidRDefault="009857F4" w:rsidP="009857F4">
                  <w:pPr>
                    <w:spacing w:line="240" w:lineRule="auto"/>
                    <w:jc w:val="left"/>
                    <w:rPr>
                      <w:color w:val="000000"/>
                      <w:sz w:val="14"/>
                      <w:szCs w:val="14"/>
                      <w:lang w:val="en-US" w:eastAsia="en-US"/>
                    </w:rPr>
                  </w:pPr>
                  <w:r w:rsidRPr="00AE61EA">
                    <w:rPr>
                      <w:b/>
                      <w:bCs/>
                      <w:color w:val="000000"/>
                      <w:sz w:val="14"/>
                      <w:szCs w:val="14"/>
                      <w:lang w:eastAsia="en-US"/>
                    </w:rPr>
                    <w:t xml:space="preserve">Alder </w:t>
                  </w:r>
                </w:p>
              </w:tc>
              <w:tc>
                <w:tcPr>
                  <w:tcW w:w="529" w:type="pct"/>
                  <w:shd w:val="clear" w:color="auto" w:fill="auto"/>
                  <w:tcMar>
                    <w:top w:w="72" w:type="dxa"/>
                    <w:left w:w="144" w:type="dxa"/>
                    <w:bottom w:w="72" w:type="dxa"/>
                    <w:right w:w="144" w:type="dxa"/>
                  </w:tcMar>
                </w:tcPr>
                <w:p w14:paraId="31ABF064" w14:textId="753A8C83"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2383E6E" w14:textId="6A88A0EB"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109*** (0</w:t>
                  </w:r>
                  <w:r w:rsidR="007D6DF3">
                    <w:rPr>
                      <w:color w:val="000000"/>
                      <w:sz w:val="14"/>
                      <w:szCs w:val="14"/>
                      <w:lang w:val="en-US" w:eastAsia="en-US"/>
                    </w:rPr>
                    <w:t>,</w:t>
                  </w:r>
                  <w:r w:rsidRPr="00001C27">
                    <w:rPr>
                      <w:color w:val="000000"/>
                      <w:sz w:val="14"/>
                      <w:szCs w:val="14"/>
                      <w:lang w:val="en-US" w:eastAsia="en-US"/>
                    </w:rPr>
                    <w:t>000909)</w:t>
                  </w:r>
                </w:p>
              </w:tc>
              <w:tc>
                <w:tcPr>
                  <w:tcW w:w="530" w:type="pct"/>
                  <w:shd w:val="clear" w:color="auto" w:fill="auto"/>
                  <w:tcMar>
                    <w:top w:w="72" w:type="dxa"/>
                    <w:left w:w="144" w:type="dxa"/>
                    <w:bottom w:w="72" w:type="dxa"/>
                    <w:right w:w="144" w:type="dxa"/>
                  </w:tcMar>
                </w:tcPr>
                <w:p w14:paraId="2F410906" w14:textId="045397FB"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0902*** (0</w:t>
                  </w:r>
                  <w:r w:rsidR="007D6DF3">
                    <w:rPr>
                      <w:color w:val="000000"/>
                      <w:sz w:val="14"/>
                      <w:szCs w:val="14"/>
                      <w:lang w:val="en-US" w:eastAsia="en-US"/>
                    </w:rPr>
                    <w:t>,</w:t>
                  </w:r>
                  <w:r w:rsidRPr="00001C27">
                    <w:rPr>
                      <w:color w:val="000000"/>
                      <w:sz w:val="14"/>
                      <w:szCs w:val="14"/>
                      <w:lang w:val="en-US" w:eastAsia="en-US"/>
                    </w:rPr>
                    <w:t>00106)</w:t>
                  </w:r>
                </w:p>
              </w:tc>
              <w:tc>
                <w:tcPr>
                  <w:tcW w:w="564" w:type="pct"/>
                  <w:shd w:val="clear" w:color="auto" w:fill="auto"/>
                  <w:tcMar>
                    <w:top w:w="72" w:type="dxa"/>
                    <w:left w:w="144" w:type="dxa"/>
                    <w:bottom w:w="72" w:type="dxa"/>
                    <w:right w:w="144" w:type="dxa"/>
                  </w:tcMar>
                </w:tcPr>
                <w:p w14:paraId="0E1335C6" w14:textId="48377292" w:rsidR="009857F4" w:rsidRPr="00A2322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761BDBB6" w14:textId="7CB08B4C"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0872*** (9</w:t>
                  </w:r>
                  <w:r w:rsidR="007D6DF3">
                    <w:rPr>
                      <w:color w:val="000000"/>
                      <w:sz w:val="14"/>
                      <w:szCs w:val="14"/>
                      <w:lang w:val="en-US" w:eastAsia="en-US"/>
                    </w:rPr>
                    <w:t>,</w:t>
                  </w:r>
                  <w:r w:rsidRPr="006A2176">
                    <w:rPr>
                      <w:color w:val="000000"/>
                      <w:sz w:val="14"/>
                      <w:szCs w:val="14"/>
                      <w:lang w:val="en-US" w:eastAsia="en-US"/>
                    </w:rPr>
                    <w:t>48e-05)</w:t>
                  </w:r>
                </w:p>
              </w:tc>
              <w:tc>
                <w:tcPr>
                  <w:tcW w:w="504" w:type="pct"/>
                </w:tcPr>
                <w:p w14:paraId="7BE5825B" w14:textId="444FDB1F"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0958*** (0</w:t>
                  </w:r>
                  <w:r w:rsidR="007D6DF3">
                    <w:rPr>
                      <w:color w:val="000000"/>
                      <w:sz w:val="14"/>
                      <w:szCs w:val="14"/>
                      <w:lang w:val="en-US" w:eastAsia="en-US"/>
                    </w:rPr>
                    <w:t>,</w:t>
                  </w:r>
                  <w:r w:rsidRPr="006A2176">
                    <w:rPr>
                      <w:color w:val="000000"/>
                      <w:sz w:val="14"/>
                      <w:szCs w:val="14"/>
                      <w:lang w:val="en-US" w:eastAsia="en-US"/>
                    </w:rPr>
                    <w:t>000123)</w:t>
                  </w:r>
                </w:p>
              </w:tc>
            </w:tr>
            <w:tr w:rsidR="009857F4" w:rsidRPr="00AE61EA" w14:paraId="5BE2B6A9" w14:textId="3D95101E" w:rsidTr="00F068F4">
              <w:trPr>
                <w:trHeight w:val="334"/>
              </w:trPr>
              <w:tc>
                <w:tcPr>
                  <w:tcW w:w="1812" w:type="pct"/>
                  <w:shd w:val="clear" w:color="auto" w:fill="auto"/>
                  <w:tcMar>
                    <w:top w:w="72" w:type="dxa"/>
                    <w:left w:w="144" w:type="dxa"/>
                    <w:bottom w:w="72" w:type="dxa"/>
                    <w:right w:w="144" w:type="dxa"/>
                  </w:tcMar>
                  <w:hideMark/>
                </w:tcPr>
                <w:p w14:paraId="0AA81DC2" w14:textId="77777777" w:rsidR="009857F4" w:rsidRPr="00AE61EA" w:rsidRDefault="009857F4" w:rsidP="009857F4">
                  <w:pPr>
                    <w:spacing w:line="240" w:lineRule="auto"/>
                    <w:jc w:val="left"/>
                    <w:rPr>
                      <w:color w:val="000000"/>
                      <w:sz w:val="14"/>
                      <w:szCs w:val="14"/>
                      <w:lang w:val="en-US" w:eastAsia="en-US"/>
                    </w:rPr>
                  </w:pPr>
                  <w:r w:rsidRPr="00AE61EA">
                    <w:rPr>
                      <w:b/>
                      <w:bCs/>
                      <w:color w:val="000000"/>
                      <w:sz w:val="14"/>
                      <w:szCs w:val="14"/>
                      <w:lang w:eastAsia="en-US"/>
                    </w:rPr>
                    <w:t>Herkomst</w:t>
                  </w:r>
                </w:p>
              </w:tc>
              <w:tc>
                <w:tcPr>
                  <w:tcW w:w="529" w:type="pct"/>
                  <w:shd w:val="clear" w:color="auto" w:fill="auto"/>
                  <w:tcMar>
                    <w:top w:w="72" w:type="dxa"/>
                    <w:left w:w="144" w:type="dxa"/>
                    <w:bottom w:w="72" w:type="dxa"/>
                    <w:right w:w="144" w:type="dxa"/>
                  </w:tcMar>
                </w:tcPr>
                <w:p w14:paraId="6E8A4C54" w14:textId="66FCDC1A"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C3F4F24" w14:textId="66276CC8"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-1</w:t>
                  </w:r>
                  <w:r w:rsidR="007D6DF3">
                    <w:rPr>
                      <w:color w:val="000000"/>
                      <w:sz w:val="14"/>
                      <w:szCs w:val="14"/>
                      <w:lang w:val="en-US" w:eastAsia="en-US"/>
                    </w:rPr>
                    <w:t>,</w:t>
                  </w:r>
                  <w:r w:rsidRPr="00001C27">
                    <w:rPr>
                      <w:color w:val="000000"/>
                      <w:sz w:val="14"/>
                      <w:szCs w:val="14"/>
                      <w:lang w:val="en-US" w:eastAsia="en-US"/>
                    </w:rPr>
                    <w:t>182*** (0</w:t>
                  </w:r>
                  <w:r w:rsidR="007D6DF3">
                    <w:rPr>
                      <w:color w:val="000000"/>
                      <w:sz w:val="14"/>
                      <w:szCs w:val="14"/>
                      <w:lang w:val="en-US" w:eastAsia="en-US"/>
                    </w:rPr>
                    <w:t>,</w:t>
                  </w:r>
                  <w:r w:rsidRPr="00001C27">
                    <w:rPr>
                      <w:color w:val="000000"/>
                      <w:sz w:val="14"/>
                      <w:szCs w:val="14"/>
                      <w:lang w:val="en-US" w:eastAsia="en-US"/>
                    </w:rPr>
                    <w:t>00830)</w:t>
                  </w:r>
                </w:p>
              </w:tc>
              <w:tc>
                <w:tcPr>
                  <w:tcW w:w="530" w:type="pct"/>
                  <w:shd w:val="clear" w:color="auto" w:fill="auto"/>
                  <w:tcMar>
                    <w:top w:w="72" w:type="dxa"/>
                    <w:left w:w="144" w:type="dxa"/>
                    <w:bottom w:w="72" w:type="dxa"/>
                    <w:right w:w="144" w:type="dxa"/>
                  </w:tcMar>
                </w:tcPr>
                <w:p w14:paraId="7F099008" w14:textId="0102E304"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565*** (0</w:t>
                  </w:r>
                  <w:r w:rsidR="007D6DF3">
                    <w:rPr>
                      <w:color w:val="000000"/>
                      <w:sz w:val="14"/>
                      <w:szCs w:val="14"/>
                      <w:lang w:val="en-US" w:eastAsia="en-US"/>
                    </w:rPr>
                    <w:t>,</w:t>
                  </w:r>
                  <w:r w:rsidRPr="00001C27">
                    <w:rPr>
                      <w:color w:val="000000"/>
                      <w:sz w:val="14"/>
                      <w:szCs w:val="14"/>
                      <w:lang w:val="en-US" w:eastAsia="en-US"/>
                    </w:rPr>
                    <w:t>0101)</w:t>
                  </w:r>
                </w:p>
              </w:tc>
              <w:tc>
                <w:tcPr>
                  <w:tcW w:w="564" w:type="pct"/>
                  <w:shd w:val="clear" w:color="auto" w:fill="auto"/>
                  <w:tcMar>
                    <w:top w:w="72" w:type="dxa"/>
                    <w:left w:w="144" w:type="dxa"/>
                    <w:bottom w:w="72" w:type="dxa"/>
                    <w:right w:w="144" w:type="dxa"/>
                  </w:tcMar>
                </w:tcPr>
                <w:p w14:paraId="1BC12630" w14:textId="1C969BFA"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101895BE" w14:textId="3D4D0C46"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0274*** (0</w:t>
                  </w:r>
                  <w:r w:rsidR="007D6DF3">
                    <w:rPr>
                      <w:color w:val="000000"/>
                      <w:sz w:val="14"/>
                      <w:szCs w:val="14"/>
                      <w:lang w:val="en-US" w:eastAsia="en-US"/>
                    </w:rPr>
                    <w:t>,</w:t>
                  </w:r>
                  <w:r w:rsidRPr="006A2176">
                    <w:rPr>
                      <w:color w:val="000000"/>
                      <w:sz w:val="14"/>
                      <w:szCs w:val="14"/>
                      <w:lang w:val="en-US" w:eastAsia="en-US"/>
                    </w:rPr>
                    <w:t>00102)</w:t>
                  </w:r>
                </w:p>
              </w:tc>
              <w:tc>
                <w:tcPr>
                  <w:tcW w:w="504" w:type="pct"/>
                </w:tcPr>
                <w:p w14:paraId="1A9825E5" w14:textId="307A624F" w:rsidR="009857F4" w:rsidRPr="00B460F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0183*** (0</w:t>
                  </w:r>
                  <w:r w:rsidR="007D6DF3">
                    <w:rPr>
                      <w:color w:val="000000"/>
                      <w:sz w:val="14"/>
                      <w:szCs w:val="14"/>
                      <w:lang w:val="en-US" w:eastAsia="en-US"/>
                    </w:rPr>
                    <w:t>,</w:t>
                  </w:r>
                  <w:r w:rsidRPr="006A2176">
                    <w:rPr>
                      <w:color w:val="000000"/>
                      <w:sz w:val="14"/>
                      <w:szCs w:val="14"/>
                      <w:lang w:val="en-US" w:eastAsia="en-US"/>
                    </w:rPr>
                    <w:t>00149)</w:t>
                  </w:r>
                </w:p>
              </w:tc>
            </w:tr>
            <w:tr w:rsidR="009857F4" w:rsidRPr="00AE61EA" w14:paraId="5B968D4C" w14:textId="2D6CC796" w:rsidTr="00F068F4">
              <w:trPr>
                <w:trHeight w:val="334"/>
              </w:trPr>
              <w:tc>
                <w:tcPr>
                  <w:tcW w:w="1812" w:type="pct"/>
                  <w:shd w:val="clear" w:color="auto" w:fill="auto"/>
                  <w:tcMar>
                    <w:top w:w="72" w:type="dxa"/>
                    <w:left w:w="144" w:type="dxa"/>
                    <w:bottom w:w="72" w:type="dxa"/>
                    <w:right w:w="144" w:type="dxa"/>
                  </w:tcMar>
                  <w:hideMark/>
                </w:tcPr>
                <w:p w14:paraId="23864637" w14:textId="63A772A8" w:rsidR="009857F4" w:rsidRPr="00AE61EA" w:rsidRDefault="009857F4" w:rsidP="009857F4">
                  <w:pPr>
                    <w:spacing w:line="240" w:lineRule="auto"/>
                    <w:jc w:val="left"/>
                    <w:rPr>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529" w:type="pct"/>
                  <w:shd w:val="clear" w:color="auto" w:fill="auto"/>
                  <w:tcMar>
                    <w:top w:w="72" w:type="dxa"/>
                    <w:left w:w="144" w:type="dxa"/>
                    <w:bottom w:w="72" w:type="dxa"/>
                    <w:right w:w="144" w:type="dxa"/>
                  </w:tcMar>
                </w:tcPr>
                <w:p w14:paraId="71407722" w14:textId="15DC4477" w:rsidR="009857F4" w:rsidRPr="00001C27"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127344F" w14:textId="0A380817" w:rsidR="009857F4" w:rsidRPr="00001C27"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880FC9A" w14:textId="2F8968C2" w:rsidR="009857F4" w:rsidRPr="00001C27"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0826*** (0</w:t>
                  </w:r>
                  <w:r w:rsidR="007D6DF3">
                    <w:rPr>
                      <w:color w:val="000000"/>
                      <w:sz w:val="14"/>
                      <w:szCs w:val="14"/>
                      <w:lang w:val="en-US" w:eastAsia="en-US"/>
                    </w:rPr>
                    <w:t>,</w:t>
                  </w:r>
                  <w:r w:rsidRPr="00001C27">
                    <w:rPr>
                      <w:color w:val="000000"/>
                      <w:sz w:val="14"/>
                      <w:szCs w:val="14"/>
                      <w:lang w:val="en-US" w:eastAsia="en-US"/>
                    </w:rPr>
                    <w:t>00262)</w:t>
                  </w:r>
                </w:p>
              </w:tc>
              <w:tc>
                <w:tcPr>
                  <w:tcW w:w="564" w:type="pct"/>
                  <w:shd w:val="clear" w:color="auto" w:fill="auto"/>
                  <w:tcMar>
                    <w:top w:w="72" w:type="dxa"/>
                    <w:left w:w="144" w:type="dxa"/>
                    <w:bottom w:w="72" w:type="dxa"/>
                    <w:right w:w="144" w:type="dxa"/>
                  </w:tcMar>
                </w:tcPr>
                <w:p w14:paraId="31531698" w14:textId="3FF33045" w:rsidR="009857F4" w:rsidRPr="006A2176"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249B8A83" w14:textId="6AF78343" w:rsidR="009857F4" w:rsidRPr="006A2176"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4131A3FA" w14:textId="352828B9" w:rsidR="009857F4" w:rsidRPr="006A2176"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0327*** (0</w:t>
                  </w:r>
                  <w:r w:rsidR="007D6DF3">
                    <w:rPr>
                      <w:color w:val="000000"/>
                      <w:sz w:val="14"/>
                      <w:szCs w:val="14"/>
                      <w:lang w:val="en-US" w:eastAsia="en-US"/>
                    </w:rPr>
                    <w:t>,</w:t>
                  </w:r>
                  <w:r w:rsidRPr="006A2176">
                    <w:rPr>
                      <w:color w:val="000000"/>
                      <w:sz w:val="14"/>
                      <w:szCs w:val="14"/>
                      <w:lang w:val="en-US" w:eastAsia="en-US"/>
                    </w:rPr>
                    <w:t>000385)</w:t>
                  </w:r>
                </w:p>
              </w:tc>
            </w:tr>
            <w:tr w:rsidR="009857F4" w:rsidRPr="00AE61EA" w14:paraId="45C45E89" w14:textId="7C2A2CD4" w:rsidTr="00F068F4">
              <w:trPr>
                <w:trHeight w:val="334"/>
              </w:trPr>
              <w:tc>
                <w:tcPr>
                  <w:tcW w:w="1812" w:type="pct"/>
                  <w:shd w:val="clear" w:color="auto" w:fill="auto"/>
                  <w:tcMar>
                    <w:top w:w="72" w:type="dxa"/>
                    <w:left w:w="144" w:type="dxa"/>
                    <w:bottom w:w="72" w:type="dxa"/>
                    <w:right w:w="144" w:type="dxa"/>
                  </w:tcMar>
                  <w:hideMark/>
                </w:tcPr>
                <w:p w14:paraId="39B792C6" w14:textId="60C93A1C" w:rsidR="009857F4" w:rsidRPr="00AE61EA" w:rsidRDefault="009857F4" w:rsidP="009857F4">
                  <w:pPr>
                    <w:spacing w:line="240" w:lineRule="auto"/>
                    <w:jc w:val="left"/>
                    <w:rPr>
                      <w:color w:val="000000"/>
                      <w:sz w:val="14"/>
                      <w:szCs w:val="14"/>
                      <w:lang w:val="en-US"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529" w:type="pct"/>
                  <w:shd w:val="clear" w:color="auto" w:fill="auto"/>
                  <w:tcMar>
                    <w:top w:w="72" w:type="dxa"/>
                    <w:left w:w="144" w:type="dxa"/>
                    <w:bottom w:w="72" w:type="dxa"/>
                    <w:right w:w="144" w:type="dxa"/>
                  </w:tcMar>
                </w:tcPr>
                <w:p w14:paraId="52867A90" w14:textId="3C2B3926"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C18CED7" w14:textId="0C3D5247"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359DC1B" w14:textId="0F55866F"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721*** (0</w:t>
                  </w:r>
                  <w:r w:rsidR="007D6DF3">
                    <w:rPr>
                      <w:color w:val="000000"/>
                      <w:sz w:val="14"/>
                      <w:szCs w:val="14"/>
                      <w:lang w:val="en-US" w:eastAsia="en-US"/>
                    </w:rPr>
                    <w:t>,</w:t>
                  </w:r>
                  <w:r w:rsidRPr="00001C27">
                    <w:rPr>
                      <w:color w:val="000000"/>
                      <w:sz w:val="14"/>
                      <w:szCs w:val="14"/>
                      <w:lang w:val="en-US" w:eastAsia="en-US"/>
                    </w:rPr>
                    <w:t>0108)</w:t>
                  </w:r>
                </w:p>
              </w:tc>
              <w:tc>
                <w:tcPr>
                  <w:tcW w:w="564" w:type="pct"/>
                  <w:shd w:val="clear" w:color="auto" w:fill="auto"/>
                  <w:tcMar>
                    <w:top w:w="72" w:type="dxa"/>
                    <w:left w:w="144" w:type="dxa"/>
                    <w:bottom w:w="72" w:type="dxa"/>
                    <w:right w:w="144" w:type="dxa"/>
                  </w:tcMar>
                </w:tcPr>
                <w:p w14:paraId="1A839A55" w14:textId="10E1192B"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1C2DD340" w14:textId="5DBE4C91" w:rsidR="009857F4"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7906BEF8" w14:textId="0D3D2B62" w:rsidR="009857F4" w:rsidRPr="0006565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0536*** (0</w:t>
                  </w:r>
                  <w:r w:rsidR="007D6DF3">
                    <w:rPr>
                      <w:color w:val="000000"/>
                      <w:sz w:val="14"/>
                      <w:szCs w:val="14"/>
                      <w:lang w:val="en-US" w:eastAsia="en-US"/>
                    </w:rPr>
                    <w:t>,</w:t>
                  </w:r>
                  <w:r w:rsidRPr="006A2176">
                    <w:rPr>
                      <w:color w:val="000000"/>
                      <w:sz w:val="14"/>
                      <w:szCs w:val="14"/>
                      <w:lang w:val="en-US" w:eastAsia="en-US"/>
                    </w:rPr>
                    <w:t>00161)</w:t>
                  </w:r>
                </w:p>
              </w:tc>
            </w:tr>
            <w:tr w:rsidR="009857F4" w:rsidRPr="00AE61EA" w14:paraId="075947DA" w14:textId="66C2A55F" w:rsidTr="00F068F4">
              <w:trPr>
                <w:trHeight w:val="334"/>
              </w:trPr>
              <w:tc>
                <w:tcPr>
                  <w:tcW w:w="1812" w:type="pct"/>
                  <w:shd w:val="clear" w:color="auto" w:fill="auto"/>
                  <w:tcMar>
                    <w:top w:w="72" w:type="dxa"/>
                    <w:left w:w="144" w:type="dxa"/>
                    <w:bottom w:w="72" w:type="dxa"/>
                    <w:right w:w="144" w:type="dxa"/>
                  </w:tcMar>
                </w:tcPr>
                <w:p w14:paraId="196B7554" w14:textId="27445093"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Erhvervsuddannelse, mor</w:t>
                  </w:r>
                </w:p>
              </w:tc>
              <w:tc>
                <w:tcPr>
                  <w:tcW w:w="529" w:type="pct"/>
                  <w:shd w:val="clear" w:color="auto" w:fill="auto"/>
                  <w:tcMar>
                    <w:top w:w="72" w:type="dxa"/>
                    <w:left w:w="144" w:type="dxa"/>
                    <w:bottom w:w="72" w:type="dxa"/>
                    <w:right w:w="144" w:type="dxa"/>
                  </w:tcMar>
                </w:tcPr>
                <w:p w14:paraId="4A80DCE6" w14:textId="0DC50D55"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CA74509" w14:textId="46B2119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40F4B42" w14:textId="382C1E36"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151*** (0</w:t>
                  </w:r>
                  <w:r w:rsidR="007D6DF3">
                    <w:rPr>
                      <w:color w:val="000000"/>
                      <w:sz w:val="14"/>
                      <w:szCs w:val="14"/>
                      <w:lang w:val="en-US" w:eastAsia="en-US"/>
                    </w:rPr>
                    <w:t>,</w:t>
                  </w:r>
                  <w:r w:rsidRPr="00001C27">
                    <w:rPr>
                      <w:color w:val="000000"/>
                      <w:sz w:val="14"/>
                      <w:szCs w:val="14"/>
                      <w:lang w:val="en-US" w:eastAsia="en-US"/>
                    </w:rPr>
                    <w:t>00853)</w:t>
                  </w:r>
                </w:p>
              </w:tc>
              <w:tc>
                <w:tcPr>
                  <w:tcW w:w="564" w:type="pct"/>
                  <w:shd w:val="clear" w:color="auto" w:fill="auto"/>
                  <w:tcMar>
                    <w:top w:w="72" w:type="dxa"/>
                    <w:left w:w="144" w:type="dxa"/>
                    <w:bottom w:w="72" w:type="dxa"/>
                    <w:right w:w="144" w:type="dxa"/>
                  </w:tcMar>
                </w:tcPr>
                <w:p w14:paraId="75C7A6DC" w14:textId="7C3EF6D9"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5E151BB7" w14:textId="7ECC4C76" w:rsidR="009857F4"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544F1270" w14:textId="491833A6" w:rsidR="009857F4" w:rsidRPr="0006565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0146*** (0</w:t>
                  </w:r>
                  <w:r w:rsidR="007D6DF3">
                    <w:rPr>
                      <w:color w:val="000000"/>
                      <w:sz w:val="14"/>
                      <w:szCs w:val="14"/>
                      <w:lang w:val="en-US" w:eastAsia="en-US"/>
                    </w:rPr>
                    <w:t>,</w:t>
                  </w:r>
                  <w:r w:rsidRPr="006A2176">
                    <w:rPr>
                      <w:color w:val="000000"/>
                      <w:sz w:val="14"/>
                      <w:szCs w:val="14"/>
                      <w:lang w:val="en-US" w:eastAsia="en-US"/>
                    </w:rPr>
                    <w:t>00129)</w:t>
                  </w:r>
                </w:p>
              </w:tc>
            </w:tr>
            <w:tr w:rsidR="009857F4" w:rsidRPr="00AE61EA" w14:paraId="5153B134" w14:textId="68C30E71" w:rsidTr="00F068F4">
              <w:trPr>
                <w:trHeight w:val="334"/>
              </w:trPr>
              <w:tc>
                <w:tcPr>
                  <w:tcW w:w="1812" w:type="pct"/>
                  <w:shd w:val="clear" w:color="auto" w:fill="auto"/>
                  <w:tcMar>
                    <w:top w:w="72" w:type="dxa"/>
                    <w:left w:w="144" w:type="dxa"/>
                    <w:bottom w:w="72" w:type="dxa"/>
                    <w:right w:w="144" w:type="dxa"/>
                  </w:tcMar>
                </w:tcPr>
                <w:p w14:paraId="0726287A" w14:textId="447111D7"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KVU, mor</w:t>
                  </w:r>
                </w:p>
              </w:tc>
              <w:tc>
                <w:tcPr>
                  <w:tcW w:w="529" w:type="pct"/>
                  <w:shd w:val="clear" w:color="auto" w:fill="auto"/>
                  <w:tcMar>
                    <w:top w:w="72" w:type="dxa"/>
                    <w:left w:w="144" w:type="dxa"/>
                    <w:bottom w:w="72" w:type="dxa"/>
                    <w:right w:w="144" w:type="dxa"/>
                  </w:tcMar>
                </w:tcPr>
                <w:p w14:paraId="5DEB7F39" w14:textId="77D7F0D4"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2E7CA2AC" w14:textId="786A2002"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ACEAACF" w14:textId="2FCF1EDB"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385*** (0</w:t>
                  </w:r>
                  <w:r w:rsidR="007D6DF3">
                    <w:rPr>
                      <w:color w:val="000000"/>
                      <w:sz w:val="14"/>
                      <w:szCs w:val="14"/>
                      <w:lang w:val="en-US" w:eastAsia="en-US"/>
                    </w:rPr>
                    <w:t>,</w:t>
                  </w:r>
                  <w:r w:rsidRPr="00001C27">
                    <w:rPr>
                      <w:color w:val="000000"/>
                      <w:sz w:val="14"/>
                      <w:szCs w:val="14"/>
                      <w:lang w:val="en-US" w:eastAsia="en-US"/>
                    </w:rPr>
                    <w:t>0132)</w:t>
                  </w:r>
                </w:p>
              </w:tc>
              <w:tc>
                <w:tcPr>
                  <w:tcW w:w="564" w:type="pct"/>
                  <w:shd w:val="clear" w:color="auto" w:fill="auto"/>
                  <w:tcMar>
                    <w:top w:w="72" w:type="dxa"/>
                    <w:left w:w="144" w:type="dxa"/>
                    <w:bottom w:w="72" w:type="dxa"/>
                    <w:right w:w="144" w:type="dxa"/>
                  </w:tcMar>
                </w:tcPr>
                <w:p w14:paraId="6E83CCC6" w14:textId="0F663C15"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081B08E6" w14:textId="4B51231B" w:rsidR="009857F4"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1E0DE7A9" w14:textId="3E644424" w:rsidR="009857F4" w:rsidRPr="0006565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0311*** (0</w:t>
                  </w:r>
                  <w:r w:rsidR="007D6DF3">
                    <w:rPr>
                      <w:color w:val="000000"/>
                      <w:sz w:val="14"/>
                      <w:szCs w:val="14"/>
                      <w:lang w:val="en-US" w:eastAsia="en-US"/>
                    </w:rPr>
                    <w:t>,</w:t>
                  </w:r>
                  <w:r w:rsidRPr="006A2176">
                    <w:rPr>
                      <w:color w:val="000000"/>
                      <w:sz w:val="14"/>
                      <w:szCs w:val="14"/>
                      <w:lang w:val="en-US" w:eastAsia="en-US"/>
                    </w:rPr>
                    <w:t>00200)</w:t>
                  </w:r>
                </w:p>
              </w:tc>
            </w:tr>
            <w:tr w:rsidR="009857F4" w:rsidRPr="00AE61EA" w14:paraId="17EA7945" w14:textId="2A615DC7" w:rsidTr="00F068F4">
              <w:trPr>
                <w:trHeight w:val="334"/>
              </w:trPr>
              <w:tc>
                <w:tcPr>
                  <w:tcW w:w="1812" w:type="pct"/>
                  <w:shd w:val="clear" w:color="auto" w:fill="auto"/>
                  <w:tcMar>
                    <w:top w:w="72" w:type="dxa"/>
                    <w:left w:w="144" w:type="dxa"/>
                    <w:bottom w:w="72" w:type="dxa"/>
                    <w:right w:w="144" w:type="dxa"/>
                  </w:tcMar>
                </w:tcPr>
                <w:p w14:paraId="12C1F9AD" w14:textId="6E3C46AC"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MVU, mor</w:t>
                  </w:r>
                </w:p>
              </w:tc>
              <w:tc>
                <w:tcPr>
                  <w:tcW w:w="529" w:type="pct"/>
                  <w:shd w:val="clear" w:color="auto" w:fill="auto"/>
                  <w:tcMar>
                    <w:top w:w="72" w:type="dxa"/>
                    <w:left w:w="144" w:type="dxa"/>
                    <w:bottom w:w="72" w:type="dxa"/>
                    <w:right w:w="144" w:type="dxa"/>
                  </w:tcMar>
                </w:tcPr>
                <w:p w14:paraId="369416E6" w14:textId="090FA59B"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A3F401B" w14:textId="3F3B6172"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ADFC735" w14:textId="27498876"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466*** (0</w:t>
                  </w:r>
                  <w:r w:rsidR="007D6DF3">
                    <w:rPr>
                      <w:color w:val="000000"/>
                      <w:sz w:val="14"/>
                      <w:szCs w:val="14"/>
                      <w:lang w:val="en-US" w:eastAsia="en-US"/>
                    </w:rPr>
                    <w:t>,</w:t>
                  </w:r>
                  <w:r w:rsidRPr="00001C27">
                    <w:rPr>
                      <w:color w:val="000000"/>
                      <w:sz w:val="14"/>
                      <w:szCs w:val="14"/>
                      <w:lang w:val="en-US" w:eastAsia="en-US"/>
                    </w:rPr>
                    <w:t>00894)</w:t>
                  </w:r>
                </w:p>
              </w:tc>
              <w:tc>
                <w:tcPr>
                  <w:tcW w:w="564" w:type="pct"/>
                  <w:shd w:val="clear" w:color="auto" w:fill="auto"/>
                  <w:tcMar>
                    <w:top w:w="72" w:type="dxa"/>
                    <w:left w:w="144" w:type="dxa"/>
                    <w:bottom w:w="72" w:type="dxa"/>
                    <w:right w:w="144" w:type="dxa"/>
                  </w:tcMar>
                </w:tcPr>
                <w:p w14:paraId="23769979" w14:textId="3122CFFD"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774E19E8" w14:textId="56A3D62E" w:rsidR="009857F4" w:rsidRPr="003B66B0"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74577102" w14:textId="33D83360" w:rsidR="009857F4" w:rsidRPr="003B66B0"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0219*** (0</w:t>
                  </w:r>
                  <w:r w:rsidR="007D6DF3">
                    <w:rPr>
                      <w:color w:val="000000"/>
                      <w:sz w:val="14"/>
                      <w:szCs w:val="14"/>
                      <w:lang w:val="en-US" w:eastAsia="en-US"/>
                    </w:rPr>
                    <w:t>,</w:t>
                  </w:r>
                  <w:r w:rsidRPr="006A2176">
                    <w:rPr>
                      <w:color w:val="000000"/>
                      <w:sz w:val="14"/>
                      <w:szCs w:val="14"/>
                      <w:lang w:val="en-US" w:eastAsia="en-US"/>
                    </w:rPr>
                    <w:t>00135)</w:t>
                  </w:r>
                </w:p>
              </w:tc>
            </w:tr>
            <w:tr w:rsidR="009857F4" w:rsidRPr="00AE61EA" w14:paraId="53D5697C" w14:textId="5D08B9FB" w:rsidTr="00F068F4">
              <w:trPr>
                <w:trHeight w:val="334"/>
              </w:trPr>
              <w:tc>
                <w:tcPr>
                  <w:tcW w:w="1812" w:type="pct"/>
                  <w:shd w:val="clear" w:color="auto" w:fill="auto"/>
                  <w:tcMar>
                    <w:top w:w="72" w:type="dxa"/>
                    <w:left w:w="144" w:type="dxa"/>
                    <w:bottom w:w="72" w:type="dxa"/>
                    <w:right w:w="144" w:type="dxa"/>
                  </w:tcMar>
                </w:tcPr>
                <w:p w14:paraId="193B1C64" w14:textId="47A60A0F"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LVU, mor</w:t>
                  </w:r>
                </w:p>
              </w:tc>
              <w:tc>
                <w:tcPr>
                  <w:tcW w:w="529" w:type="pct"/>
                  <w:shd w:val="clear" w:color="auto" w:fill="auto"/>
                  <w:tcMar>
                    <w:top w:w="72" w:type="dxa"/>
                    <w:left w:w="144" w:type="dxa"/>
                    <w:bottom w:w="72" w:type="dxa"/>
                    <w:right w:w="144" w:type="dxa"/>
                  </w:tcMar>
                </w:tcPr>
                <w:p w14:paraId="0BBCF762" w14:textId="7CBD1B3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B6B0FEA" w14:textId="6EFA10A8"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9EC1B89" w14:textId="1CFF7117"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862*** (0</w:t>
                  </w:r>
                  <w:r w:rsidR="007D6DF3">
                    <w:rPr>
                      <w:color w:val="000000"/>
                      <w:sz w:val="14"/>
                      <w:szCs w:val="14"/>
                      <w:lang w:val="en-US" w:eastAsia="en-US"/>
                    </w:rPr>
                    <w:t>,</w:t>
                  </w:r>
                  <w:r w:rsidRPr="00001C27">
                    <w:rPr>
                      <w:color w:val="000000"/>
                      <w:sz w:val="14"/>
                      <w:szCs w:val="14"/>
                      <w:lang w:val="en-US" w:eastAsia="en-US"/>
                    </w:rPr>
                    <w:t>0110)</w:t>
                  </w:r>
                </w:p>
              </w:tc>
              <w:tc>
                <w:tcPr>
                  <w:tcW w:w="564" w:type="pct"/>
                  <w:shd w:val="clear" w:color="auto" w:fill="auto"/>
                  <w:tcMar>
                    <w:top w:w="72" w:type="dxa"/>
                    <w:left w:w="144" w:type="dxa"/>
                    <w:bottom w:w="72" w:type="dxa"/>
                    <w:right w:w="144" w:type="dxa"/>
                  </w:tcMar>
                </w:tcPr>
                <w:p w14:paraId="6A6C325F" w14:textId="1B699A63"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0D31316A" w14:textId="5EB9F49A" w:rsidR="009857F4" w:rsidRPr="003B66B0"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32D3C20D" w14:textId="680A746A" w:rsidR="009857F4" w:rsidRPr="003B66B0"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0186*** (0</w:t>
                  </w:r>
                  <w:r w:rsidR="007D6DF3">
                    <w:rPr>
                      <w:color w:val="000000"/>
                      <w:sz w:val="14"/>
                      <w:szCs w:val="14"/>
                      <w:lang w:val="en-US" w:eastAsia="en-US"/>
                    </w:rPr>
                    <w:t>,</w:t>
                  </w:r>
                  <w:r w:rsidRPr="006A2176">
                    <w:rPr>
                      <w:color w:val="000000"/>
                      <w:sz w:val="14"/>
                      <w:szCs w:val="14"/>
                      <w:lang w:val="en-US" w:eastAsia="en-US"/>
                    </w:rPr>
                    <w:t>00163)</w:t>
                  </w:r>
                </w:p>
              </w:tc>
            </w:tr>
            <w:tr w:rsidR="009857F4" w:rsidRPr="00AE61EA" w14:paraId="4E569E87" w14:textId="0D4A6356" w:rsidTr="00F068F4">
              <w:trPr>
                <w:trHeight w:val="334"/>
              </w:trPr>
              <w:tc>
                <w:tcPr>
                  <w:tcW w:w="1812" w:type="pct"/>
                  <w:shd w:val="clear" w:color="auto" w:fill="auto"/>
                  <w:tcMar>
                    <w:top w:w="72" w:type="dxa"/>
                    <w:left w:w="144" w:type="dxa"/>
                    <w:bottom w:w="72" w:type="dxa"/>
                    <w:right w:w="144" w:type="dxa"/>
                  </w:tcMar>
                </w:tcPr>
                <w:p w14:paraId="3D3CA75E" w14:textId="03BBAA55"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529" w:type="pct"/>
                  <w:shd w:val="clear" w:color="auto" w:fill="auto"/>
                  <w:tcMar>
                    <w:top w:w="72" w:type="dxa"/>
                    <w:left w:w="144" w:type="dxa"/>
                    <w:bottom w:w="72" w:type="dxa"/>
                    <w:right w:w="144" w:type="dxa"/>
                  </w:tcMar>
                </w:tcPr>
                <w:p w14:paraId="5AED9B83" w14:textId="5434A456"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873CCAD" w14:textId="35D4A2CB"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3A3185D5" w14:textId="14AF07B3"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564*** (0</w:t>
                  </w:r>
                  <w:r w:rsidR="007D6DF3">
                    <w:rPr>
                      <w:color w:val="000000"/>
                      <w:sz w:val="14"/>
                      <w:szCs w:val="14"/>
                      <w:lang w:val="en-US" w:eastAsia="en-US"/>
                    </w:rPr>
                    <w:t>,</w:t>
                  </w:r>
                  <w:r w:rsidRPr="00001C27">
                    <w:rPr>
                      <w:color w:val="000000"/>
                      <w:sz w:val="14"/>
                      <w:szCs w:val="14"/>
                      <w:lang w:val="en-US" w:eastAsia="en-US"/>
                    </w:rPr>
                    <w:t>00941)</w:t>
                  </w:r>
                </w:p>
              </w:tc>
              <w:tc>
                <w:tcPr>
                  <w:tcW w:w="564" w:type="pct"/>
                  <w:shd w:val="clear" w:color="auto" w:fill="auto"/>
                  <w:tcMar>
                    <w:top w:w="72" w:type="dxa"/>
                    <w:left w:w="144" w:type="dxa"/>
                    <w:bottom w:w="72" w:type="dxa"/>
                    <w:right w:w="144" w:type="dxa"/>
                  </w:tcMar>
                </w:tcPr>
                <w:p w14:paraId="0FBC8568" w14:textId="5C129FCD"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33417022" w14:textId="1F5AACC1" w:rsidR="009857F4"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79D18B94" w14:textId="3E038077" w:rsidR="009857F4" w:rsidRPr="008E68E9"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0193*** (0</w:t>
                  </w:r>
                  <w:r w:rsidR="007D6DF3">
                    <w:rPr>
                      <w:color w:val="000000"/>
                      <w:sz w:val="14"/>
                      <w:szCs w:val="14"/>
                      <w:lang w:val="en-US" w:eastAsia="en-US"/>
                    </w:rPr>
                    <w:t>,</w:t>
                  </w:r>
                  <w:r w:rsidRPr="006A2176">
                    <w:rPr>
                      <w:color w:val="000000"/>
                      <w:sz w:val="14"/>
                      <w:szCs w:val="14"/>
                      <w:lang w:val="en-US" w:eastAsia="en-US"/>
                    </w:rPr>
                    <w:t>00142)</w:t>
                  </w:r>
                </w:p>
              </w:tc>
            </w:tr>
            <w:tr w:rsidR="009857F4" w:rsidRPr="00AE61EA" w14:paraId="4D1A9445" w14:textId="3EA7426D" w:rsidTr="00F068F4">
              <w:trPr>
                <w:trHeight w:val="334"/>
              </w:trPr>
              <w:tc>
                <w:tcPr>
                  <w:tcW w:w="1812" w:type="pct"/>
                  <w:shd w:val="clear" w:color="auto" w:fill="auto"/>
                  <w:tcMar>
                    <w:top w:w="72" w:type="dxa"/>
                    <w:left w:w="144" w:type="dxa"/>
                    <w:bottom w:w="72" w:type="dxa"/>
                    <w:right w:w="144" w:type="dxa"/>
                  </w:tcMar>
                </w:tcPr>
                <w:p w14:paraId="6C0C8046" w14:textId="7AB7F9BA"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Erhvervsuddannelse, far</w:t>
                  </w:r>
                </w:p>
              </w:tc>
              <w:tc>
                <w:tcPr>
                  <w:tcW w:w="529" w:type="pct"/>
                  <w:shd w:val="clear" w:color="auto" w:fill="auto"/>
                  <w:tcMar>
                    <w:top w:w="72" w:type="dxa"/>
                    <w:left w:w="144" w:type="dxa"/>
                    <w:bottom w:w="72" w:type="dxa"/>
                    <w:right w:w="144" w:type="dxa"/>
                  </w:tcMar>
                </w:tcPr>
                <w:p w14:paraId="36A1F876" w14:textId="1BD1443A"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EC5AA98" w14:textId="6C543D7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A24E1A4" w14:textId="1CB51019"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114*** (0</w:t>
                  </w:r>
                  <w:r w:rsidR="007D6DF3">
                    <w:rPr>
                      <w:color w:val="000000"/>
                      <w:sz w:val="14"/>
                      <w:szCs w:val="14"/>
                      <w:lang w:val="en-US" w:eastAsia="en-US"/>
                    </w:rPr>
                    <w:t>,</w:t>
                  </w:r>
                  <w:r w:rsidRPr="00001C27">
                    <w:rPr>
                      <w:color w:val="000000"/>
                      <w:sz w:val="14"/>
                      <w:szCs w:val="14"/>
                      <w:lang w:val="en-US" w:eastAsia="en-US"/>
                    </w:rPr>
                    <w:t>00783)</w:t>
                  </w:r>
                </w:p>
              </w:tc>
              <w:tc>
                <w:tcPr>
                  <w:tcW w:w="564" w:type="pct"/>
                  <w:shd w:val="clear" w:color="auto" w:fill="auto"/>
                  <w:tcMar>
                    <w:top w:w="72" w:type="dxa"/>
                    <w:left w:w="144" w:type="dxa"/>
                    <w:bottom w:w="72" w:type="dxa"/>
                    <w:right w:w="144" w:type="dxa"/>
                  </w:tcMar>
                </w:tcPr>
                <w:p w14:paraId="76EF158C" w14:textId="2EA148E5"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20BE519E" w14:textId="1D9D6FBF" w:rsidR="009857F4"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31AC24B8" w14:textId="46465A59" w:rsidR="009857F4" w:rsidRPr="008E68E9"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0193*** (0</w:t>
                  </w:r>
                  <w:r w:rsidR="007D6DF3">
                    <w:rPr>
                      <w:color w:val="000000"/>
                      <w:sz w:val="14"/>
                      <w:szCs w:val="14"/>
                      <w:lang w:val="en-US" w:eastAsia="en-US"/>
                    </w:rPr>
                    <w:t>,</w:t>
                  </w:r>
                  <w:r w:rsidRPr="006A2176">
                    <w:rPr>
                      <w:color w:val="000000"/>
                      <w:sz w:val="14"/>
                      <w:szCs w:val="14"/>
                      <w:lang w:val="en-US" w:eastAsia="en-US"/>
                    </w:rPr>
                    <w:t>00119)</w:t>
                  </w:r>
                </w:p>
              </w:tc>
            </w:tr>
            <w:tr w:rsidR="009857F4" w:rsidRPr="00AE61EA" w14:paraId="0A47C157" w14:textId="6671CE03" w:rsidTr="00F068F4">
              <w:trPr>
                <w:trHeight w:val="334"/>
              </w:trPr>
              <w:tc>
                <w:tcPr>
                  <w:tcW w:w="1812" w:type="pct"/>
                  <w:shd w:val="clear" w:color="auto" w:fill="auto"/>
                  <w:tcMar>
                    <w:top w:w="72" w:type="dxa"/>
                    <w:left w:w="144" w:type="dxa"/>
                    <w:bottom w:w="72" w:type="dxa"/>
                    <w:right w:w="144" w:type="dxa"/>
                  </w:tcMar>
                </w:tcPr>
                <w:p w14:paraId="0FB6F103" w14:textId="33079C4C"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KVU, far</w:t>
                  </w:r>
                </w:p>
              </w:tc>
              <w:tc>
                <w:tcPr>
                  <w:tcW w:w="529" w:type="pct"/>
                  <w:shd w:val="clear" w:color="auto" w:fill="auto"/>
                  <w:tcMar>
                    <w:top w:w="72" w:type="dxa"/>
                    <w:left w:w="144" w:type="dxa"/>
                    <w:bottom w:w="72" w:type="dxa"/>
                    <w:right w:w="144" w:type="dxa"/>
                  </w:tcMar>
                </w:tcPr>
                <w:p w14:paraId="7848C0AD" w14:textId="0083553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A149CB8" w14:textId="799D6A44"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CC7E28A" w14:textId="3F593A4B"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293*** (0</w:t>
                  </w:r>
                  <w:r w:rsidR="007D6DF3">
                    <w:rPr>
                      <w:color w:val="000000"/>
                      <w:sz w:val="14"/>
                      <w:szCs w:val="14"/>
                      <w:lang w:val="en-US" w:eastAsia="en-US"/>
                    </w:rPr>
                    <w:t>,</w:t>
                  </w:r>
                  <w:r w:rsidRPr="00001C27">
                    <w:rPr>
                      <w:color w:val="000000"/>
                      <w:sz w:val="14"/>
                      <w:szCs w:val="14"/>
                      <w:lang w:val="en-US" w:eastAsia="en-US"/>
                    </w:rPr>
                    <w:t>0113)</w:t>
                  </w:r>
                </w:p>
              </w:tc>
              <w:tc>
                <w:tcPr>
                  <w:tcW w:w="564" w:type="pct"/>
                  <w:shd w:val="clear" w:color="auto" w:fill="auto"/>
                  <w:tcMar>
                    <w:top w:w="72" w:type="dxa"/>
                    <w:left w:w="144" w:type="dxa"/>
                    <w:bottom w:w="72" w:type="dxa"/>
                    <w:right w:w="144" w:type="dxa"/>
                  </w:tcMar>
                </w:tcPr>
                <w:p w14:paraId="40EE1FD3" w14:textId="14C41DE5"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6C2B9553" w14:textId="0A87CAA3" w:rsidR="009857F4"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36F932E4" w14:textId="0A75C7A2" w:rsidR="009857F4" w:rsidRPr="008E68E9"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0287*** (0</w:t>
                  </w:r>
                  <w:r w:rsidR="007D6DF3">
                    <w:rPr>
                      <w:color w:val="000000"/>
                      <w:sz w:val="14"/>
                      <w:szCs w:val="14"/>
                      <w:lang w:val="en-US" w:eastAsia="en-US"/>
                    </w:rPr>
                    <w:t>,</w:t>
                  </w:r>
                  <w:r w:rsidRPr="006A2176">
                    <w:rPr>
                      <w:color w:val="000000"/>
                      <w:sz w:val="14"/>
                      <w:szCs w:val="14"/>
                      <w:lang w:val="en-US" w:eastAsia="en-US"/>
                    </w:rPr>
                    <w:t>00171)</w:t>
                  </w:r>
                </w:p>
              </w:tc>
            </w:tr>
            <w:tr w:rsidR="009857F4" w:rsidRPr="00AE61EA" w14:paraId="4C8C96EB" w14:textId="3CFD9570" w:rsidTr="00F068F4">
              <w:trPr>
                <w:trHeight w:val="334"/>
              </w:trPr>
              <w:tc>
                <w:tcPr>
                  <w:tcW w:w="1812" w:type="pct"/>
                  <w:shd w:val="clear" w:color="auto" w:fill="auto"/>
                  <w:tcMar>
                    <w:top w:w="72" w:type="dxa"/>
                    <w:left w:w="144" w:type="dxa"/>
                    <w:bottom w:w="72" w:type="dxa"/>
                    <w:right w:w="144" w:type="dxa"/>
                  </w:tcMar>
                </w:tcPr>
                <w:p w14:paraId="7DD0D85B" w14:textId="22EC758A"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MVU, far</w:t>
                  </w:r>
                </w:p>
              </w:tc>
              <w:tc>
                <w:tcPr>
                  <w:tcW w:w="529" w:type="pct"/>
                  <w:shd w:val="clear" w:color="auto" w:fill="auto"/>
                  <w:tcMar>
                    <w:top w:w="72" w:type="dxa"/>
                    <w:left w:w="144" w:type="dxa"/>
                    <w:bottom w:w="72" w:type="dxa"/>
                    <w:right w:w="144" w:type="dxa"/>
                  </w:tcMar>
                </w:tcPr>
                <w:p w14:paraId="50090C46" w14:textId="138F5D6A"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628C4F5" w14:textId="06B5D314"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93F93CD" w14:textId="797FF8AC"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532*** (0</w:t>
                  </w:r>
                  <w:r w:rsidR="007D6DF3">
                    <w:rPr>
                      <w:color w:val="000000"/>
                      <w:sz w:val="14"/>
                      <w:szCs w:val="14"/>
                      <w:lang w:val="en-US" w:eastAsia="en-US"/>
                    </w:rPr>
                    <w:t>,</w:t>
                  </w:r>
                  <w:r w:rsidRPr="00001C27">
                    <w:rPr>
                      <w:color w:val="000000"/>
                      <w:sz w:val="14"/>
                      <w:szCs w:val="14"/>
                      <w:lang w:val="en-US" w:eastAsia="en-US"/>
                    </w:rPr>
                    <w:t>00956)</w:t>
                  </w:r>
                </w:p>
              </w:tc>
              <w:tc>
                <w:tcPr>
                  <w:tcW w:w="564" w:type="pct"/>
                  <w:shd w:val="clear" w:color="auto" w:fill="auto"/>
                  <w:tcMar>
                    <w:top w:w="72" w:type="dxa"/>
                    <w:left w:w="144" w:type="dxa"/>
                    <w:bottom w:w="72" w:type="dxa"/>
                    <w:right w:w="144" w:type="dxa"/>
                  </w:tcMar>
                </w:tcPr>
                <w:p w14:paraId="6D6EBE6F" w14:textId="05628879"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2D6AAF4E" w14:textId="0914C42F" w:rsidR="009857F4"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675AC699" w14:textId="31354E44" w:rsidR="009857F4" w:rsidRPr="008E68E9"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0252*** (0</w:t>
                  </w:r>
                  <w:r w:rsidR="007D6DF3">
                    <w:rPr>
                      <w:color w:val="000000"/>
                      <w:sz w:val="14"/>
                      <w:szCs w:val="14"/>
                      <w:lang w:val="en-US" w:eastAsia="en-US"/>
                    </w:rPr>
                    <w:t>,</w:t>
                  </w:r>
                  <w:r w:rsidRPr="006A2176">
                    <w:rPr>
                      <w:color w:val="000000"/>
                      <w:sz w:val="14"/>
                      <w:szCs w:val="14"/>
                      <w:lang w:val="en-US" w:eastAsia="en-US"/>
                    </w:rPr>
                    <w:t>00145)</w:t>
                  </w:r>
                </w:p>
              </w:tc>
            </w:tr>
            <w:tr w:rsidR="009857F4" w:rsidRPr="00AE61EA" w14:paraId="224235FF" w14:textId="47325D8D" w:rsidTr="00F068F4">
              <w:trPr>
                <w:trHeight w:val="334"/>
              </w:trPr>
              <w:tc>
                <w:tcPr>
                  <w:tcW w:w="1812" w:type="pct"/>
                  <w:shd w:val="clear" w:color="auto" w:fill="auto"/>
                  <w:tcMar>
                    <w:top w:w="72" w:type="dxa"/>
                    <w:left w:w="144" w:type="dxa"/>
                    <w:bottom w:w="72" w:type="dxa"/>
                    <w:right w:w="144" w:type="dxa"/>
                  </w:tcMar>
                </w:tcPr>
                <w:p w14:paraId="4886931B" w14:textId="2A0E4E16"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LVU, far</w:t>
                  </w:r>
                </w:p>
              </w:tc>
              <w:tc>
                <w:tcPr>
                  <w:tcW w:w="529" w:type="pct"/>
                  <w:shd w:val="clear" w:color="auto" w:fill="auto"/>
                  <w:tcMar>
                    <w:top w:w="72" w:type="dxa"/>
                    <w:left w:w="144" w:type="dxa"/>
                    <w:bottom w:w="72" w:type="dxa"/>
                    <w:right w:w="144" w:type="dxa"/>
                  </w:tcMar>
                </w:tcPr>
                <w:p w14:paraId="6DC65590" w14:textId="1FF792E0"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CCD5E96" w14:textId="528FD45B"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02DD12E6" w14:textId="4A8C6474"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755*** (0</w:t>
                  </w:r>
                  <w:r w:rsidR="007D6DF3">
                    <w:rPr>
                      <w:color w:val="000000"/>
                      <w:sz w:val="14"/>
                      <w:szCs w:val="14"/>
                      <w:lang w:val="en-US" w:eastAsia="en-US"/>
                    </w:rPr>
                    <w:t>,</w:t>
                  </w:r>
                  <w:r w:rsidRPr="00001C27">
                    <w:rPr>
                      <w:color w:val="000000"/>
                      <w:sz w:val="14"/>
                      <w:szCs w:val="14"/>
                      <w:lang w:val="en-US" w:eastAsia="en-US"/>
                    </w:rPr>
                    <w:t>0103)</w:t>
                  </w:r>
                </w:p>
              </w:tc>
              <w:tc>
                <w:tcPr>
                  <w:tcW w:w="564" w:type="pct"/>
                  <w:shd w:val="clear" w:color="auto" w:fill="auto"/>
                  <w:tcMar>
                    <w:top w:w="72" w:type="dxa"/>
                    <w:left w:w="144" w:type="dxa"/>
                    <w:bottom w:w="72" w:type="dxa"/>
                    <w:right w:w="144" w:type="dxa"/>
                  </w:tcMar>
                </w:tcPr>
                <w:p w14:paraId="292C443A" w14:textId="1AC01CF9"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3F251328" w14:textId="3A17B56D" w:rsidR="009857F4"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723BBF0A" w14:textId="4AB12FA6" w:rsidR="009857F4" w:rsidRPr="008E68E9"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0203*** (0</w:t>
                  </w:r>
                  <w:r w:rsidR="007D6DF3">
                    <w:rPr>
                      <w:color w:val="000000"/>
                      <w:sz w:val="14"/>
                      <w:szCs w:val="14"/>
                      <w:lang w:val="en-US" w:eastAsia="en-US"/>
                    </w:rPr>
                    <w:t>,</w:t>
                  </w:r>
                  <w:r w:rsidRPr="006A2176">
                    <w:rPr>
                      <w:color w:val="000000"/>
                      <w:sz w:val="14"/>
                      <w:szCs w:val="14"/>
                      <w:lang w:val="en-US" w:eastAsia="en-US"/>
                    </w:rPr>
                    <w:t>00155)</w:t>
                  </w:r>
                </w:p>
              </w:tc>
            </w:tr>
            <w:tr w:rsidR="009857F4" w:rsidRPr="00AE61EA" w14:paraId="3FA28AE1" w14:textId="3352D776" w:rsidTr="00F068F4">
              <w:trPr>
                <w:trHeight w:val="334"/>
              </w:trPr>
              <w:tc>
                <w:tcPr>
                  <w:tcW w:w="1812" w:type="pct"/>
                  <w:shd w:val="clear" w:color="auto" w:fill="auto"/>
                  <w:tcMar>
                    <w:top w:w="72" w:type="dxa"/>
                    <w:left w:w="144" w:type="dxa"/>
                    <w:bottom w:w="72" w:type="dxa"/>
                    <w:right w:w="144" w:type="dxa"/>
                  </w:tcMar>
                </w:tcPr>
                <w:p w14:paraId="77EDA491" w14:textId="77777777" w:rsidR="009857F4" w:rsidRPr="00AE61EA" w:rsidRDefault="009857F4" w:rsidP="009857F4">
                  <w:pPr>
                    <w:spacing w:line="240" w:lineRule="auto"/>
                    <w:jc w:val="left"/>
                    <w:rPr>
                      <w:b/>
                      <w:bCs/>
                      <w:color w:val="000000"/>
                      <w:sz w:val="14"/>
                      <w:szCs w:val="14"/>
                      <w:lang w:eastAsia="en-US"/>
                    </w:rPr>
                  </w:pPr>
                  <w:r w:rsidRPr="00AE61EA">
                    <w:rPr>
                      <w:b/>
                      <w:bCs/>
                      <w:color w:val="000000"/>
                      <w:sz w:val="14"/>
                      <w:szCs w:val="14"/>
                      <w:lang w:eastAsia="en-US"/>
                    </w:rPr>
                    <w:t>Region Nordjylland</w:t>
                  </w:r>
                </w:p>
              </w:tc>
              <w:tc>
                <w:tcPr>
                  <w:tcW w:w="529" w:type="pct"/>
                  <w:shd w:val="clear" w:color="auto" w:fill="auto"/>
                  <w:tcMar>
                    <w:top w:w="72" w:type="dxa"/>
                    <w:left w:w="144" w:type="dxa"/>
                    <w:bottom w:w="72" w:type="dxa"/>
                    <w:right w:w="144" w:type="dxa"/>
                  </w:tcMar>
                </w:tcPr>
                <w:p w14:paraId="72CF37B9" w14:textId="2C4164A9"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ABF72FD" w14:textId="243AECA9"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321*** (0</w:t>
                  </w:r>
                  <w:r w:rsidR="007D6DF3">
                    <w:rPr>
                      <w:color w:val="000000"/>
                      <w:sz w:val="14"/>
                      <w:szCs w:val="14"/>
                      <w:lang w:val="en-US" w:eastAsia="en-US"/>
                    </w:rPr>
                    <w:t>,</w:t>
                  </w:r>
                  <w:r w:rsidRPr="00001C27">
                    <w:rPr>
                      <w:color w:val="000000"/>
                      <w:sz w:val="14"/>
                      <w:szCs w:val="14"/>
                      <w:lang w:val="en-US" w:eastAsia="en-US"/>
                    </w:rPr>
                    <w:t>0109)</w:t>
                  </w:r>
                </w:p>
              </w:tc>
              <w:tc>
                <w:tcPr>
                  <w:tcW w:w="530" w:type="pct"/>
                  <w:shd w:val="clear" w:color="auto" w:fill="auto"/>
                  <w:tcMar>
                    <w:top w:w="72" w:type="dxa"/>
                    <w:left w:w="144" w:type="dxa"/>
                    <w:bottom w:w="72" w:type="dxa"/>
                    <w:right w:w="144" w:type="dxa"/>
                  </w:tcMar>
                </w:tcPr>
                <w:p w14:paraId="2071D98C" w14:textId="69F17785"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241*** (0</w:t>
                  </w:r>
                  <w:r w:rsidR="007D6DF3">
                    <w:rPr>
                      <w:color w:val="000000"/>
                      <w:sz w:val="14"/>
                      <w:szCs w:val="14"/>
                      <w:lang w:val="en-US" w:eastAsia="en-US"/>
                    </w:rPr>
                    <w:t>,</w:t>
                  </w:r>
                  <w:r w:rsidRPr="00001C27">
                    <w:rPr>
                      <w:color w:val="000000"/>
                      <w:sz w:val="14"/>
                      <w:szCs w:val="14"/>
                      <w:lang w:val="en-US" w:eastAsia="en-US"/>
                    </w:rPr>
                    <w:t>01000)</w:t>
                  </w:r>
                </w:p>
              </w:tc>
              <w:tc>
                <w:tcPr>
                  <w:tcW w:w="564" w:type="pct"/>
                  <w:shd w:val="clear" w:color="auto" w:fill="auto"/>
                  <w:tcMar>
                    <w:top w:w="72" w:type="dxa"/>
                    <w:left w:w="144" w:type="dxa"/>
                    <w:bottom w:w="72" w:type="dxa"/>
                    <w:right w:w="144" w:type="dxa"/>
                  </w:tcMar>
                </w:tcPr>
                <w:p w14:paraId="33B4F187" w14:textId="11E6EBF7"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142334A4" w14:textId="3EB30840"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00561*** (0</w:t>
                  </w:r>
                  <w:r w:rsidR="007D6DF3">
                    <w:rPr>
                      <w:color w:val="000000"/>
                      <w:sz w:val="14"/>
                      <w:szCs w:val="14"/>
                      <w:lang w:val="en-US" w:eastAsia="en-US"/>
                    </w:rPr>
                    <w:t>,</w:t>
                  </w:r>
                  <w:r w:rsidRPr="006A2176">
                    <w:rPr>
                      <w:color w:val="000000"/>
                      <w:sz w:val="14"/>
                      <w:szCs w:val="14"/>
                      <w:lang w:val="en-US" w:eastAsia="en-US"/>
                    </w:rPr>
                    <w:t>00149)</w:t>
                  </w:r>
                </w:p>
              </w:tc>
              <w:tc>
                <w:tcPr>
                  <w:tcW w:w="504" w:type="pct"/>
                </w:tcPr>
                <w:p w14:paraId="0C20A210" w14:textId="33B42678"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00349** (0</w:t>
                  </w:r>
                  <w:r w:rsidR="007D6DF3">
                    <w:rPr>
                      <w:color w:val="000000"/>
                      <w:sz w:val="14"/>
                      <w:szCs w:val="14"/>
                      <w:lang w:val="en-US" w:eastAsia="en-US"/>
                    </w:rPr>
                    <w:t>,</w:t>
                  </w:r>
                  <w:r w:rsidRPr="006A2176">
                    <w:rPr>
                      <w:color w:val="000000"/>
                      <w:sz w:val="14"/>
                      <w:szCs w:val="14"/>
                      <w:lang w:val="en-US" w:eastAsia="en-US"/>
                    </w:rPr>
                    <w:t>00149)</w:t>
                  </w:r>
                </w:p>
              </w:tc>
            </w:tr>
            <w:tr w:rsidR="009857F4" w:rsidRPr="00AE61EA" w14:paraId="455D13B4" w14:textId="3455F1AD" w:rsidTr="00F068F4">
              <w:trPr>
                <w:trHeight w:val="334"/>
              </w:trPr>
              <w:tc>
                <w:tcPr>
                  <w:tcW w:w="1812" w:type="pct"/>
                  <w:shd w:val="clear" w:color="auto" w:fill="auto"/>
                  <w:tcMar>
                    <w:top w:w="72" w:type="dxa"/>
                    <w:left w:w="144" w:type="dxa"/>
                    <w:bottom w:w="72" w:type="dxa"/>
                    <w:right w:w="144" w:type="dxa"/>
                  </w:tcMar>
                </w:tcPr>
                <w:p w14:paraId="59B6B47A" w14:textId="77777777" w:rsidR="009857F4" w:rsidRPr="00AE61EA" w:rsidRDefault="009857F4" w:rsidP="009857F4">
                  <w:pPr>
                    <w:spacing w:line="240" w:lineRule="auto"/>
                    <w:jc w:val="left"/>
                    <w:rPr>
                      <w:b/>
                      <w:bCs/>
                      <w:color w:val="000000"/>
                      <w:sz w:val="14"/>
                      <w:szCs w:val="14"/>
                      <w:lang w:eastAsia="en-US"/>
                    </w:rPr>
                  </w:pPr>
                  <w:r w:rsidRPr="00AE61EA">
                    <w:rPr>
                      <w:b/>
                      <w:bCs/>
                      <w:color w:val="000000"/>
                      <w:sz w:val="14"/>
                      <w:szCs w:val="14"/>
                      <w:lang w:eastAsia="en-US"/>
                    </w:rPr>
                    <w:t>Region Midtjylland</w:t>
                  </w:r>
                </w:p>
              </w:tc>
              <w:tc>
                <w:tcPr>
                  <w:tcW w:w="529" w:type="pct"/>
                  <w:shd w:val="clear" w:color="auto" w:fill="auto"/>
                  <w:tcMar>
                    <w:top w:w="72" w:type="dxa"/>
                    <w:left w:w="144" w:type="dxa"/>
                    <w:bottom w:w="72" w:type="dxa"/>
                    <w:right w:w="144" w:type="dxa"/>
                  </w:tcMar>
                </w:tcPr>
                <w:p w14:paraId="513684E3" w14:textId="72716057"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CC78EF4" w14:textId="6CA9BB83"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554*** (0</w:t>
                  </w:r>
                  <w:r w:rsidR="007D6DF3">
                    <w:rPr>
                      <w:color w:val="000000"/>
                      <w:sz w:val="14"/>
                      <w:szCs w:val="14"/>
                      <w:lang w:val="en-US" w:eastAsia="en-US"/>
                    </w:rPr>
                    <w:t>,</w:t>
                  </w:r>
                  <w:r w:rsidRPr="00001C27">
                    <w:rPr>
                      <w:color w:val="000000"/>
                      <w:sz w:val="14"/>
                      <w:szCs w:val="14"/>
                      <w:lang w:val="en-US" w:eastAsia="en-US"/>
                    </w:rPr>
                    <w:t>00902)</w:t>
                  </w:r>
                </w:p>
              </w:tc>
              <w:tc>
                <w:tcPr>
                  <w:tcW w:w="530" w:type="pct"/>
                  <w:shd w:val="clear" w:color="auto" w:fill="auto"/>
                  <w:tcMar>
                    <w:top w:w="72" w:type="dxa"/>
                    <w:left w:w="144" w:type="dxa"/>
                    <w:bottom w:w="72" w:type="dxa"/>
                    <w:right w:w="144" w:type="dxa"/>
                  </w:tcMar>
                </w:tcPr>
                <w:p w14:paraId="085A1985" w14:textId="368D6F5A"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328*** (0</w:t>
                  </w:r>
                  <w:r w:rsidR="007D6DF3">
                    <w:rPr>
                      <w:color w:val="000000"/>
                      <w:sz w:val="14"/>
                      <w:szCs w:val="14"/>
                      <w:lang w:val="en-US" w:eastAsia="en-US"/>
                    </w:rPr>
                    <w:t>,</w:t>
                  </w:r>
                  <w:r w:rsidRPr="00001C27">
                    <w:rPr>
                      <w:color w:val="000000"/>
                      <w:sz w:val="14"/>
                      <w:szCs w:val="14"/>
                      <w:lang w:val="en-US" w:eastAsia="en-US"/>
                    </w:rPr>
                    <w:t>00828)</w:t>
                  </w:r>
                </w:p>
              </w:tc>
              <w:tc>
                <w:tcPr>
                  <w:tcW w:w="564" w:type="pct"/>
                  <w:shd w:val="clear" w:color="auto" w:fill="auto"/>
                  <w:tcMar>
                    <w:top w:w="72" w:type="dxa"/>
                    <w:left w:w="144" w:type="dxa"/>
                    <w:bottom w:w="72" w:type="dxa"/>
                    <w:right w:w="144" w:type="dxa"/>
                  </w:tcMar>
                </w:tcPr>
                <w:p w14:paraId="1FB6DD86" w14:textId="6BB8D77D"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1FC587BE" w14:textId="3678C797"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00620*** (0</w:t>
                  </w:r>
                  <w:r w:rsidR="007D6DF3">
                    <w:rPr>
                      <w:color w:val="000000"/>
                      <w:sz w:val="14"/>
                      <w:szCs w:val="14"/>
                      <w:lang w:val="en-US" w:eastAsia="en-US"/>
                    </w:rPr>
                    <w:t>,</w:t>
                  </w:r>
                  <w:r w:rsidRPr="006A2176">
                    <w:rPr>
                      <w:color w:val="000000"/>
                      <w:sz w:val="14"/>
                      <w:szCs w:val="14"/>
                      <w:lang w:val="en-US" w:eastAsia="en-US"/>
                    </w:rPr>
                    <w:t>00122)</w:t>
                  </w:r>
                </w:p>
              </w:tc>
              <w:tc>
                <w:tcPr>
                  <w:tcW w:w="504" w:type="pct"/>
                </w:tcPr>
                <w:p w14:paraId="60254659" w14:textId="22ED9B11"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0148*** (0</w:t>
                  </w:r>
                  <w:r w:rsidR="007D6DF3">
                    <w:rPr>
                      <w:color w:val="000000"/>
                      <w:sz w:val="14"/>
                      <w:szCs w:val="14"/>
                      <w:lang w:val="en-US" w:eastAsia="en-US"/>
                    </w:rPr>
                    <w:t>,</w:t>
                  </w:r>
                  <w:r w:rsidRPr="006A2176">
                    <w:rPr>
                      <w:color w:val="000000"/>
                      <w:sz w:val="14"/>
                      <w:szCs w:val="14"/>
                      <w:lang w:val="en-US" w:eastAsia="en-US"/>
                    </w:rPr>
                    <w:t>00122)</w:t>
                  </w:r>
                </w:p>
              </w:tc>
            </w:tr>
            <w:tr w:rsidR="009857F4" w:rsidRPr="00AE61EA" w14:paraId="6A65A5D9" w14:textId="4F4999F2" w:rsidTr="00F068F4">
              <w:trPr>
                <w:trHeight w:val="334"/>
              </w:trPr>
              <w:tc>
                <w:tcPr>
                  <w:tcW w:w="1812" w:type="pct"/>
                  <w:shd w:val="clear" w:color="auto" w:fill="auto"/>
                  <w:tcMar>
                    <w:top w:w="72" w:type="dxa"/>
                    <w:left w:w="144" w:type="dxa"/>
                    <w:bottom w:w="72" w:type="dxa"/>
                    <w:right w:w="144" w:type="dxa"/>
                  </w:tcMar>
                </w:tcPr>
                <w:p w14:paraId="1EC9B8CF" w14:textId="77777777" w:rsidR="009857F4" w:rsidRPr="00AE61EA" w:rsidRDefault="009857F4" w:rsidP="009857F4">
                  <w:pPr>
                    <w:spacing w:line="240" w:lineRule="auto"/>
                    <w:jc w:val="left"/>
                    <w:rPr>
                      <w:b/>
                      <w:bCs/>
                      <w:color w:val="000000"/>
                      <w:sz w:val="14"/>
                      <w:szCs w:val="14"/>
                      <w:lang w:eastAsia="en-US"/>
                    </w:rPr>
                  </w:pPr>
                  <w:r w:rsidRPr="00AE61EA">
                    <w:rPr>
                      <w:b/>
                      <w:bCs/>
                      <w:color w:val="000000"/>
                      <w:sz w:val="14"/>
                      <w:szCs w:val="14"/>
                      <w:lang w:eastAsia="en-US"/>
                    </w:rPr>
                    <w:t>Region Syddanmark</w:t>
                  </w:r>
                </w:p>
              </w:tc>
              <w:tc>
                <w:tcPr>
                  <w:tcW w:w="529" w:type="pct"/>
                  <w:shd w:val="clear" w:color="auto" w:fill="auto"/>
                  <w:tcMar>
                    <w:top w:w="72" w:type="dxa"/>
                    <w:left w:w="144" w:type="dxa"/>
                    <w:bottom w:w="72" w:type="dxa"/>
                    <w:right w:w="144" w:type="dxa"/>
                  </w:tcMar>
                </w:tcPr>
                <w:p w14:paraId="3BC39D90" w14:textId="4A352663"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BE319DA" w14:textId="22FB5E15"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216*** (0</w:t>
                  </w:r>
                  <w:r w:rsidR="007D6DF3">
                    <w:rPr>
                      <w:color w:val="000000"/>
                      <w:sz w:val="14"/>
                      <w:szCs w:val="14"/>
                      <w:lang w:val="en-US" w:eastAsia="en-US"/>
                    </w:rPr>
                    <w:t>,</w:t>
                  </w:r>
                  <w:r w:rsidRPr="00001C27">
                    <w:rPr>
                      <w:color w:val="000000"/>
                      <w:sz w:val="14"/>
                      <w:szCs w:val="14"/>
                      <w:lang w:val="en-US" w:eastAsia="en-US"/>
                    </w:rPr>
                    <w:t>00937)</w:t>
                  </w:r>
                </w:p>
              </w:tc>
              <w:tc>
                <w:tcPr>
                  <w:tcW w:w="530" w:type="pct"/>
                  <w:shd w:val="clear" w:color="auto" w:fill="auto"/>
                  <w:tcMar>
                    <w:top w:w="72" w:type="dxa"/>
                    <w:left w:w="144" w:type="dxa"/>
                    <w:bottom w:w="72" w:type="dxa"/>
                    <w:right w:w="144" w:type="dxa"/>
                  </w:tcMar>
                </w:tcPr>
                <w:p w14:paraId="1F4AD3B6" w14:textId="70E977B7"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151*** (0</w:t>
                  </w:r>
                  <w:r w:rsidR="007D6DF3">
                    <w:rPr>
                      <w:color w:val="000000"/>
                      <w:sz w:val="14"/>
                      <w:szCs w:val="14"/>
                      <w:lang w:val="en-US" w:eastAsia="en-US"/>
                    </w:rPr>
                    <w:t>,</w:t>
                  </w:r>
                  <w:r w:rsidRPr="00001C27">
                    <w:rPr>
                      <w:color w:val="000000"/>
                      <w:sz w:val="14"/>
                      <w:szCs w:val="14"/>
                      <w:lang w:val="en-US" w:eastAsia="en-US"/>
                    </w:rPr>
                    <w:t>00858)</w:t>
                  </w:r>
                </w:p>
              </w:tc>
              <w:tc>
                <w:tcPr>
                  <w:tcW w:w="564" w:type="pct"/>
                  <w:shd w:val="clear" w:color="auto" w:fill="auto"/>
                  <w:tcMar>
                    <w:top w:w="72" w:type="dxa"/>
                    <w:left w:w="144" w:type="dxa"/>
                    <w:bottom w:w="72" w:type="dxa"/>
                    <w:right w:w="144" w:type="dxa"/>
                  </w:tcMar>
                </w:tcPr>
                <w:p w14:paraId="505F12EB" w14:textId="36749D8D"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556DFD73" w14:textId="64E85FDA"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00329*** (0</w:t>
                  </w:r>
                  <w:r w:rsidR="007D6DF3">
                    <w:rPr>
                      <w:color w:val="000000"/>
                      <w:sz w:val="14"/>
                      <w:szCs w:val="14"/>
                      <w:lang w:val="en-US" w:eastAsia="en-US"/>
                    </w:rPr>
                    <w:t>,</w:t>
                  </w:r>
                  <w:r w:rsidRPr="006A2176">
                    <w:rPr>
                      <w:color w:val="000000"/>
                      <w:sz w:val="14"/>
                      <w:szCs w:val="14"/>
                      <w:lang w:val="en-US" w:eastAsia="en-US"/>
                    </w:rPr>
                    <w:t>00126)</w:t>
                  </w:r>
                </w:p>
              </w:tc>
              <w:tc>
                <w:tcPr>
                  <w:tcW w:w="504" w:type="pct"/>
                </w:tcPr>
                <w:p w14:paraId="55A3B1B4" w14:textId="68622D74" w:rsidR="009857F4" w:rsidRPr="00814FD3"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00427*** (0</w:t>
                  </w:r>
                  <w:r w:rsidR="007D6DF3">
                    <w:rPr>
                      <w:color w:val="000000"/>
                      <w:sz w:val="14"/>
                      <w:szCs w:val="14"/>
                      <w:lang w:val="en-US" w:eastAsia="en-US"/>
                    </w:rPr>
                    <w:t>,</w:t>
                  </w:r>
                  <w:r w:rsidRPr="006A2176">
                    <w:rPr>
                      <w:color w:val="000000"/>
                      <w:sz w:val="14"/>
                      <w:szCs w:val="14"/>
                      <w:lang w:val="en-US" w:eastAsia="en-US"/>
                    </w:rPr>
                    <w:t>00126)</w:t>
                  </w:r>
                </w:p>
              </w:tc>
            </w:tr>
            <w:tr w:rsidR="009857F4" w:rsidRPr="00AE61EA" w14:paraId="4115D262" w14:textId="18ED1E89" w:rsidTr="00F068F4">
              <w:trPr>
                <w:trHeight w:val="26"/>
              </w:trPr>
              <w:tc>
                <w:tcPr>
                  <w:tcW w:w="1812" w:type="pct"/>
                  <w:shd w:val="clear" w:color="auto" w:fill="auto"/>
                  <w:tcMar>
                    <w:top w:w="72" w:type="dxa"/>
                    <w:left w:w="144" w:type="dxa"/>
                    <w:bottom w:w="72" w:type="dxa"/>
                    <w:right w:w="144" w:type="dxa"/>
                  </w:tcMar>
                </w:tcPr>
                <w:p w14:paraId="589865EC" w14:textId="77777777" w:rsidR="009857F4" w:rsidRPr="00AE61EA" w:rsidRDefault="009857F4" w:rsidP="009857F4">
                  <w:pPr>
                    <w:spacing w:line="240" w:lineRule="auto"/>
                    <w:jc w:val="left"/>
                    <w:rPr>
                      <w:b/>
                      <w:bCs/>
                      <w:color w:val="000000"/>
                      <w:sz w:val="14"/>
                      <w:szCs w:val="14"/>
                      <w:lang w:eastAsia="en-US"/>
                    </w:rPr>
                  </w:pPr>
                  <w:r w:rsidRPr="00AE61EA">
                    <w:rPr>
                      <w:b/>
                      <w:bCs/>
                      <w:color w:val="000000"/>
                      <w:sz w:val="14"/>
                      <w:szCs w:val="14"/>
                      <w:lang w:eastAsia="en-US"/>
                    </w:rPr>
                    <w:t>Region Hovedstaden</w:t>
                  </w:r>
                </w:p>
              </w:tc>
              <w:tc>
                <w:tcPr>
                  <w:tcW w:w="529" w:type="pct"/>
                  <w:shd w:val="clear" w:color="auto" w:fill="auto"/>
                  <w:tcMar>
                    <w:top w:w="72" w:type="dxa"/>
                    <w:left w:w="144" w:type="dxa"/>
                    <w:bottom w:w="72" w:type="dxa"/>
                    <w:right w:w="144" w:type="dxa"/>
                  </w:tcMar>
                </w:tcPr>
                <w:p w14:paraId="698B04BF" w14:textId="2E3AA11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8D56AB6" w14:textId="79861B73"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859*** (0</w:t>
                  </w:r>
                  <w:r w:rsidR="007D6DF3">
                    <w:rPr>
                      <w:color w:val="000000"/>
                      <w:sz w:val="14"/>
                      <w:szCs w:val="14"/>
                      <w:lang w:val="en-US" w:eastAsia="en-US"/>
                    </w:rPr>
                    <w:t>,</w:t>
                  </w:r>
                  <w:r w:rsidRPr="00001C27">
                    <w:rPr>
                      <w:color w:val="000000"/>
                      <w:sz w:val="14"/>
                      <w:szCs w:val="14"/>
                      <w:lang w:val="en-US" w:eastAsia="en-US"/>
                    </w:rPr>
                    <w:t>00869)</w:t>
                  </w:r>
                </w:p>
              </w:tc>
              <w:tc>
                <w:tcPr>
                  <w:tcW w:w="530" w:type="pct"/>
                  <w:shd w:val="clear" w:color="auto" w:fill="auto"/>
                  <w:tcMar>
                    <w:top w:w="72" w:type="dxa"/>
                    <w:left w:w="144" w:type="dxa"/>
                    <w:bottom w:w="72" w:type="dxa"/>
                    <w:right w:w="144" w:type="dxa"/>
                  </w:tcMar>
                </w:tcPr>
                <w:p w14:paraId="163468AE" w14:textId="0A6AACE8"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408*** (0</w:t>
                  </w:r>
                  <w:r w:rsidR="007D6DF3">
                    <w:rPr>
                      <w:color w:val="000000"/>
                      <w:sz w:val="14"/>
                      <w:szCs w:val="14"/>
                      <w:lang w:val="en-US" w:eastAsia="en-US"/>
                    </w:rPr>
                    <w:t>,</w:t>
                  </w:r>
                  <w:r w:rsidRPr="00001C27">
                    <w:rPr>
                      <w:color w:val="000000"/>
                      <w:sz w:val="14"/>
                      <w:szCs w:val="14"/>
                      <w:lang w:val="en-US" w:eastAsia="en-US"/>
                    </w:rPr>
                    <w:t>00808)</w:t>
                  </w:r>
                </w:p>
              </w:tc>
              <w:tc>
                <w:tcPr>
                  <w:tcW w:w="564" w:type="pct"/>
                  <w:shd w:val="clear" w:color="auto" w:fill="auto"/>
                  <w:tcMar>
                    <w:top w:w="72" w:type="dxa"/>
                    <w:left w:w="144" w:type="dxa"/>
                    <w:bottom w:w="72" w:type="dxa"/>
                    <w:right w:w="144" w:type="dxa"/>
                  </w:tcMar>
                </w:tcPr>
                <w:p w14:paraId="036E7F49" w14:textId="1717B0A6"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2F735BE1" w14:textId="4BF508B1" w:rsidR="009857F4" w:rsidRPr="00521A6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0110*** (0</w:t>
                  </w:r>
                  <w:r w:rsidR="007D6DF3">
                    <w:rPr>
                      <w:color w:val="000000"/>
                      <w:sz w:val="14"/>
                      <w:szCs w:val="14"/>
                      <w:lang w:val="en-US" w:eastAsia="en-US"/>
                    </w:rPr>
                    <w:t>,</w:t>
                  </w:r>
                  <w:r w:rsidRPr="006A2176">
                    <w:rPr>
                      <w:color w:val="000000"/>
                      <w:sz w:val="14"/>
                      <w:szCs w:val="14"/>
                      <w:lang w:val="en-US" w:eastAsia="en-US"/>
                    </w:rPr>
                    <w:t>00118)</w:t>
                  </w:r>
                </w:p>
              </w:tc>
              <w:tc>
                <w:tcPr>
                  <w:tcW w:w="504" w:type="pct"/>
                </w:tcPr>
                <w:p w14:paraId="74692D2F" w14:textId="77777777" w:rsidR="003718E7" w:rsidRDefault="009857F4" w:rsidP="00D912F1">
                  <w:pPr>
                    <w:spacing w:line="240" w:lineRule="auto"/>
                    <w:jc w:val="center"/>
                    <w:rPr>
                      <w:color w:val="000000"/>
                      <w:sz w:val="14"/>
                      <w:szCs w:val="14"/>
                      <w:lang w:val="en-US" w:eastAsia="en-US"/>
                    </w:rPr>
                  </w:pPr>
                  <w:r w:rsidRPr="006A2176">
                    <w:rPr>
                      <w:color w:val="000000"/>
                      <w:sz w:val="14"/>
                      <w:szCs w:val="14"/>
                      <w:lang w:val="en-US" w:eastAsia="en-US"/>
                    </w:rPr>
                    <w:t>8</w:t>
                  </w:r>
                  <w:r w:rsidR="007D6DF3">
                    <w:rPr>
                      <w:color w:val="000000"/>
                      <w:sz w:val="14"/>
                      <w:szCs w:val="14"/>
                      <w:lang w:val="en-US" w:eastAsia="en-US"/>
                    </w:rPr>
                    <w:t>,</w:t>
                  </w:r>
                  <w:r w:rsidRPr="006A2176">
                    <w:rPr>
                      <w:color w:val="000000"/>
                      <w:sz w:val="14"/>
                      <w:szCs w:val="14"/>
                      <w:lang w:val="en-US" w:eastAsia="en-US"/>
                    </w:rPr>
                    <w:t>45e-05</w:t>
                  </w:r>
                </w:p>
                <w:p w14:paraId="5BB91E19" w14:textId="2B22E2F2" w:rsidR="009857F4" w:rsidRPr="00521A62" w:rsidRDefault="009857F4" w:rsidP="00D912F1">
                  <w:pPr>
                    <w:spacing w:line="240" w:lineRule="auto"/>
                    <w:jc w:val="center"/>
                    <w:rPr>
                      <w:color w:val="000000"/>
                      <w:sz w:val="14"/>
                      <w:szCs w:val="14"/>
                      <w:lang w:val="en-US" w:eastAsia="en-US"/>
                    </w:rPr>
                  </w:pPr>
                  <w:r w:rsidRPr="006A2176">
                    <w:rPr>
                      <w:color w:val="000000"/>
                      <w:sz w:val="14"/>
                      <w:szCs w:val="14"/>
                      <w:lang w:val="en-US" w:eastAsia="en-US"/>
                    </w:rPr>
                    <w:t xml:space="preserve"> (0</w:t>
                  </w:r>
                  <w:r w:rsidR="007D6DF3">
                    <w:rPr>
                      <w:color w:val="000000"/>
                      <w:sz w:val="14"/>
                      <w:szCs w:val="14"/>
                      <w:lang w:val="en-US" w:eastAsia="en-US"/>
                    </w:rPr>
                    <w:t>,</w:t>
                  </w:r>
                  <w:r w:rsidRPr="006A2176">
                    <w:rPr>
                      <w:color w:val="000000"/>
                      <w:sz w:val="14"/>
                      <w:szCs w:val="14"/>
                      <w:lang w:val="en-US" w:eastAsia="en-US"/>
                    </w:rPr>
                    <w:t>00119)</w:t>
                  </w:r>
                </w:p>
              </w:tc>
            </w:tr>
            <w:tr w:rsidR="009857F4" w:rsidRPr="00AE61EA" w14:paraId="127A9E58" w14:textId="132BF151" w:rsidTr="00F068F4">
              <w:trPr>
                <w:trHeight w:val="334"/>
              </w:trPr>
              <w:tc>
                <w:tcPr>
                  <w:tcW w:w="1812" w:type="pct"/>
                  <w:shd w:val="clear" w:color="auto" w:fill="auto"/>
                  <w:tcMar>
                    <w:top w:w="72" w:type="dxa"/>
                    <w:left w:w="144" w:type="dxa"/>
                    <w:bottom w:w="72" w:type="dxa"/>
                    <w:right w:w="144" w:type="dxa"/>
                  </w:tcMar>
                </w:tcPr>
                <w:p w14:paraId="7D34E2A6" w14:textId="056CCC42"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Forældre skilt</w:t>
                  </w:r>
                </w:p>
              </w:tc>
              <w:tc>
                <w:tcPr>
                  <w:tcW w:w="529" w:type="pct"/>
                  <w:shd w:val="clear" w:color="auto" w:fill="auto"/>
                  <w:tcMar>
                    <w:top w:w="72" w:type="dxa"/>
                    <w:left w:w="144" w:type="dxa"/>
                    <w:bottom w:w="72" w:type="dxa"/>
                    <w:right w:w="144" w:type="dxa"/>
                  </w:tcMar>
                </w:tcPr>
                <w:p w14:paraId="70E7ED78" w14:textId="6A194A01"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C8DF57B" w14:textId="7716F737"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3D0F1DEA" w14:textId="2DF49798"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297*** (0</w:t>
                  </w:r>
                  <w:r w:rsidR="007D6DF3">
                    <w:rPr>
                      <w:color w:val="000000"/>
                      <w:sz w:val="14"/>
                      <w:szCs w:val="14"/>
                      <w:lang w:val="en-US" w:eastAsia="en-US"/>
                    </w:rPr>
                    <w:t>,</w:t>
                  </w:r>
                  <w:r w:rsidRPr="00001C27">
                    <w:rPr>
                      <w:color w:val="000000"/>
                      <w:sz w:val="14"/>
                      <w:szCs w:val="14"/>
                      <w:lang w:val="en-US" w:eastAsia="en-US"/>
                    </w:rPr>
                    <w:t>00534)</w:t>
                  </w:r>
                </w:p>
              </w:tc>
              <w:tc>
                <w:tcPr>
                  <w:tcW w:w="564" w:type="pct"/>
                  <w:shd w:val="clear" w:color="auto" w:fill="auto"/>
                  <w:tcMar>
                    <w:top w:w="72" w:type="dxa"/>
                    <w:left w:w="144" w:type="dxa"/>
                    <w:bottom w:w="72" w:type="dxa"/>
                    <w:right w:w="144" w:type="dxa"/>
                  </w:tcMar>
                </w:tcPr>
                <w:p w14:paraId="5ADE0535" w14:textId="2C11EC7E"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69568AD7" w14:textId="63290446" w:rsidR="009857F4"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17D576C9" w14:textId="4C779E37" w:rsidR="009857F4" w:rsidRPr="001B730D"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000917 (0</w:t>
                  </w:r>
                  <w:r w:rsidR="007D6DF3">
                    <w:rPr>
                      <w:color w:val="000000"/>
                      <w:sz w:val="14"/>
                      <w:szCs w:val="14"/>
                      <w:lang w:val="en-US" w:eastAsia="en-US"/>
                    </w:rPr>
                    <w:t>,</w:t>
                  </w:r>
                  <w:r w:rsidRPr="006A2176">
                    <w:rPr>
                      <w:color w:val="000000"/>
                      <w:sz w:val="14"/>
                      <w:szCs w:val="14"/>
                      <w:lang w:val="en-US" w:eastAsia="en-US"/>
                    </w:rPr>
                    <w:t>000816)</w:t>
                  </w:r>
                </w:p>
              </w:tc>
            </w:tr>
            <w:tr w:rsidR="009857F4" w:rsidRPr="00AE61EA" w14:paraId="69012EC9" w14:textId="77777777" w:rsidTr="00F068F4">
              <w:trPr>
                <w:trHeight w:val="334"/>
              </w:trPr>
              <w:tc>
                <w:tcPr>
                  <w:tcW w:w="1812" w:type="pct"/>
                  <w:shd w:val="clear" w:color="auto" w:fill="auto"/>
                  <w:tcMar>
                    <w:top w:w="72" w:type="dxa"/>
                    <w:left w:w="144" w:type="dxa"/>
                    <w:bottom w:w="72" w:type="dxa"/>
                    <w:right w:w="144" w:type="dxa"/>
                  </w:tcMar>
                </w:tcPr>
                <w:p w14:paraId="784C98F3" w14:textId="39DB3581" w:rsidR="009857F4" w:rsidRPr="00AE61EA" w:rsidRDefault="009857F4" w:rsidP="009857F4">
                  <w:pPr>
                    <w:spacing w:line="240" w:lineRule="auto"/>
                    <w:jc w:val="left"/>
                    <w:rPr>
                      <w:b/>
                      <w:bCs/>
                      <w:color w:val="000000"/>
                      <w:sz w:val="14"/>
                      <w:szCs w:val="14"/>
                      <w:lang w:eastAsia="en-US"/>
                    </w:rPr>
                  </w:pPr>
                  <w:r>
                    <w:rPr>
                      <w:b/>
                      <w:bCs/>
                      <w:color w:val="000000"/>
                      <w:sz w:val="14"/>
                      <w:szCs w:val="14"/>
                      <w:lang w:eastAsia="en-US"/>
                    </w:rPr>
                    <w:t>Forældres gennemsnitlige indkomst, log</w:t>
                  </w:r>
                </w:p>
              </w:tc>
              <w:tc>
                <w:tcPr>
                  <w:tcW w:w="529" w:type="pct"/>
                  <w:shd w:val="clear" w:color="auto" w:fill="auto"/>
                  <w:tcMar>
                    <w:top w:w="72" w:type="dxa"/>
                    <w:left w:w="144" w:type="dxa"/>
                    <w:bottom w:w="72" w:type="dxa"/>
                    <w:right w:w="144" w:type="dxa"/>
                  </w:tcMar>
                </w:tcPr>
                <w:p w14:paraId="2D94ACF9" w14:textId="78DE47F1"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BBC8853" w14:textId="658B782C" w:rsidR="009857F4"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AC6B703" w14:textId="704A7D79"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0</w:t>
                  </w:r>
                  <w:r w:rsidR="007D6DF3">
                    <w:rPr>
                      <w:color w:val="000000"/>
                      <w:sz w:val="14"/>
                      <w:szCs w:val="14"/>
                      <w:lang w:val="en-US" w:eastAsia="en-US"/>
                    </w:rPr>
                    <w:t>,</w:t>
                  </w:r>
                  <w:r w:rsidRPr="00001C27">
                    <w:rPr>
                      <w:color w:val="000000"/>
                      <w:sz w:val="14"/>
                      <w:szCs w:val="14"/>
                      <w:lang w:val="en-US" w:eastAsia="en-US"/>
                    </w:rPr>
                    <w:t>563*** (0</w:t>
                  </w:r>
                  <w:r w:rsidR="007D6DF3">
                    <w:rPr>
                      <w:color w:val="000000"/>
                      <w:sz w:val="14"/>
                      <w:szCs w:val="14"/>
                      <w:lang w:val="en-US" w:eastAsia="en-US"/>
                    </w:rPr>
                    <w:t>,</w:t>
                  </w:r>
                  <w:r w:rsidRPr="00001C27">
                    <w:rPr>
                      <w:color w:val="000000"/>
                      <w:sz w:val="14"/>
                      <w:szCs w:val="14"/>
                      <w:lang w:val="en-US" w:eastAsia="en-US"/>
                    </w:rPr>
                    <w:t>00551)</w:t>
                  </w:r>
                </w:p>
              </w:tc>
              <w:tc>
                <w:tcPr>
                  <w:tcW w:w="564" w:type="pct"/>
                  <w:shd w:val="clear" w:color="auto" w:fill="auto"/>
                  <w:tcMar>
                    <w:top w:w="72" w:type="dxa"/>
                    <w:left w:w="144" w:type="dxa"/>
                    <w:bottom w:w="72" w:type="dxa"/>
                    <w:right w:w="144" w:type="dxa"/>
                  </w:tcMar>
                </w:tcPr>
                <w:p w14:paraId="4467C648" w14:textId="2F5A6085" w:rsidR="009857F4"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2" w:type="pct"/>
                </w:tcPr>
                <w:p w14:paraId="5C2E89FA" w14:textId="35437EBD" w:rsidR="009857F4"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04" w:type="pct"/>
                </w:tcPr>
                <w:p w14:paraId="00702327" w14:textId="67FA8F83" w:rsidR="009857F4" w:rsidRPr="001B730D"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0544*** (0</w:t>
                  </w:r>
                  <w:r w:rsidR="007D6DF3">
                    <w:rPr>
                      <w:color w:val="000000"/>
                      <w:sz w:val="14"/>
                      <w:szCs w:val="14"/>
                      <w:lang w:val="en-US" w:eastAsia="en-US"/>
                    </w:rPr>
                    <w:t>,</w:t>
                  </w:r>
                  <w:r w:rsidRPr="006A2176">
                    <w:rPr>
                      <w:color w:val="000000"/>
                      <w:sz w:val="14"/>
                      <w:szCs w:val="14"/>
                      <w:lang w:val="en-US" w:eastAsia="en-US"/>
                    </w:rPr>
                    <w:t>000790)</w:t>
                  </w:r>
                </w:p>
              </w:tc>
            </w:tr>
            <w:tr w:rsidR="009857F4" w:rsidRPr="00AE61EA" w14:paraId="3A568B47" w14:textId="6DE89A48" w:rsidTr="00F068F4">
              <w:trPr>
                <w:trHeight w:val="18"/>
              </w:trPr>
              <w:tc>
                <w:tcPr>
                  <w:tcW w:w="1812" w:type="pct"/>
                  <w:shd w:val="clear" w:color="auto" w:fill="auto"/>
                  <w:tcMar>
                    <w:top w:w="72" w:type="dxa"/>
                    <w:left w:w="144" w:type="dxa"/>
                    <w:bottom w:w="72" w:type="dxa"/>
                    <w:right w:w="144" w:type="dxa"/>
                  </w:tcMar>
                </w:tcPr>
                <w:p w14:paraId="05195284" w14:textId="77777777" w:rsidR="009857F4" w:rsidRPr="00AE61EA" w:rsidRDefault="009857F4" w:rsidP="009857F4">
                  <w:pPr>
                    <w:spacing w:line="240" w:lineRule="auto"/>
                    <w:jc w:val="left"/>
                    <w:rPr>
                      <w:b/>
                      <w:bCs/>
                      <w:color w:val="000000"/>
                      <w:sz w:val="14"/>
                      <w:szCs w:val="14"/>
                      <w:lang w:eastAsia="en-US"/>
                    </w:rPr>
                  </w:pPr>
                  <w:r w:rsidRPr="00AE61EA">
                    <w:rPr>
                      <w:b/>
                      <w:bCs/>
                      <w:color w:val="000000"/>
                      <w:sz w:val="14"/>
                      <w:szCs w:val="14"/>
                      <w:lang w:eastAsia="en-US"/>
                    </w:rPr>
                    <w:t>Konstant</w:t>
                  </w:r>
                </w:p>
              </w:tc>
              <w:tc>
                <w:tcPr>
                  <w:tcW w:w="529" w:type="pct"/>
                  <w:shd w:val="clear" w:color="auto" w:fill="auto"/>
                  <w:tcMar>
                    <w:top w:w="72" w:type="dxa"/>
                    <w:left w:w="144" w:type="dxa"/>
                    <w:bottom w:w="72" w:type="dxa"/>
                    <w:right w:w="144" w:type="dxa"/>
                  </w:tcMar>
                </w:tcPr>
                <w:p w14:paraId="2114A35D" w14:textId="7352D646"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6</w:t>
                  </w:r>
                  <w:r w:rsidR="007D6DF3">
                    <w:rPr>
                      <w:color w:val="000000"/>
                      <w:sz w:val="14"/>
                      <w:szCs w:val="14"/>
                      <w:lang w:val="en-US" w:eastAsia="en-US"/>
                    </w:rPr>
                    <w:t>,</w:t>
                  </w:r>
                  <w:r w:rsidRPr="00001C27">
                    <w:rPr>
                      <w:color w:val="000000"/>
                      <w:sz w:val="14"/>
                      <w:szCs w:val="14"/>
                      <w:lang w:val="en-US" w:eastAsia="en-US"/>
                    </w:rPr>
                    <w:t>394*** (0</w:t>
                  </w:r>
                  <w:r w:rsidR="007D6DF3">
                    <w:rPr>
                      <w:color w:val="000000"/>
                      <w:sz w:val="14"/>
                      <w:szCs w:val="14"/>
                      <w:lang w:val="en-US" w:eastAsia="en-US"/>
                    </w:rPr>
                    <w:t>,</w:t>
                  </w:r>
                  <w:r w:rsidRPr="00001C27">
                    <w:rPr>
                      <w:color w:val="000000"/>
                      <w:sz w:val="14"/>
                      <w:szCs w:val="14"/>
                      <w:lang w:val="en-US" w:eastAsia="en-US"/>
                    </w:rPr>
                    <w:t>00286)</w:t>
                  </w:r>
                </w:p>
              </w:tc>
              <w:tc>
                <w:tcPr>
                  <w:tcW w:w="529" w:type="pct"/>
                  <w:shd w:val="clear" w:color="auto" w:fill="auto"/>
                  <w:tcMar>
                    <w:top w:w="72" w:type="dxa"/>
                    <w:left w:w="144" w:type="dxa"/>
                    <w:bottom w:w="72" w:type="dxa"/>
                    <w:right w:w="144" w:type="dxa"/>
                  </w:tcMar>
                </w:tcPr>
                <w:p w14:paraId="6400A711" w14:textId="2565EDEA"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9</w:t>
                  </w:r>
                  <w:r w:rsidR="007D6DF3">
                    <w:rPr>
                      <w:color w:val="000000"/>
                      <w:sz w:val="14"/>
                      <w:szCs w:val="14"/>
                      <w:lang w:val="en-US" w:eastAsia="en-US"/>
                    </w:rPr>
                    <w:t>,</w:t>
                  </w:r>
                  <w:r w:rsidRPr="00001C27">
                    <w:rPr>
                      <w:color w:val="000000"/>
                      <w:sz w:val="14"/>
                      <w:szCs w:val="14"/>
                      <w:lang w:val="en-US" w:eastAsia="en-US"/>
                    </w:rPr>
                    <w:t>121*** (0</w:t>
                  </w:r>
                  <w:r w:rsidR="007D6DF3">
                    <w:rPr>
                      <w:color w:val="000000"/>
                      <w:sz w:val="14"/>
                      <w:szCs w:val="14"/>
                      <w:lang w:val="en-US" w:eastAsia="en-US"/>
                    </w:rPr>
                    <w:t>,</w:t>
                  </w:r>
                  <w:r w:rsidRPr="00001C27">
                    <w:rPr>
                      <w:color w:val="000000"/>
                      <w:sz w:val="14"/>
                      <w:szCs w:val="14"/>
                      <w:lang w:val="en-US" w:eastAsia="en-US"/>
                    </w:rPr>
                    <w:t>0219)</w:t>
                  </w:r>
                </w:p>
              </w:tc>
              <w:tc>
                <w:tcPr>
                  <w:tcW w:w="530" w:type="pct"/>
                  <w:shd w:val="clear" w:color="auto" w:fill="auto"/>
                  <w:tcMar>
                    <w:top w:w="72" w:type="dxa"/>
                    <w:left w:w="144" w:type="dxa"/>
                    <w:bottom w:w="72" w:type="dxa"/>
                    <w:right w:w="144" w:type="dxa"/>
                  </w:tcMar>
                </w:tcPr>
                <w:p w14:paraId="415C86DD" w14:textId="7F9D9BAF" w:rsidR="009857F4" w:rsidRPr="00AE61EA" w:rsidRDefault="009857F4" w:rsidP="00D912F1">
                  <w:pPr>
                    <w:spacing w:line="240" w:lineRule="auto"/>
                    <w:jc w:val="center"/>
                    <w:rPr>
                      <w:color w:val="000000"/>
                      <w:sz w:val="14"/>
                      <w:szCs w:val="14"/>
                      <w:lang w:val="en-US" w:eastAsia="en-US"/>
                    </w:rPr>
                  </w:pPr>
                  <w:r w:rsidRPr="00001C27">
                    <w:rPr>
                      <w:color w:val="000000"/>
                      <w:sz w:val="14"/>
                      <w:szCs w:val="14"/>
                      <w:lang w:val="en-US" w:eastAsia="en-US"/>
                    </w:rPr>
                    <w:t>1</w:t>
                  </w:r>
                  <w:r w:rsidR="007D6DF3">
                    <w:rPr>
                      <w:color w:val="000000"/>
                      <w:sz w:val="14"/>
                      <w:szCs w:val="14"/>
                      <w:lang w:val="en-US" w:eastAsia="en-US"/>
                    </w:rPr>
                    <w:t>,</w:t>
                  </w:r>
                  <w:r w:rsidRPr="00001C27">
                    <w:rPr>
                      <w:color w:val="000000"/>
                      <w:sz w:val="14"/>
                      <w:szCs w:val="14"/>
                      <w:lang w:val="en-US" w:eastAsia="en-US"/>
                    </w:rPr>
                    <w:t>047*** (0</w:t>
                  </w:r>
                  <w:r w:rsidR="007D6DF3">
                    <w:rPr>
                      <w:color w:val="000000"/>
                      <w:sz w:val="14"/>
                      <w:szCs w:val="14"/>
                      <w:lang w:val="en-US" w:eastAsia="en-US"/>
                    </w:rPr>
                    <w:t>,</w:t>
                  </w:r>
                  <w:r w:rsidRPr="00001C27">
                    <w:rPr>
                      <w:color w:val="000000"/>
                      <w:sz w:val="14"/>
                      <w:szCs w:val="14"/>
                      <w:lang w:val="en-US" w:eastAsia="en-US"/>
                    </w:rPr>
                    <w:t>0770)</w:t>
                  </w:r>
                </w:p>
              </w:tc>
              <w:tc>
                <w:tcPr>
                  <w:tcW w:w="564" w:type="pct"/>
                  <w:shd w:val="clear" w:color="auto" w:fill="auto"/>
                  <w:tcMar>
                    <w:top w:w="72" w:type="dxa"/>
                    <w:left w:w="144" w:type="dxa"/>
                    <w:bottom w:w="72" w:type="dxa"/>
                    <w:right w:w="144" w:type="dxa"/>
                  </w:tcMar>
                </w:tcPr>
                <w:p w14:paraId="1550082E" w14:textId="558B4E96" w:rsidR="009857F4" w:rsidRPr="00AE61EA"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677*** (0</w:t>
                  </w:r>
                  <w:r w:rsidR="007D6DF3">
                    <w:rPr>
                      <w:color w:val="000000"/>
                      <w:sz w:val="14"/>
                      <w:szCs w:val="14"/>
                      <w:lang w:val="en-US" w:eastAsia="en-US"/>
                    </w:rPr>
                    <w:t>,</w:t>
                  </w:r>
                  <w:r w:rsidRPr="006A2176">
                    <w:rPr>
                      <w:color w:val="000000"/>
                      <w:sz w:val="14"/>
                      <w:szCs w:val="14"/>
                      <w:lang w:val="en-US" w:eastAsia="en-US"/>
                    </w:rPr>
                    <w:t>000522)</w:t>
                  </w:r>
                </w:p>
              </w:tc>
              <w:tc>
                <w:tcPr>
                  <w:tcW w:w="532" w:type="pct"/>
                </w:tcPr>
                <w:p w14:paraId="6605590F" w14:textId="53A96300" w:rsidR="009857F4" w:rsidRPr="001B730D"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975*** (0</w:t>
                  </w:r>
                  <w:r w:rsidR="007D6DF3">
                    <w:rPr>
                      <w:color w:val="000000"/>
                      <w:sz w:val="14"/>
                      <w:szCs w:val="14"/>
                      <w:lang w:val="en-US" w:eastAsia="en-US"/>
                    </w:rPr>
                    <w:t>,</w:t>
                  </w:r>
                  <w:r w:rsidRPr="006A2176">
                    <w:rPr>
                      <w:color w:val="000000"/>
                      <w:sz w:val="14"/>
                      <w:szCs w:val="14"/>
                      <w:lang w:val="en-US" w:eastAsia="en-US"/>
                    </w:rPr>
                    <w:t>00231)</w:t>
                  </w:r>
                </w:p>
              </w:tc>
              <w:tc>
                <w:tcPr>
                  <w:tcW w:w="504" w:type="pct"/>
                </w:tcPr>
                <w:p w14:paraId="0BD17DE7" w14:textId="77777777" w:rsidR="003718E7" w:rsidRDefault="009857F4" w:rsidP="00D912F1">
                  <w:pPr>
                    <w:spacing w:line="240" w:lineRule="auto"/>
                    <w:jc w:val="center"/>
                    <w:rPr>
                      <w:color w:val="000000"/>
                      <w:sz w:val="14"/>
                      <w:szCs w:val="14"/>
                      <w:lang w:val="en-US" w:eastAsia="en-US"/>
                    </w:rPr>
                  </w:pPr>
                  <w:r w:rsidRPr="006A2176">
                    <w:rPr>
                      <w:color w:val="000000"/>
                      <w:sz w:val="14"/>
                      <w:szCs w:val="14"/>
                      <w:lang w:val="en-US" w:eastAsia="en-US"/>
                    </w:rPr>
                    <w:t>-1</w:t>
                  </w:r>
                  <w:r w:rsidR="007D6DF3">
                    <w:rPr>
                      <w:color w:val="000000"/>
                      <w:sz w:val="14"/>
                      <w:szCs w:val="14"/>
                      <w:lang w:val="en-US" w:eastAsia="en-US"/>
                    </w:rPr>
                    <w:t>,</w:t>
                  </w:r>
                  <w:r w:rsidRPr="006A2176">
                    <w:rPr>
                      <w:color w:val="000000"/>
                      <w:sz w:val="14"/>
                      <w:szCs w:val="14"/>
                      <w:lang w:val="en-US" w:eastAsia="en-US"/>
                    </w:rPr>
                    <w:t xml:space="preserve">942*** </w:t>
                  </w:r>
                </w:p>
                <w:p w14:paraId="0F73B026" w14:textId="01F76B06" w:rsidR="009857F4" w:rsidRPr="001B730D" w:rsidRDefault="009857F4" w:rsidP="00D912F1">
                  <w:pPr>
                    <w:spacing w:line="240" w:lineRule="auto"/>
                    <w:jc w:val="center"/>
                    <w:rPr>
                      <w:color w:val="000000"/>
                      <w:sz w:val="14"/>
                      <w:szCs w:val="14"/>
                      <w:lang w:val="en-US" w:eastAsia="en-US"/>
                    </w:rPr>
                  </w:pPr>
                  <w:r w:rsidRPr="006A2176">
                    <w:rPr>
                      <w:color w:val="000000"/>
                      <w:sz w:val="14"/>
                      <w:szCs w:val="14"/>
                      <w:lang w:val="en-US" w:eastAsia="en-US"/>
                    </w:rPr>
                    <w:t>(0</w:t>
                  </w:r>
                  <w:r w:rsidR="007D6DF3">
                    <w:rPr>
                      <w:color w:val="000000"/>
                      <w:sz w:val="14"/>
                      <w:szCs w:val="14"/>
                      <w:lang w:val="en-US" w:eastAsia="en-US"/>
                    </w:rPr>
                    <w:t>,</w:t>
                  </w:r>
                  <w:r w:rsidRPr="006A2176">
                    <w:rPr>
                      <w:color w:val="000000"/>
                      <w:sz w:val="14"/>
                      <w:szCs w:val="14"/>
                      <w:lang w:val="en-US" w:eastAsia="en-US"/>
                    </w:rPr>
                    <w:t>0107)</w:t>
                  </w:r>
                </w:p>
              </w:tc>
            </w:tr>
            <w:bookmarkEnd w:id="73"/>
          </w:tbl>
          <w:p w14:paraId="709DCDBF" w14:textId="3D208F3A" w:rsidR="000A2829" w:rsidRDefault="000A2829" w:rsidP="000A2829">
            <w:pPr>
              <w:pStyle w:val="Bokstekst"/>
              <w:keepNext/>
            </w:pPr>
          </w:p>
        </w:tc>
      </w:tr>
      <w:tr w:rsidR="00E75784" w14:paraId="09EA3920" w14:textId="77777777" w:rsidTr="00E822E2">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0626AA17" w14:textId="00BF2F0F" w:rsidR="00E75784" w:rsidRDefault="00E75784" w:rsidP="00E75784">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475E579" w14:textId="083AAC18" w:rsidR="00E75784" w:rsidRDefault="00E75784" w:rsidP="00E75784">
            <w:pPr>
              <w:pStyle w:val="Note"/>
              <w:keepNext/>
            </w:pPr>
            <w:r>
              <w:t xml:space="preserve">Standardafvigelsen er markeret i parentes. </w:t>
            </w:r>
            <w:r w:rsidRPr="007D6581">
              <w:t>*** p&lt;0</w:t>
            </w:r>
            <w:r w:rsidR="00D32A97">
              <w:t>,</w:t>
            </w:r>
            <w:r w:rsidRPr="007D6581">
              <w:t>01, ** p&lt;0</w:t>
            </w:r>
            <w:r w:rsidR="00D32A97">
              <w:t>,</w:t>
            </w:r>
            <w:r w:rsidRPr="007D6581">
              <w:t>05, * p&lt;0</w:t>
            </w:r>
            <w:r w:rsidR="00D32A97">
              <w:t>,</w:t>
            </w:r>
            <w:r w:rsidRPr="007D6581">
              <w:t>1</w:t>
            </w:r>
            <w:r>
              <w:t xml:space="preserve">. </w:t>
            </w:r>
          </w:p>
          <w:p w14:paraId="1457DDF2" w14:textId="7E51450C" w:rsidR="00E75784" w:rsidRDefault="00E75784" w:rsidP="00E75784">
            <w:pPr>
              <w:pStyle w:val="Note"/>
              <w:keepNext/>
            </w:pPr>
            <w:r>
              <w:t>Observationer</w:t>
            </w:r>
            <w:r>
              <w:tab/>
            </w:r>
            <w:r w:rsidRPr="0042043F">
              <w:t>625</w:t>
            </w:r>
            <w:r w:rsidR="0052051E">
              <w:t>.</w:t>
            </w:r>
            <w:r w:rsidRPr="0042043F">
              <w:t>322</w:t>
            </w:r>
            <w:r w:rsidRPr="0042043F">
              <w:tab/>
              <w:t>625</w:t>
            </w:r>
            <w:r w:rsidR="0052051E">
              <w:t>.</w:t>
            </w:r>
            <w:r w:rsidRPr="0042043F">
              <w:t>322</w:t>
            </w:r>
            <w:r w:rsidRPr="0042043F">
              <w:tab/>
              <w:t>625</w:t>
            </w:r>
            <w:r w:rsidR="0052051E">
              <w:t>.</w:t>
            </w:r>
            <w:r w:rsidRPr="0042043F">
              <w:t>322</w:t>
            </w:r>
            <w:r w:rsidR="00B073E6">
              <w:t xml:space="preserve">                </w:t>
            </w:r>
            <w:r w:rsidR="00B073E6" w:rsidRPr="00B073E6">
              <w:t xml:space="preserve"> 909</w:t>
            </w:r>
            <w:r w:rsidR="0052051E">
              <w:t>.</w:t>
            </w:r>
            <w:r w:rsidR="00B073E6" w:rsidRPr="00B073E6">
              <w:t>089</w:t>
            </w:r>
            <w:r w:rsidR="00B073E6" w:rsidRPr="00B073E6">
              <w:tab/>
              <w:t xml:space="preserve"> 909</w:t>
            </w:r>
            <w:r w:rsidR="0052051E">
              <w:t>.</w:t>
            </w:r>
            <w:r w:rsidR="00B073E6" w:rsidRPr="00B073E6">
              <w:t>089</w:t>
            </w:r>
            <w:r w:rsidR="00B073E6" w:rsidRPr="00B073E6">
              <w:tab/>
              <w:t xml:space="preserve"> 881</w:t>
            </w:r>
            <w:r w:rsidR="0052051E">
              <w:t>.</w:t>
            </w:r>
            <w:r w:rsidR="00B073E6" w:rsidRPr="00B073E6">
              <w:t>098</w:t>
            </w:r>
            <w:r w:rsidRPr="00F54BCD" w:rsidDel="0042043F">
              <w:t xml:space="preserve"> </w:t>
            </w:r>
          </w:p>
        </w:tc>
      </w:tr>
      <w:tr w:rsidR="00E75784" w14:paraId="0C9039E3" w14:textId="77777777" w:rsidTr="00E822E2">
        <w:tc>
          <w:tcPr>
            <w:tcW w:w="476" w:type="dxa"/>
            <w:tcBorders>
              <w:top w:val="nil"/>
              <w:left w:val="nil"/>
              <w:bottom w:val="nil"/>
              <w:right w:val="nil"/>
            </w:tcBorders>
            <w:shd w:val="clear" w:color="auto" w:fill="FFFFFF"/>
            <w:tcMar>
              <w:top w:w="0" w:type="dxa"/>
              <w:left w:w="0" w:type="dxa"/>
              <w:bottom w:w="0" w:type="dxa"/>
              <w:right w:w="0" w:type="dxa"/>
            </w:tcMar>
          </w:tcPr>
          <w:p w14:paraId="799E3A8B" w14:textId="5AF02535" w:rsidR="00E75784" w:rsidRDefault="00E75784" w:rsidP="00E75784">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4638CFFF" w14:textId="54F75261" w:rsidR="00E75784" w:rsidRDefault="00E75784" w:rsidP="00E75784">
            <w:pPr>
              <w:pStyle w:val="Note"/>
              <w:keepNext/>
            </w:pPr>
            <w:r>
              <w:t>Egne beregninger på baggrund af registerdata fra Danmarks Statistik.</w:t>
            </w:r>
          </w:p>
        </w:tc>
      </w:tr>
    </w:tbl>
    <w:p w14:paraId="68318342" w14:textId="77777777" w:rsidR="00C226DA" w:rsidRDefault="00C226DA">
      <w:pPr>
        <w:spacing w:line="240" w:lineRule="auto"/>
        <w:jc w:val="left"/>
      </w:pPr>
      <w: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E75784" w14:paraId="46FF82AE" w14:textId="77777777" w:rsidTr="00E822E2">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332533762"/>
              <w:lock w:val="contentLocked"/>
              <w:placeholder>
                <w:docPart w:val="0B594955179342AEB05F91B4E95266E8"/>
              </w:placeholder>
              <w:group/>
            </w:sdtPr>
            <w:sdtContent>
              <w:p w14:paraId="2A70A447" w14:textId="77777777" w:rsidR="00E75784" w:rsidRDefault="00E75784" w:rsidP="00E822E2">
                <w:pPr>
                  <w:keepNext/>
                  <w:rPr>
                    <w:noProof/>
                  </w:rPr>
                </w:pPr>
                <w:r>
                  <w:rPr>
                    <w:noProof/>
                  </w:rPr>
                  <mc:AlternateContent>
                    <mc:Choice Requires="wps">
                      <w:drawing>
                        <wp:anchor distT="0" distB="0" distL="114300" distR="114300" simplePos="0" relativeHeight="251658369" behindDoc="0" locked="1" layoutInCell="1" allowOverlap="1" wp14:anchorId="6CAF4033" wp14:editId="1A3ED659">
                          <wp:simplePos x="0" y="0"/>
                          <wp:positionH relativeFrom="page">
                            <wp:posOffset>-110490</wp:posOffset>
                          </wp:positionH>
                          <wp:positionV relativeFrom="page">
                            <wp:posOffset>9525</wp:posOffset>
                          </wp:positionV>
                          <wp:extent cx="108000" cy="198000"/>
                          <wp:effectExtent l="0" t="0" r="6350" b="0"/>
                          <wp:wrapNone/>
                          <wp:docPr id="1438140995"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F18D3AF" id="Kombinationstegning 47" o:spid="_x0000_s1026" style="position:absolute;margin-left:-8.7pt;margin-top:.75pt;width:8.5pt;height:15.6pt;z-index:2516584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3E5B1348" w14:textId="77777777" w:rsidR="00E75784" w:rsidRDefault="00E75784" w:rsidP="00E822E2">
            <w:pPr>
              <w:keepNext/>
              <w:rPr>
                <w:noProof/>
              </w:rPr>
            </w:pPr>
          </w:p>
        </w:tc>
      </w:tr>
      <w:tr w:rsidR="00E75784" w:rsidRPr="00AC0C74" w14:paraId="1CD0083A" w14:textId="77777777" w:rsidTr="00E822E2">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534518AA" w14:textId="20923A40" w:rsidR="00E75784" w:rsidRPr="00AC0C74" w:rsidRDefault="00E75784" w:rsidP="00E822E2">
            <w:pPr>
              <w:pStyle w:val="Figuroverskrift"/>
              <w:keepNext/>
            </w:pPr>
            <w:r w:rsidRPr="00E75784">
              <w:rPr>
                <w:color w:val="FFFFFF" w:themeColor="background1"/>
                <w:sz w:val="20"/>
                <w:szCs w:val="36"/>
              </w:rPr>
              <w:t>Tabel</w:t>
            </w:r>
            <w:r>
              <w:rPr>
                <w:color w:val="FFFFFF" w:themeColor="background1"/>
                <w:sz w:val="20"/>
                <w:szCs w:val="36"/>
              </w:rPr>
              <w:t xml:space="preserve"> B.</w:t>
            </w:r>
            <w:r w:rsidR="00E822E2">
              <w:rPr>
                <w:color w:val="FFFFFF" w:themeColor="background1"/>
                <w:sz w:val="20"/>
                <w:szCs w:val="36"/>
              </w:rPr>
              <w:t>8</w:t>
            </w:r>
            <w:r w:rsidRPr="00E75784">
              <w:rPr>
                <w:color w:val="FFFFFF" w:themeColor="background1"/>
                <w:sz w:val="20"/>
                <w:szCs w:val="36"/>
              </w:rPr>
              <w:tab/>
            </w:r>
            <w:r>
              <w:rPr>
                <w:color w:val="FFFFFF" w:themeColor="background1"/>
                <w:sz w:val="20"/>
                <w:szCs w:val="36"/>
              </w:rPr>
              <w:t>Regression på samlet trivsel og lav trivsel</w:t>
            </w:r>
          </w:p>
        </w:tc>
      </w:tr>
      <w:tr w:rsidR="00E75784" w14:paraId="0F8E2C58" w14:textId="77777777" w:rsidTr="00E822E2">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260"/>
              <w:gridCol w:w="988"/>
              <w:gridCol w:w="988"/>
              <w:gridCol w:w="1104"/>
              <w:gridCol w:w="927"/>
              <w:gridCol w:w="927"/>
              <w:gridCol w:w="1128"/>
            </w:tblGrid>
            <w:tr w:rsidR="00E75784" w:rsidRPr="00AE61EA" w14:paraId="48327A01" w14:textId="77777777" w:rsidTr="00635434">
              <w:trPr>
                <w:trHeight w:val="26"/>
                <w:tblHeader/>
              </w:trPr>
              <w:tc>
                <w:tcPr>
                  <w:tcW w:w="1749" w:type="pct"/>
                  <w:shd w:val="clear" w:color="auto" w:fill="auto"/>
                  <w:tcMar>
                    <w:top w:w="72" w:type="dxa"/>
                    <w:left w:w="144" w:type="dxa"/>
                    <w:bottom w:w="72" w:type="dxa"/>
                    <w:right w:w="144" w:type="dxa"/>
                  </w:tcMar>
                </w:tcPr>
                <w:p w14:paraId="73D86412" w14:textId="77777777" w:rsidR="00E75784" w:rsidRPr="00A726C6" w:rsidRDefault="00E75784" w:rsidP="00E822E2">
                  <w:pPr>
                    <w:spacing w:line="240" w:lineRule="auto"/>
                    <w:jc w:val="left"/>
                    <w:rPr>
                      <w:b/>
                      <w:bCs/>
                      <w:color w:val="000000"/>
                      <w:sz w:val="14"/>
                      <w:szCs w:val="14"/>
                      <w:lang w:eastAsia="en-US"/>
                    </w:rPr>
                  </w:pPr>
                  <w:bookmarkStart w:id="74" w:name="kolonne_title_tabel_B_8" w:colFirst="1" w:colLast="6"/>
                </w:p>
              </w:tc>
              <w:tc>
                <w:tcPr>
                  <w:tcW w:w="1652" w:type="pct"/>
                  <w:gridSpan w:val="3"/>
                  <w:shd w:val="clear" w:color="auto" w:fill="auto"/>
                  <w:tcMar>
                    <w:top w:w="72" w:type="dxa"/>
                    <w:left w:w="144" w:type="dxa"/>
                    <w:bottom w:w="72" w:type="dxa"/>
                    <w:right w:w="144" w:type="dxa"/>
                  </w:tcMar>
                </w:tcPr>
                <w:p w14:paraId="4F83FFEC" w14:textId="50ACAEA7" w:rsidR="00E75784" w:rsidRPr="00AE61EA" w:rsidRDefault="00E75784" w:rsidP="00D912F1">
                  <w:pPr>
                    <w:spacing w:line="240" w:lineRule="auto"/>
                    <w:jc w:val="center"/>
                    <w:rPr>
                      <w:b/>
                      <w:bCs/>
                      <w:color w:val="000000"/>
                      <w:sz w:val="14"/>
                      <w:szCs w:val="14"/>
                      <w:lang w:eastAsia="en-US"/>
                    </w:rPr>
                  </w:pPr>
                  <w:r>
                    <w:rPr>
                      <w:b/>
                      <w:bCs/>
                      <w:color w:val="000000"/>
                      <w:sz w:val="14"/>
                      <w:szCs w:val="14"/>
                      <w:lang w:eastAsia="en-US"/>
                    </w:rPr>
                    <w:t>Samlet trivsel i 9. klasse</w:t>
                  </w:r>
                </w:p>
              </w:tc>
              <w:tc>
                <w:tcPr>
                  <w:tcW w:w="1599" w:type="pct"/>
                  <w:gridSpan w:val="3"/>
                  <w:shd w:val="clear" w:color="auto" w:fill="auto"/>
                  <w:tcMar>
                    <w:top w:w="72" w:type="dxa"/>
                    <w:left w:w="144" w:type="dxa"/>
                    <w:bottom w:w="72" w:type="dxa"/>
                    <w:right w:w="144" w:type="dxa"/>
                  </w:tcMar>
                </w:tcPr>
                <w:p w14:paraId="15FDE478" w14:textId="20C53180" w:rsidR="00E75784" w:rsidRPr="00AE61EA" w:rsidRDefault="00E75784" w:rsidP="00D912F1">
                  <w:pPr>
                    <w:spacing w:line="240" w:lineRule="auto"/>
                    <w:jc w:val="center"/>
                    <w:rPr>
                      <w:b/>
                      <w:bCs/>
                      <w:color w:val="000000"/>
                      <w:sz w:val="14"/>
                      <w:szCs w:val="14"/>
                      <w:lang w:eastAsia="en-US"/>
                    </w:rPr>
                  </w:pPr>
                  <w:r>
                    <w:rPr>
                      <w:b/>
                      <w:bCs/>
                      <w:color w:val="000000"/>
                      <w:sz w:val="14"/>
                      <w:szCs w:val="14"/>
                      <w:lang w:eastAsia="en-US"/>
                    </w:rPr>
                    <w:t>Lav trivsel i 9. klasse</w:t>
                  </w:r>
                </w:p>
              </w:tc>
            </w:tr>
            <w:tr w:rsidR="00E75784" w:rsidRPr="00AE61EA" w14:paraId="2FBFC535" w14:textId="77777777" w:rsidTr="00635434">
              <w:trPr>
                <w:trHeight w:val="26"/>
                <w:tblHeader/>
              </w:trPr>
              <w:tc>
                <w:tcPr>
                  <w:tcW w:w="1749" w:type="pct"/>
                  <w:shd w:val="clear" w:color="auto" w:fill="auto"/>
                  <w:tcMar>
                    <w:top w:w="72" w:type="dxa"/>
                    <w:left w:w="144" w:type="dxa"/>
                    <w:bottom w:w="72" w:type="dxa"/>
                    <w:right w:w="144" w:type="dxa"/>
                  </w:tcMar>
                  <w:hideMark/>
                </w:tcPr>
                <w:p w14:paraId="537F4ADC" w14:textId="6D44605F" w:rsidR="00E75784" w:rsidRPr="00A726C6" w:rsidRDefault="00E75784" w:rsidP="00E822E2">
                  <w:pPr>
                    <w:spacing w:line="240" w:lineRule="auto"/>
                    <w:jc w:val="left"/>
                    <w:rPr>
                      <w:b/>
                      <w:bCs/>
                      <w:color w:val="000000"/>
                      <w:sz w:val="14"/>
                      <w:szCs w:val="14"/>
                      <w:lang w:eastAsia="en-US"/>
                    </w:rPr>
                  </w:pPr>
                  <w:bookmarkStart w:id="75" w:name="række_title_tabel_B_8" w:colFirst="0" w:colLast="0"/>
                  <w:r w:rsidRPr="00A726C6">
                    <w:rPr>
                      <w:b/>
                      <w:bCs/>
                      <w:color w:val="000000"/>
                      <w:sz w:val="14"/>
                      <w:szCs w:val="14"/>
                      <w:lang w:eastAsia="en-US"/>
                    </w:rPr>
                    <w:t>Mode</w:t>
                  </w:r>
                  <w:r w:rsidR="00F068F4">
                    <w:rPr>
                      <w:b/>
                      <w:bCs/>
                      <w:color w:val="000000"/>
                      <w:sz w:val="14"/>
                      <w:szCs w:val="14"/>
                      <w:lang w:eastAsia="en-US"/>
                    </w:rPr>
                    <w:t>l</w:t>
                  </w:r>
                  <w:r w:rsidRPr="00A726C6">
                    <w:rPr>
                      <w:b/>
                      <w:bCs/>
                      <w:color w:val="000000"/>
                      <w:sz w:val="14"/>
                      <w:szCs w:val="14"/>
                      <w:lang w:eastAsia="en-US"/>
                    </w:rPr>
                    <w:t>nummer</w:t>
                  </w:r>
                </w:p>
              </w:tc>
              <w:tc>
                <w:tcPr>
                  <w:tcW w:w="530" w:type="pct"/>
                  <w:shd w:val="clear" w:color="auto" w:fill="auto"/>
                  <w:tcMar>
                    <w:top w:w="72" w:type="dxa"/>
                    <w:left w:w="144" w:type="dxa"/>
                    <w:bottom w:w="72" w:type="dxa"/>
                    <w:right w:w="144" w:type="dxa"/>
                  </w:tcMar>
                  <w:hideMark/>
                </w:tcPr>
                <w:p w14:paraId="5567B33C" w14:textId="05F3485C"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(1)</w:t>
                  </w:r>
                </w:p>
              </w:tc>
              <w:tc>
                <w:tcPr>
                  <w:tcW w:w="530" w:type="pct"/>
                  <w:shd w:val="clear" w:color="auto" w:fill="auto"/>
                  <w:tcMar>
                    <w:top w:w="72" w:type="dxa"/>
                    <w:left w:w="144" w:type="dxa"/>
                    <w:bottom w:w="72" w:type="dxa"/>
                    <w:right w:w="144" w:type="dxa"/>
                  </w:tcMar>
                  <w:hideMark/>
                </w:tcPr>
                <w:p w14:paraId="0653F26C" w14:textId="612BA0DA"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(2)</w:t>
                  </w:r>
                </w:p>
              </w:tc>
              <w:tc>
                <w:tcPr>
                  <w:tcW w:w="592" w:type="pct"/>
                  <w:shd w:val="clear" w:color="auto" w:fill="auto"/>
                  <w:tcMar>
                    <w:top w:w="72" w:type="dxa"/>
                    <w:left w:w="144" w:type="dxa"/>
                    <w:bottom w:w="72" w:type="dxa"/>
                    <w:right w:w="144" w:type="dxa"/>
                  </w:tcMar>
                  <w:hideMark/>
                </w:tcPr>
                <w:p w14:paraId="5D87C2BE" w14:textId="61C6A435"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(3)</w:t>
                  </w:r>
                </w:p>
              </w:tc>
              <w:tc>
                <w:tcPr>
                  <w:tcW w:w="497" w:type="pct"/>
                  <w:shd w:val="clear" w:color="auto" w:fill="auto"/>
                  <w:tcMar>
                    <w:top w:w="72" w:type="dxa"/>
                    <w:left w:w="144" w:type="dxa"/>
                    <w:bottom w:w="72" w:type="dxa"/>
                    <w:right w:w="144" w:type="dxa"/>
                  </w:tcMar>
                  <w:hideMark/>
                </w:tcPr>
                <w:p w14:paraId="3C46E4FD" w14:textId="1C967D5E" w:rsidR="00E75784" w:rsidRPr="00AE61EA" w:rsidRDefault="00E75784" w:rsidP="00D912F1">
                  <w:pPr>
                    <w:spacing w:line="240" w:lineRule="auto"/>
                    <w:jc w:val="center"/>
                    <w:rPr>
                      <w:color w:val="000000"/>
                      <w:sz w:val="14"/>
                      <w:szCs w:val="14"/>
                      <w:lang w:val="en-US" w:eastAsia="en-US"/>
                    </w:rPr>
                  </w:pPr>
                  <w:r w:rsidRPr="00AE61EA">
                    <w:rPr>
                      <w:b/>
                      <w:bCs/>
                      <w:color w:val="000000"/>
                      <w:sz w:val="14"/>
                      <w:szCs w:val="14"/>
                      <w:lang w:eastAsia="en-US"/>
                    </w:rPr>
                    <w:t>(1)</w:t>
                  </w:r>
                </w:p>
              </w:tc>
              <w:tc>
                <w:tcPr>
                  <w:tcW w:w="497" w:type="pct"/>
                </w:tcPr>
                <w:p w14:paraId="06CBA251" w14:textId="54543924" w:rsidR="00E75784" w:rsidRPr="00AE61EA" w:rsidRDefault="00E75784" w:rsidP="00D912F1">
                  <w:pPr>
                    <w:spacing w:line="240" w:lineRule="auto"/>
                    <w:jc w:val="center"/>
                    <w:rPr>
                      <w:b/>
                      <w:bCs/>
                      <w:color w:val="000000"/>
                      <w:sz w:val="14"/>
                      <w:szCs w:val="14"/>
                      <w:lang w:eastAsia="en-US"/>
                    </w:rPr>
                  </w:pPr>
                  <w:r w:rsidRPr="00AE61EA">
                    <w:rPr>
                      <w:b/>
                      <w:bCs/>
                      <w:color w:val="000000"/>
                      <w:sz w:val="14"/>
                      <w:szCs w:val="14"/>
                      <w:lang w:eastAsia="en-US"/>
                    </w:rPr>
                    <w:t>(2)</w:t>
                  </w:r>
                </w:p>
              </w:tc>
              <w:tc>
                <w:tcPr>
                  <w:tcW w:w="605" w:type="pct"/>
                </w:tcPr>
                <w:p w14:paraId="4D1EC030" w14:textId="3E210A8C" w:rsidR="00E75784" w:rsidRPr="00AE61EA" w:rsidRDefault="00E75784" w:rsidP="00D912F1">
                  <w:pPr>
                    <w:spacing w:line="240" w:lineRule="auto"/>
                    <w:jc w:val="center"/>
                    <w:rPr>
                      <w:b/>
                      <w:bCs/>
                      <w:color w:val="000000"/>
                      <w:sz w:val="14"/>
                      <w:szCs w:val="14"/>
                      <w:lang w:eastAsia="en-US"/>
                    </w:rPr>
                  </w:pPr>
                  <w:r w:rsidRPr="00AE61EA">
                    <w:rPr>
                      <w:b/>
                      <w:bCs/>
                      <w:color w:val="000000"/>
                      <w:sz w:val="14"/>
                      <w:szCs w:val="14"/>
                      <w:lang w:eastAsia="en-US"/>
                    </w:rPr>
                    <w:t>(3)</w:t>
                  </w:r>
                </w:p>
              </w:tc>
            </w:tr>
            <w:bookmarkEnd w:id="74"/>
            <w:tr w:rsidR="005E0977" w:rsidRPr="00AE61EA" w14:paraId="65E056B8" w14:textId="77777777" w:rsidTr="00F068F4">
              <w:trPr>
                <w:trHeight w:val="334"/>
              </w:trPr>
              <w:tc>
                <w:tcPr>
                  <w:tcW w:w="1749" w:type="pct"/>
                  <w:shd w:val="clear" w:color="auto" w:fill="auto"/>
                  <w:tcMar>
                    <w:top w:w="72" w:type="dxa"/>
                    <w:left w:w="144" w:type="dxa"/>
                    <w:bottom w:w="72" w:type="dxa"/>
                    <w:right w:w="144" w:type="dxa"/>
                  </w:tcMar>
                  <w:hideMark/>
                </w:tcPr>
                <w:p w14:paraId="6AFD5EF0" w14:textId="14A132BD" w:rsidR="005E0977" w:rsidRPr="00AE61EA" w:rsidRDefault="005E0977" w:rsidP="005E0977">
                  <w:pPr>
                    <w:spacing w:line="240" w:lineRule="auto"/>
                    <w:jc w:val="left"/>
                    <w:rPr>
                      <w:color w:val="000000"/>
                      <w:sz w:val="14"/>
                      <w:szCs w:val="14"/>
                      <w:lang w:val="en-US" w:eastAsia="en-US"/>
                    </w:rPr>
                  </w:pPr>
                  <w:r>
                    <w:rPr>
                      <w:b/>
                      <w:bCs/>
                      <w:color w:val="000000"/>
                      <w:sz w:val="14"/>
                      <w:szCs w:val="14"/>
                      <w:lang w:eastAsia="en-US"/>
                    </w:rPr>
                    <w:t>Testet ordblind ved ordblindetesten</w:t>
                  </w:r>
                </w:p>
              </w:tc>
              <w:tc>
                <w:tcPr>
                  <w:tcW w:w="530" w:type="pct"/>
                  <w:shd w:val="clear" w:color="auto" w:fill="auto"/>
                  <w:tcMar>
                    <w:top w:w="72" w:type="dxa"/>
                    <w:left w:w="144" w:type="dxa"/>
                    <w:bottom w:w="72" w:type="dxa"/>
                    <w:right w:w="144" w:type="dxa"/>
                  </w:tcMar>
                </w:tcPr>
                <w:p w14:paraId="701B4B8F" w14:textId="74910B56" w:rsidR="005E0977" w:rsidRPr="00207DB3"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122*** (0</w:t>
                  </w:r>
                  <w:r w:rsidR="0052051E">
                    <w:rPr>
                      <w:color w:val="000000"/>
                      <w:sz w:val="14"/>
                      <w:szCs w:val="14"/>
                      <w:lang w:val="en-US" w:eastAsia="en-US"/>
                    </w:rPr>
                    <w:t>,</w:t>
                  </w:r>
                  <w:r w:rsidRPr="005E0977">
                    <w:rPr>
                      <w:color w:val="000000"/>
                      <w:sz w:val="14"/>
                      <w:szCs w:val="14"/>
                      <w:lang w:val="en-US" w:eastAsia="en-US"/>
                    </w:rPr>
                    <w:t>00272)</w:t>
                  </w:r>
                </w:p>
              </w:tc>
              <w:tc>
                <w:tcPr>
                  <w:tcW w:w="530" w:type="pct"/>
                  <w:shd w:val="clear" w:color="auto" w:fill="auto"/>
                  <w:tcMar>
                    <w:top w:w="72" w:type="dxa"/>
                    <w:left w:w="144" w:type="dxa"/>
                    <w:bottom w:w="72" w:type="dxa"/>
                    <w:right w:w="144" w:type="dxa"/>
                  </w:tcMar>
                </w:tcPr>
                <w:p w14:paraId="341A1E77" w14:textId="748ECAB3"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118*** (0</w:t>
                  </w:r>
                  <w:r w:rsidR="0052051E">
                    <w:rPr>
                      <w:color w:val="000000"/>
                      <w:sz w:val="14"/>
                      <w:szCs w:val="14"/>
                      <w:lang w:val="en-US" w:eastAsia="en-US"/>
                    </w:rPr>
                    <w:t>,</w:t>
                  </w:r>
                  <w:r w:rsidRPr="005E0977">
                    <w:rPr>
                      <w:color w:val="000000"/>
                      <w:sz w:val="14"/>
                      <w:szCs w:val="14"/>
                      <w:lang w:val="en-US" w:eastAsia="en-US"/>
                    </w:rPr>
                    <w:t>00272)</w:t>
                  </w:r>
                </w:p>
              </w:tc>
              <w:tc>
                <w:tcPr>
                  <w:tcW w:w="592" w:type="pct"/>
                  <w:shd w:val="clear" w:color="auto" w:fill="auto"/>
                  <w:tcMar>
                    <w:top w:w="72" w:type="dxa"/>
                    <w:left w:w="144" w:type="dxa"/>
                    <w:bottom w:w="72" w:type="dxa"/>
                    <w:right w:w="144" w:type="dxa"/>
                  </w:tcMar>
                </w:tcPr>
                <w:p w14:paraId="137DE03E" w14:textId="57AB038D"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0943*** (0</w:t>
                  </w:r>
                  <w:r w:rsidR="0052051E">
                    <w:rPr>
                      <w:color w:val="000000"/>
                      <w:sz w:val="14"/>
                      <w:szCs w:val="14"/>
                      <w:lang w:val="en-US" w:eastAsia="en-US"/>
                    </w:rPr>
                    <w:t>,</w:t>
                  </w:r>
                  <w:r w:rsidRPr="005E0977">
                    <w:rPr>
                      <w:color w:val="000000"/>
                      <w:sz w:val="14"/>
                      <w:szCs w:val="14"/>
                      <w:lang w:val="en-US" w:eastAsia="en-US"/>
                    </w:rPr>
                    <w:t>00271)</w:t>
                  </w:r>
                </w:p>
              </w:tc>
              <w:tc>
                <w:tcPr>
                  <w:tcW w:w="497" w:type="pct"/>
                  <w:shd w:val="clear" w:color="auto" w:fill="auto"/>
                  <w:tcMar>
                    <w:top w:w="72" w:type="dxa"/>
                    <w:left w:w="144" w:type="dxa"/>
                    <w:bottom w:w="72" w:type="dxa"/>
                    <w:right w:w="144" w:type="dxa"/>
                  </w:tcMar>
                  <w:vAlign w:val="bottom"/>
                </w:tcPr>
                <w:p w14:paraId="1479BA94" w14:textId="3E9B944A" w:rsidR="005E0977" w:rsidRPr="00AE61EA"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0390*** (0</w:t>
                  </w:r>
                  <w:r w:rsidR="0052051E">
                    <w:rPr>
                      <w:color w:val="000000"/>
                      <w:sz w:val="14"/>
                      <w:szCs w:val="14"/>
                      <w:lang w:val="en-US" w:eastAsia="en-US"/>
                    </w:rPr>
                    <w:t>,</w:t>
                  </w:r>
                  <w:r w:rsidRPr="00205F23">
                    <w:rPr>
                      <w:color w:val="000000"/>
                      <w:sz w:val="14"/>
                      <w:szCs w:val="14"/>
                      <w:lang w:val="en-US" w:eastAsia="en-US"/>
                    </w:rPr>
                    <w:t>00166)</w:t>
                  </w:r>
                </w:p>
              </w:tc>
              <w:tc>
                <w:tcPr>
                  <w:tcW w:w="497" w:type="pct"/>
                  <w:vAlign w:val="bottom"/>
                </w:tcPr>
                <w:p w14:paraId="1CF76C47" w14:textId="47D0F126" w:rsidR="005E0977" w:rsidRPr="001D1EA5"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0382*** (0</w:t>
                  </w:r>
                  <w:r w:rsidR="0052051E">
                    <w:rPr>
                      <w:color w:val="000000"/>
                      <w:sz w:val="14"/>
                      <w:szCs w:val="14"/>
                      <w:lang w:val="en-US" w:eastAsia="en-US"/>
                    </w:rPr>
                    <w:t>,</w:t>
                  </w:r>
                  <w:r w:rsidRPr="00205F23">
                    <w:rPr>
                      <w:color w:val="000000"/>
                      <w:sz w:val="14"/>
                      <w:szCs w:val="14"/>
                      <w:lang w:val="en-US" w:eastAsia="en-US"/>
                    </w:rPr>
                    <w:t>00165)</w:t>
                  </w:r>
                </w:p>
              </w:tc>
              <w:tc>
                <w:tcPr>
                  <w:tcW w:w="605" w:type="pct"/>
                  <w:vAlign w:val="bottom"/>
                </w:tcPr>
                <w:p w14:paraId="5B018F39" w14:textId="4358724F" w:rsidR="005E0977" w:rsidRPr="001D1EA5"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0315*** (0</w:t>
                  </w:r>
                  <w:r w:rsidR="0052051E">
                    <w:rPr>
                      <w:color w:val="000000"/>
                      <w:sz w:val="14"/>
                      <w:szCs w:val="14"/>
                      <w:lang w:val="en-US" w:eastAsia="en-US"/>
                    </w:rPr>
                    <w:t>,</w:t>
                  </w:r>
                  <w:r w:rsidRPr="00205F23">
                    <w:rPr>
                      <w:color w:val="000000"/>
                      <w:sz w:val="14"/>
                      <w:szCs w:val="14"/>
                      <w:lang w:val="en-US" w:eastAsia="en-US"/>
                    </w:rPr>
                    <w:t>00166)</w:t>
                  </w:r>
                </w:p>
              </w:tc>
            </w:tr>
            <w:tr w:rsidR="005E0977" w:rsidRPr="00AE61EA" w14:paraId="03C0E019" w14:textId="77777777" w:rsidTr="00F068F4">
              <w:trPr>
                <w:trHeight w:val="334"/>
              </w:trPr>
              <w:tc>
                <w:tcPr>
                  <w:tcW w:w="1749" w:type="pct"/>
                  <w:shd w:val="clear" w:color="auto" w:fill="auto"/>
                  <w:tcMar>
                    <w:top w:w="72" w:type="dxa"/>
                    <w:left w:w="144" w:type="dxa"/>
                    <w:bottom w:w="72" w:type="dxa"/>
                    <w:right w:w="144" w:type="dxa"/>
                  </w:tcMar>
                  <w:hideMark/>
                </w:tcPr>
                <w:p w14:paraId="6A6BC8F4" w14:textId="77777777" w:rsidR="005E0977" w:rsidRPr="00AE61EA" w:rsidRDefault="005E0977" w:rsidP="005E0977">
                  <w:pPr>
                    <w:spacing w:line="240" w:lineRule="auto"/>
                    <w:jc w:val="left"/>
                    <w:rPr>
                      <w:color w:val="000000"/>
                      <w:sz w:val="14"/>
                      <w:szCs w:val="14"/>
                      <w:lang w:val="en-US" w:eastAsia="en-US"/>
                    </w:rPr>
                  </w:pPr>
                  <w:r w:rsidRPr="00AE61EA">
                    <w:rPr>
                      <w:b/>
                      <w:bCs/>
                      <w:color w:val="000000"/>
                      <w:sz w:val="14"/>
                      <w:szCs w:val="14"/>
                      <w:lang w:eastAsia="en-US"/>
                    </w:rPr>
                    <w:t>Kvinde</w:t>
                  </w:r>
                </w:p>
              </w:tc>
              <w:tc>
                <w:tcPr>
                  <w:tcW w:w="530" w:type="pct"/>
                  <w:shd w:val="clear" w:color="auto" w:fill="auto"/>
                  <w:tcMar>
                    <w:top w:w="72" w:type="dxa"/>
                    <w:left w:w="144" w:type="dxa"/>
                    <w:bottom w:w="72" w:type="dxa"/>
                    <w:right w:w="144" w:type="dxa"/>
                  </w:tcMar>
                </w:tcPr>
                <w:p w14:paraId="44091900" w14:textId="1F4214B2"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1E4BDAF0" w14:textId="1984537D"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0568*** (0</w:t>
                  </w:r>
                  <w:r w:rsidR="0052051E">
                    <w:rPr>
                      <w:color w:val="000000"/>
                      <w:sz w:val="14"/>
                      <w:szCs w:val="14"/>
                      <w:lang w:val="en-US" w:eastAsia="en-US"/>
                    </w:rPr>
                    <w:t>,</w:t>
                  </w:r>
                  <w:r w:rsidRPr="005E0977">
                    <w:rPr>
                      <w:color w:val="000000"/>
                      <w:sz w:val="14"/>
                      <w:szCs w:val="14"/>
                      <w:lang w:val="en-US" w:eastAsia="en-US"/>
                    </w:rPr>
                    <w:t>00169)</w:t>
                  </w:r>
                </w:p>
              </w:tc>
              <w:tc>
                <w:tcPr>
                  <w:tcW w:w="592" w:type="pct"/>
                  <w:shd w:val="clear" w:color="auto" w:fill="auto"/>
                  <w:tcMar>
                    <w:top w:w="72" w:type="dxa"/>
                    <w:left w:w="144" w:type="dxa"/>
                    <w:bottom w:w="72" w:type="dxa"/>
                    <w:right w:w="144" w:type="dxa"/>
                  </w:tcMar>
                </w:tcPr>
                <w:p w14:paraId="27B51338" w14:textId="6404F8EC"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0544*** (0</w:t>
                  </w:r>
                  <w:r w:rsidR="0052051E">
                    <w:rPr>
                      <w:color w:val="000000"/>
                      <w:sz w:val="14"/>
                      <w:szCs w:val="14"/>
                      <w:lang w:val="en-US" w:eastAsia="en-US"/>
                    </w:rPr>
                    <w:t>,</w:t>
                  </w:r>
                  <w:r w:rsidRPr="005E0977">
                    <w:rPr>
                      <w:color w:val="000000"/>
                      <w:sz w:val="14"/>
                      <w:szCs w:val="14"/>
                      <w:lang w:val="en-US" w:eastAsia="en-US"/>
                    </w:rPr>
                    <w:t>00168)</w:t>
                  </w:r>
                </w:p>
              </w:tc>
              <w:tc>
                <w:tcPr>
                  <w:tcW w:w="497" w:type="pct"/>
                  <w:shd w:val="clear" w:color="auto" w:fill="auto"/>
                  <w:tcMar>
                    <w:top w:w="72" w:type="dxa"/>
                    <w:left w:w="144" w:type="dxa"/>
                    <w:bottom w:w="72" w:type="dxa"/>
                    <w:right w:w="144" w:type="dxa"/>
                  </w:tcMar>
                  <w:vAlign w:val="bottom"/>
                </w:tcPr>
                <w:p w14:paraId="21AE13B2" w14:textId="615B7D03"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2E366ACF" w14:textId="6609811A"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0361*** (0</w:t>
                  </w:r>
                  <w:r w:rsidR="0052051E">
                    <w:rPr>
                      <w:color w:val="000000"/>
                      <w:sz w:val="14"/>
                      <w:szCs w:val="14"/>
                      <w:lang w:val="en-US" w:eastAsia="en-US"/>
                    </w:rPr>
                    <w:t>,</w:t>
                  </w:r>
                  <w:r w:rsidRPr="00205F23">
                    <w:rPr>
                      <w:color w:val="000000"/>
                      <w:sz w:val="14"/>
                      <w:szCs w:val="14"/>
                      <w:lang w:val="en-US" w:eastAsia="en-US"/>
                    </w:rPr>
                    <w:t>00103)</w:t>
                  </w:r>
                </w:p>
              </w:tc>
              <w:tc>
                <w:tcPr>
                  <w:tcW w:w="605" w:type="pct"/>
                  <w:vAlign w:val="bottom"/>
                </w:tcPr>
                <w:p w14:paraId="78AC4430" w14:textId="58787178"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0353*** (0</w:t>
                  </w:r>
                  <w:r w:rsidR="0052051E">
                    <w:rPr>
                      <w:color w:val="000000"/>
                      <w:sz w:val="14"/>
                      <w:szCs w:val="14"/>
                      <w:lang w:val="en-US" w:eastAsia="en-US"/>
                    </w:rPr>
                    <w:t>,</w:t>
                  </w:r>
                  <w:r w:rsidRPr="00205F23">
                    <w:rPr>
                      <w:color w:val="000000"/>
                      <w:sz w:val="14"/>
                      <w:szCs w:val="14"/>
                      <w:lang w:val="en-US" w:eastAsia="en-US"/>
                    </w:rPr>
                    <w:t>00103)</w:t>
                  </w:r>
                </w:p>
              </w:tc>
            </w:tr>
            <w:tr w:rsidR="005E0977" w:rsidRPr="00AE61EA" w14:paraId="4779162C" w14:textId="77777777" w:rsidTr="00F068F4">
              <w:trPr>
                <w:trHeight w:val="327"/>
              </w:trPr>
              <w:tc>
                <w:tcPr>
                  <w:tcW w:w="1749" w:type="pct"/>
                  <w:shd w:val="clear" w:color="auto" w:fill="auto"/>
                  <w:tcMar>
                    <w:top w:w="72" w:type="dxa"/>
                    <w:left w:w="144" w:type="dxa"/>
                    <w:bottom w:w="72" w:type="dxa"/>
                    <w:right w:w="144" w:type="dxa"/>
                  </w:tcMar>
                  <w:hideMark/>
                </w:tcPr>
                <w:p w14:paraId="1961DFE6" w14:textId="47A70DFB" w:rsidR="005E0977" w:rsidRPr="00AE61EA" w:rsidRDefault="005E0977" w:rsidP="005E0977">
                  <w:pPr>
                    <w:spacing w:line="240" w:lineRule="auto"/>
                    <w:jc w:val="left"/>
                    <w:rPr>
                      <w:color w:val="000000"/>
                      <w:sz w:val="14"/>
                      <w:szCs w:val="14"/>
                      <w:lang w:val="en-US" w:eastAsia="en-US"/>
                    </w:rPr>
                  </w:pPr>
                  <w:r w:rsidRPr="00AE61EA">
                    <w:rPr>
                      <w:b/>
                      <w:bCs/>
                      <w:color w:val="000000"/>
                      <w:sz w:val="14"/>
                      <w:szCs w:val="14"/>
                      <w:lang w:eastAsia="en-US"/>
                    </w:rPr>
                    <w:t xml:space="preserve">Alder </w:t>
                  </w:r>
                </w:p>
              </w:tc>
              <w:tc>
                <w:tcPr>
                  <w:tcW w:w="530" w:type="pct"/>
                  <w:shd w:val="clear" w:color="auto" w:fill="auto"/>
                  <w:tcMar>
                    <w:top w:w="72" w:type="dxa"/>
                    <w:left w:w="144" w:type="dxa"/>
                    <w:bottom w:w="72" w:type="dxa"/>
                    <w:right w:w="144" w:type="dxa"/>
                  </w:tcMar>
                </w:tcPr>
                <w:p w14:paraId="5AD7329A" w14:textId="4FFBAD9D"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C82D47C" w14:textId="06759A18"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00630*** (0</w:t>
                  </w:r>
                  <w:r w:rsidR="0052051E">
                    <w:rPr>
                      <w:color w:val="000000"/>
                      <w:sz w:val="14"/>
                      <w:szCs w:val="14"/>
                      <w:lang w:val="en-US" w:eastAsia="en-US"/>
                    </w:rPr>
                    <w:t>,</w:t>
                  </w:r>
                  <w:r w:rsidRPr="005E0977">
                    <w:rPr>
                      <w:color w:val="000000"/>
                      <w:sz w:val="14"/>
                      <w:szCs w:val="14"/>
                      <w:lang w:val="en-US" w:eastAsia="en-US"/>
                    </w:rPr>
                    <w:t>000311)</w:t>
                  </w:r>
                </w:p>
              </w:tc>
              <w:tc>
                <w:tcPr>
                  <w:tcW w:w="592" w:type="pct"/>
                  <w:shd w:val="clear" w:color="auto" w:fill="auto"/>
                  <w:tcMar>
                    <w:top w:w="72" w:type="dxa"/>
                    <w:left w:w="144" w:type="dxa"/>
                    <w:bottom w:w="72" w:type="dxa"/>
                    <w:right w:w="144" w:type="dxa"/>
                  </w:tcMar>
                </w:tcPr>
                <w:p w14:paraId="0E2D63B5" w14:textId="6C3517A9"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0114*** (0</w:t>
                  </w:r>
                  <w:r w:rsidR="0052051E">
                    <w:rPr>
                      <w:color w:val="000000"/>
                      <w:sz w:val="14"/>
                      <w:szCs w:val="14"/>
                      <w:lang w:val="en-US" w:eastAsia="en-US"/>
                    </w:rPr>
                    <w:t>,</w:t>
                  </w:r>
                  <w:r w:rsidRPr="005E0977">
                    <w:rPr>
                      <w:color w:val="000000"/>
                      <w:sz w:val="14"/>
                      <w:szCs w:val="14"/>
                      <w:lang w:val="en-US" w:eastAsia="en-US"/>
                    </w:rPr>
                    <w:t>000377)</w:t>
                  </w:r>
                </w:p>
              </w:tc>
              <w:tc>
                <w:tcPr>
                  <w:tcW w:w="497" w:type="pct"/>
                  <w:shd w:val="clear" w:color="auto" w:fill="auto"/>
                  <w:tcMar>
                    <w:top w:w="72" w:type="dxa"/>
                    <w:left w:w="144" w:type="dxa"/>
                    <w:bottom w:w="72" w:type="dxa"/>
                    <w:right w:w="144" w:type="dxa"/>
                  </w:tcMar>
                  <w:vAlign w:val="bottom"/>
                </w:tcPr>
                <w:p w14:paraId="5366A32A" w14:textId="4A706C7C" w:rsidR="005E0977" w:rsidRPr="00A2322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238E5787" w14:textId="75545F8C"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00391*** (0</w:t>
                  </w:r>
                  <w:r w:rsidR="0052051E">
                    <w:rPr>
                      <w:color w:val="000000"/>
                      <w:sz w:val="14"/>
                      <w:szCs w:val="14"/>
                      <w:lang w:val="en-US" w:eastAsia="en-US"/>
                    </w:rPr>
                    <w:t>,</w:t>
                  </w:r>
                  <w:r w:rsidRPr="00205F23">
                    <w:rPr>
                      <w:color w:val="000000"/>
                      <w:sz w:val="14"/>
                      <w:szCs w:val="14"/>
                      <w:lang w:val="en-US" w:eastAsia="en-US"/>
                    </w:rPr>
                    <w:t>000189)</w:t>
                  </w:r>
                </w:p>
              </w:tc>
              <w:tc>
                <w:tcPr>
                  <w:tcW w:w="605" w:type="pct"/>
                  <w:vAlign w:val="bottom"/>
                </w:tcPr>
                <w:p w14:paraId="26C0A4A5" w14:textId="58C1B23F"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00601*** (0</w:t>
                  </w:r>
                  <w:r w:rsidR="0052051E">
                    <w:rPr>
                      <w:color w:val="000000"/>
                      <w:sz w:val="14"/>
                      <w:szCs w:val="14"/>
                      <w:lang w:val="en-US" w:eastAsia="en-US"/>
                    </w:rPr>
                    <w:t>,</w:t>
                  </w:r>
                  <w:r w:rsidRPr="00205F23">
                    <w:rPr>
                      <w:color w:val="000000"/>
                      <w:sz w:val="14"/>
                      <w:szCs w:val="14"/>
                      <w:lang w:val="en-US" w:eastAsia="en-US"/>
                    </w:rPr>
                    <w:t>000231)</w:t>
                  </w:r>
                </w:p>
              </w:tc>
            </w:tr>
            <w:tr w:rsidR="005E0977" w:rsidRPr="00AE61EA" w14:paraId="47DA5551" w14:textId="77777777" w:rsidTr="00F068F4">
              <w:trPr>
                <w:trHeight w:val="334"/>
              </w:trPr>
              <w:tc>
                <w:tcPr>
                  <w:tcW w:w="1749" w:type="pct"/>
                  <w:shd w:val="clear" w:color="auto" w:fill="auto"/>
                  <w:tcMar>
                    <w:top w:w="72" w:type="dxa"/>
                    <w:left w:w="144" w:type="dxa"/>
                    <w:bottom w:w="72" w:type="dxa"/>
                    <w:right w:w="144" w:type="dxa"/>
                  </w:tcMar>
                  <w:hideMark/>
                </w:tcPr>
                <w:p w14:paraId="0B5473B9" w14:textId="77777777" w:rsidR="005E0977" w:rsidRPr="00AE61EA" w:rsidRDefault="005E0977" w:rsidP="005E0977">
                  <w:pPr>
                    <w:spacing w:line="240" w:lineRule="auto"/>
                    <w:jc w:val="left"/>
                    <w:rPr>
                      <w:color w:val="000000"/>
                      <w:sz w:val="14"/>
                      <w:szCs w:val="14"/>
                      <w:lang w:val="en-US" w:eastAsia="en-US"/>
                    </w:rPr>
                  </w:pPr>
                  <w:r w:rsidRPr="00AE61EA">
                    <w:rPr>
                      <w:b/>
                      <w:bCs/>
                      <w:color w:val="000000"/>
                      <w:sz w:val="14"/>
                      <w:szCs w:val="14"/>
                      <w:lang w:eastAsia="en-US"/>
                    </w:rPr>
                    <w:t>Herkomst</w:t>
                  </w:r>
                </w:p>
              </w:tc>
              <w:tc>
                <w:tcPr>
                  <w:tcW w:w="530" w:type="pct"/>
                  <w:shd w:val="clear" w:color="auto" w:fill="auto"/>
                  <w:tcMar>
                    <w:top w:w="72" w:type="dxa"/>
                    <w:left w:w="144" w:type="dxa"/>
                    <w:bottom w:w="72" w:type="dxa"/>
                    <w:right w:w="144" w:type="dxa"/>
                  </w:tcMar>
                </w:tcPr>
                <w:p w14:paraId="41E83C99" w14:textId="4CA1E023"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DCD3E25" w14:textId="238A7956"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0123*** (0</w:t>
                  </w:r>
                  <w:r w:rsidR="0052051E">
                    <w:rPr>
                      <w:color w:val="000000"/>
                      <w:sz w:val="14"/>
                      <w:szCs w:val="14"/>
                      <w:lang w:val="en-US" w:eastAsia="en-US"/>
                    </w:rPr>
                    <w:t>,</w:t>
                  </w:r>
                  <w:r w:rsidRPr="005E0977">
                    <w:rPr>
                      <w:color w:val="000000"/>
                      <w:sz w:val="14"/>
                      <w:szCs w:val="14"/>
                      <w:lang w:val="en-US" w:eastAsia="en-US"/>
                    </w:rPr>
                    <w:t>00255)</w:t>
                  </w:r>
                </w:p>
              </w:tc>
              <w:tc>
                <w:tcPr>
                  <w:tcW w:w="592" w:type="pct"/>
                  <w:shd w:val="clear" w:color="auto" w:fill="auto"/>
                  <w:tcMar>
                    <w:top w:w="72" w:type="dxa"/>
                    <w:left w:w="144" w:type="dxa"/>
                    <w:bottom w:w="72" w:type="dxa"/>
                    <w:right w:w="144" w:type="dxa"/>
                  </w:tcMar>
                </w:tcPr>
                <w:p w14:paraId="4A0E96B7" w14:textId="32814748"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0495*** (0</w:t>
                  </w:r>
                  <w:r w:rsidR="0052051E">
                    <w:rPr>
                      <w:color w:val="000000"/>
                      <w:sz w:val="14"/>
                      <w:szCs w:val="14"/>
                      <w:lang w:val="en-US" w:eastAsia="en-US"/>
                    </w:rPr>
                    <w:t>,</w:t>
                  </w:r>
                  <w:r w:rsidRPr="005E0977">
                    <w:rPr>
                      <w:color w:val="000000"/>
                      <w:sz w:val="14"/>
                      <w:szCs w:val="14"/>
                      <w:lang w:val="en-US" w:eastAsia="en-US"/>
                    </w:rPr>
                    <w:t>00353)</w:t>
                  </w:r>
                </w:p>
              </w:tc>
              <w:tc>
                <w:tcPr>
                  <w:tcW w:w="497" w:type="pct"/>
                  <w:shd w:val="clear" w:color="auto" w:fill="auto"/>
                  <w:tcMar>
                    <w:top w:w="72" w:type="dxa"/>
                    <w:left w:w="144" w:type="dxa"/>
                    <w:bottom w:w="72" w:type="dxa"/>
                    <w:right w:w="144" w:type="dxa"/>
                  </w:tcMar>
                  <w:vAlign w:val="bottom"/>
                </w:tcPr>
                <w:p w14:paraId="592085B3" w14:textId="2C7DEBAA"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4FB5FA58" w14:textId="2FAE9005"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0322*** (0</w:t>
                  </w:r>
                  <w:r w:rsidR="0052051E">
                    <w:rPr>
                      <w:color w:val="000000"/>
                      <w:sz w:val="14"/>
                      <w:szCs w:val="14"/>
                      <w:lang w:val="en-US" w:eastAsia="en-US"/>
                    </w:rPr>
                    <w:t>,</w:t>
                  </w:r>
                  <w:r w:rsidRPr="00205F23">
                    <w:rPr>
                      <w:color w:val="000000"/>
                      <w:sz w:val="14"/>
                      <w:szCs w:val="14"/>
                      <w:lang w:val="en-US" w:eastAsia="en-US"/>
                    </w:rPr>
                    <w:t>00155)</w:t>
                  </w:r>
                </w:p>
              </w:tc>
              <w:tc>
                <w:tcPr>
                  <w:tcW w:w="605" w:type="pct"/>
                  <w:vAlign w:val="bottom"/>
                </w:tcPr>
                <w:p w14:paraId="1351E567" w14:textId="790EB11D" w:rsidR="005E0977" w:rsidRPr="00B460F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00931*** (0</w:t>
                  </w:r>
                  <w:r w:rsidR="0052051E">
                    <w:rPr>
                      <w:color w:val="000000"/>
                      <w:sz w:val="14"/>
                      <w:szCs w:val="14"/>
                      <w:lang w:val="en-US" w:eastAsia="en-US"/>
                    </w:rPr>
                    <w:t>,</w:t>
                  </w:r>
                  <w:r w:rsidRPr="00205F23">
                    <w:rPr>
                      <w:color w:val="000000"/>
                      <w:sz w:val="14"/>
                      <w:szCs w:val="14"/>
                      <w:lang w:val="en-US" w:eastAsia="en-US"/>
                    </w:rPr>
                    <w:t>00216)</w:t>
                  </w:r>
                </w:p>
              </w:tc>
            </w:tr>
            <w:tr w:rsidR="005E0977" w:rsidRPr="00AE61EA" w14:paraId="693759BB" w14:textId="77777777" w:rsidTr="00F068F4">
              <w:trPr>
                <w:trHeight w:val="334"/>
              </w:trPr>
              <w:tc>
                <w:tcPr>
                  <w:tcW w:w="1749" w:type="pct"/>
                  <w:shd w:val="clear" w:color="auto" w:fill="auto"/>
                  <w:tcMar>
                    <w:top w:w="72" w:type="dxa"/>
                    <w:left w:w="144" w:type="dxa"/>
                    <w:bottom w:w="72" w:type="dxa"/>
                    <w:right w:w="144" w:type="dxa"/>
                  </w:tcMar>
                  <w:hideMark/>
                </w:tcPr>
                <w:p w14:paraId="1E07E769" w14:textId="58F4D89A" w:rsidR="005E0977" w:rsidRPr="00AE61EA" w:rsidRDefault="005E0977" w:rsidP="005E0977">
                  <w:pPr>
                    <w:spacing w:line="240" w:lineRule="auto"/>
                    <w:jc w:val="left"/>
                    <w:rPr>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530" w:type="pct"/>
                  <w:shd w:val="clear" w:color="auto" w:fill="auto"/>
                  <w:tcMar>
                    <w:top w:w="72" w:type="dxa"/>
                    <w:left w:w="144" w:type="dxa"/>
                    <w:bottom w:w="72" w:type="dxa"/>
                    <w:right w:w="144" w:type="dxa"/>
                  </w:tcMar>
                </w:tcPr>
                <w:p w14:paraId="30455899" w14:textId="78294B53" w:rsidR="005E0977" w:rsidRPr="005E0977"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F64BAEC" w14:textId="1567E6F6" w:rsidR="005E0977" w:rsidRPr="005E0977"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48D84C49" w14:textId="10F27062" w:rsidR="005E0977" w:rsidRPr="005E0977"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00784*** (0</w:t>
                  </w:r>
                  <w:r w:rsidR="0052051E">
                    <w:rPr>
                      <w:color w:val="000000"/>
                      <w:sz w:val="14"/>
                      <w:szCs w:val="14"/>
                      <w:lang w:val="en-US" w:eastAsia="en-US"/>
                    </w:rPr>
                    <w:t>,</w:t>
                  </w:r>
                  <w:r w:rsidRPr="005E0977">
                    <w:rPr>
                      <w:color w:val="000000"/>
                      <w:sz w:val="14"/>
                      <w:szCs w:val="14"/>
                      <w:lang w:val="en-US" w:eastAsia="en-US"/>
                    </w:rPr>
                    <w:t>000871)</w:t>
                  </w:r>
                </w:p>
              </w:tc>
              <w:tc>
                <w:tcPr>
                  <w:tcW w:w="497" w:type="pct"/>
                  <w:shd w:val="clear" w:color="auto" w:fill="auto"/>
                  <w:tcMar>
                    <w:top w:w="72" w:type="dxa"/>
                    <w:left w:w="144" w:type="dxa"/>
                    <w:bottom w:w="72" w:type="dxa"/>
                    <w:right w:w="144" w:type="dxa"/>
                  </w:tcMar>
                  <w:vAlign w:val="bottom"/>
                </w:tcPr>
                <w:p w14:paraId="1FB21F44" w14:textId="35321D5E" w:rsidR="005E0977" w:rsidRPr="00205F2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0F6633B2" w14:textId="29BC583F" w:rsidR="005E0977" w:rsidRPr="00205F2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5ED9EBC9" w14:textId="215411A6" w:rsidR="005E0977" w:rsidRPr="00205F2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00444*** (0</w:t>
                  </w:r>
                  <w:r w:rsidR="0052051E">
                    <w:rPr>
                      <w:color w:val="000000"/>
                      <w:sz w:val="14"/>
                      <w:szCs w:val="14"/>
                      <w:lang w:val="en-US" w:eastAsia="en-US"/>
                    </w:rPr>
                    <w:t>,</w:t>
                  </w:r>
                  <w:r w:rsidRPr="00205F23">
                    <w:rPr>
                      <w:color w:val="000000"/>
                      <w:sz w:val="14"/>
                      <w:szCs w:val="14"/>
                      <w:lang w:val="en-US" w:eastAsia="en-US"/>
                    </w:rPr>
                    <w:t>000533)</w:t>
                  </w:r>
                </w:p>
              </w:tc>
            </w:tr>
            <w:tr w:rsidR="005E0977" w:rsidRPr="00AE61EA" w14:paraId="36330911" w14:textId="77777777" w:rsidTr="00F068F4">
              <w:trPr>
                <w:trHeight w:val="334"/>
              </w:trPr>
              <w:tc>
                <w:tcPr>
                  <w:tcW w:w="1749" w:type="pct"/>
                  <w:shd w:val="clear" w:color="auto" w:fill="auto"/>
                  <w:tcMar>
                    <w:top w:w="72" w:type="dxa"/>
                    <w:left w:w="144" w:type="dxa"/>
                    <w:bottom w:w="72" w:type="dxa"/>
                    <w:right w:w="144" w:type="dxa"/>
                  </w:tcMar>
                  <w:hideMark/>
                </w:tcPr>
                <w:p w14:paraId="0B7A415D" w14:textId="1ABFD1DD" w:rsidR="005E0977" w:rsidRPr="00AE61EA" w:rsidRDefault="005E0977" w:rsidP="005E0977">
                  <w:pPr>
                    <w:spacing w:line="240" w:lineRule="auto"/>
                    <w:jc w:val="left"/>
                    <w:rPr>
                      <w:color w:val="000000"/>
                      <w:sz w:val="14"/>
                      <w:szCs w:val="14"/>
                      <w:lang w:val="en-US"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530" w:type="pct"/>
                  <w:shd w:val="clear" w:color="auto" w:fill="auto"/>
                  <w:tcMar>
                    <w:top w:w="72" w:type="dxa"/>
                    <w:left w:w="144" w:type="dxa"/>
                    <w:bottom w:w="72" w:type="dxa"/>
                    <w:right w:w="144" w:type="dxa"/>
                  </w:tcMar>
                </w:tcPr>
                <w:p w14:paraId="6C2A4BDF" w14:textId="3DF78AA8"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DADA7F8" w14:textId="03772B75"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2368A7B" w14:textId="45137AA9"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0573*** (0</w:t>
                  </w:r>
                  <w:r w:rsidR="0052051E">
                    <w:rPr>
                      <w:color w:val="000000"/>
                      <w:sz w:val="14"/>
                      <w:szCs w:val="14"/>
                      <w:lang w:val="en-US" w:eastAsia="en-US"/>
                    </w:rPr>
                    <w:t>,</w:t>
                  </w:r>
                  <w:r w:rsidRPr="005E0977">
                    <w:rPr>
                      <w:color w:val="000000"/>
                      <w:sz w:val="14"/>
                      <w:szCs w:val="14"/>
                      <w:lang w:val="en-US" w:eastAsia="en-US"/>
                    </w:rPr>
                    <w:t>00383)</w:t>
                  </w:r>
                </w:p>
              </w:tc>
              <w:tc>
                <w:tcPr>
                  <w:tcW w:w="497" w:type="pct"/>
                  <w:shd w:val="clear" w:color="auto" w:fill="auto"/>
                  <w:tcMar>
                    <w:top w:w="72" w:type="dxa"/>
                    <w:left w:w="144" w:type="dxa"/>
                    <w:bottom w:w="72" w:type="dxa"/>
                    <w:right w:w="144" w:type="dxa"/>
                  </w:tcMar>
                  <w:vAlign w:val="bottom"/>
                </w:tcPr>
                <w:p w14:paraId="5AA015E3" w14:textId="56C9ADDA"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4A749961" w14:textId="178627C7" w:rsidR="005E0977"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762CF800" w14:textId="0634DC96" w:rsidR="005E0977" w:rsidRPr="0006565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0177*** (0</w:t>
                  </w:r>
                  <w:r w:rsidR="0052051E">
                    <w:rPr>
                      <w:color w:val="000000"/>
                      <w:sz w:val="14"/>
                      <w:szCs w:val="14"/>
                      <w:lang w:val="en-US" w:eastAsia="en-US"/>
                    </w:rPr>
                    <w:t>,</w:t>
                  </w:r>
                  <w:r w:rsidRPr="00205F23">
                    <w:rPr>
                      <w:color w:val="000000"/>
                      <w:sz w:val="14"/>
                      <w:szCs w:val="14"/>
                      <w:lang w:val="en-US" w:eastAsia="en-US"/>
                    </w:rPr>
                    <w:t>00234)</w:t>
                  </w:r>
                </w:p>
              </w:tc>
            </w:tr>
            <w:tr w:rsidR="005E0977" w:rsidRPr="00AE61EA" w14:paraId="2B2DF8CB" w14:textId="77777777" w:rsidTr="00F068F4">
              <w:trPr>
                <w:trHeight w:val="334"/>
              </w:trPr>
              <w:tc>
                <w:tcPr>
                  <w:tcW w:w="1749" w:type="pct"/>
                  <w:shd w:val="clear" w:color="auto" w:fill="auto"/>
                  <w:tcMar>
                    <w:top w:w="72" w:type="dxa"/>
                    <w:left w:w="144" w:type="dxa"/>
                    <w:bottom w:w="72" w:type="dxa"/>
                    <w:right w:w="144" w:type="dxa"/>
                  </w:tcMar>
                </w:tcPr>
                <w:p w14:paraId="5EEFAEC2" w14:textId="4C5179A6"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Erhvervsuddannelse, mor</w:t>
                  </w:r>
                </w:p>
              </w:tc>
              <w:tc>
                <w:tcPr>
                  <w:tcW w:w="530" w:type="pct"/>
                  <w:shd w:val="clear" w:color="auto" w:fill="auto"/>
                  <w:tcMar>
                    <w:top w:w="72" w:type="dxa"/>
                    <w:left w:w="144" w:type="dxa"/>
                    <w:bottom w:w="72" w:type="dxa"/>
                    <w:right w:w="144" w:type="dxa"/>
                  </w:tcMar>
                </w:tcPr>
                <w:p w14:paraId="2C1043A9" w14:textId="5BC32CD2"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0700758D" w14:textId="4D14ACA2"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27854908" w14:textId="6C2C40B4"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0234*** (0</w:t>
                  </w:r>
                  <w:r w:rsidR="0052051E">
                    <w:rPr>
                      <w:color w:val="000000"/>
                      <w:sz w:val="14"/>
                      <w:szCs w:val="14"/>
                      <w:lang w:val="en-US" w:eastAsia="en-US"/>
                    </w:rPr>
                    <w:t>,</w:t>
                  </w:r>
                  <w:r w:rsidRPr="005E0977">
                    <w:rPr>
                      <w:color w:val="000000"/>
                      <w:sz w:val="14"/>
                      <w:szCs w:val="14"/>
                      <w:lang w:val="en-US" w:eastAsia="en-US"/>
                    </w:rPr>
                    <w:t>00302)</w:t>
                  </w:r>
                </w:p>
              </w:tc>
              <w:tc>
                <w:tcPr>
                  <w:tcW w:w="497" w:type="pct"/>
                  <w:shd w:val="clear" w:color="auto" w:fill="auto"/>
                  <w:tcMar>
                    <w:top w:w="72" w:type="dxa"/>
                    <w:left w:w="144" w:type="dxa"/>
                    <w:bottom w:w="72" w:type="dxa"/>
                    <w:right w:w="144" w:type="dxa"/>
                  </w:tcMar>
                  <w:vAlign w:val="bottom"/>
                </w:tcPr>
                <w:p w14:paraId="0D9993D6" w14:textId="03B0EACF"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57C92566" w14:textId="7A3BCD5F" w:rsidR="005E0977"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77FB8A26" w14:textId="77777777" w:rsidR="00A516C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00158</w:t>
                  </w:r>
                </w:p>
                <w:p w14:paraId="5AAC9DC8" w14:textId="5DCF6250" w:rsidR="005E0977" w:rsidRPr="0006565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 xml:space="preserve"> (0</w:t>
                  </w:r>
                  <w:r w:rsidR="0052051E">
                    <w:rPr>
                      <w:color w:val="000000"/>
                      <w:sz w:val="14"/>
                      <w:szCs w:val="14"/>
                      <w:lang w:val="en-US" w:eastAsia="en-US"/>
                    </w:rPr>
                    <w:t>,</w:t>
                  </w:r>
                  <w:r w:rsidRPr="00205F23">
                    <w:rPr>
                      <w:color w:val="000000"/>
                      <w:sz w:val="14"/>
                      <w:szCs w:val="14"/>
                      <w:lang w:val="en-US" w:eastAsia="en-US"/>
                    </w:rPr>
                    <w:t>00185)</w:t>
                  </w:r>
                </w:p>
              </w:tc>
            </w:tr>
            <w:tr w:rsidR="005E0977" w:rsidRPr="00AE61EA" w14:paraId="1E417AF1" w14:textId="77777777" w:rsidTr="00F068F4">
              <w:trPr>
                <w:trHeight w:val="334"/>
              </w:trPr>
              <w:tc>
                <w:tcPr>
                  <w:tcW w:w="1749" w:type="pct"/>
                  <w:shd w:val="clear" w:color="auto" w:fill="auto"/>
                  <w:tcMar>
                    <w:top w:w="72" w:type="dxa"/>
                    <w:left w:w="144" w:type="dxa"/>
                    <w:bottom w:w="72" w:type="dxa"/>
                    <w:right w:w="144" w:type="dxa"/>
                  </w:tcMar>
                </w:tcPr>
                <w:p w14:paraId="1DAE563F" w14:textId="741A58F8"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KVU, mor</w:t>
                  </w:r>
                </w:p>
              </w:tc>
              <w:tc>
                <w:tcPr>
                  <w:tcW w:w="530" w:type="pct"/>
                  <w:shd w:val="clear" w:color="auto" w:fill="auto"/>
                  <w:tcMar>
                    <w:top w:w="72" w:type="dxa"/>
                    <w:left w:w="144" w:type="dxa"/>
                    <w:bottom w:w="72" w:type="dxa"/>
                    <w:right w:w="144" w:type="dxa"/>
                  </w:tcMar>
                </w:tcPr>
                <w:p w14:paraId="442F61D7" w14:textId="6FC44233"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8C93C5C" w14:textId="628F46E5"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F51240A" w14:textId="77218335"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00846* (0</w:t>
                  </w:r>
                  <w:r w:rsidR="0052051E">
                    <w:rPr>
                      <w:color w:val="000000"/>
                      <w:sz w:val="14"/>
                      <w:szCs w:val="14"/>
                      <w:lang w:val="en-US" w:eastAsia="en-US"/>
                    </w:rPr>
                    <w:t>,</w:t>
                  </w:r>
                  <w:r w:rsidRPr="005E0977">
                    <w:rPr>
                      <w:color w:val="000000"/>
                      <w:sz w:val="14"/>
                      <w:szCs w:val="14"/>
                      <w:lang w:val="en-US" w:eastAsia="en-US"/>
                    </w:rPr>
                    <w:t>00467)</w:t>
                  </w:r>
                </w:p>
              </w:tc>
              <w:tc>
                <w:tcPr>
                  <w:tcW w:w="497" w:type="pct"/>
                  <w:shd w:val="clear" w:color="auto" w:fill="auto"/>
                  <w:tcMar>
                    <w:top w:w="72" w:type="dxa"/>
                    <w:left w:w="144" w:type="dxa"/>
                    <w:bottom w:w="72" w:type="dxa"/>
                    <w:right w:w="144" w:type="dxa"/>
                  </w:tcMar>
                  <w:vAlign w:val="bottom"/>
                </w:tcPr>
                <w:p w14:paraId="17403793" w14:textId="29EFC62B"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15A0D055" w14:textId="53E5EEC5" w:rsidR="005E0977" w:rsidRPr="00065653"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5564FCC2" w14:textId="6C82ADC6" w:rsidR="005E0977" w:rsidRPr="0006565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0104*** (0</w:t>
                  </w:r>
                  <w:r w:rsidR="0052051E">
                    <w:rPr>
                      <w:color w:val="000000"/>
                      <w:sz w:val="14"/>
                      <w:szCs w:val="14"/>
                      <w:lang w:val="en-US" w:eastAsia="en-US"/>
                    </w:rPr>
                    <w:t>,</w:t>
                  </w:r>
                  <w:r w:rsidRPr="00205F23">
                    <w:rPr>
                      <w:color w:val="000000"/>
                      <w:sz w:val="14"/>
                      <w:szCs w:val="14"/>
                      <w:lang w:val="en-US" w:eastAsia="en-US"/>
                    </w:rPr>
                    <w:t>00285)</w:t>
                  </w:r>
                </w:p>
              </w:tc>
            </w:tr>
            <w:tr w:rsidR="005E0977" w:rsidRPr="00AE61EA" w14:paraId="0D2053B1" w14:textId="77777777" w:rsidTr="00F068F4">
              <w:trPr>
                <w:trHeight w:val="334"/>
              </w:trPr>
              <w:tc>
                <w:tcPr>
                  <w:tcW w:w="1749" w:type="pct"/>
                  <w:shd w:val="clear" w:color="auto" w:fill="auto"/>
                  <w:tcMar>
                    <w:top w:w="72" w:type="dxa"/>
                    <w:left w:w="144" w:type="dxa"/>
                    <w:bottom w:w="72" w:type="dxa"/>
                    <w:right w:w="144" w:type="dxa"/>
                  </w:tcMar>
                </w:tcPr>
                <w:p w14:paraId="51162892" w14:textId="0EA7EF9E"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MVU, mor</w:t>
                  </w:r>
                </w:p>
              </w:tc>
              <w:tc>
                <w:tcPr>
                  <w:tcW w:w="530" w:type="pct"/>
                  <w:shd w:val="clear" w:color="auto" w:fill="auto"/>
                  <w:tcMar>
                    <w:top w:w="72" w:type="dxa"/>
                    <w:left w:w="144" w:type="dxa"/>
                    <w:bottom w:w="72" w:type="dxa"/>
                    <w:right w:w="144" w:type="dxa"/>
                  </w:tcMar>
                </w:tcPr>
                <w:p w14:paraId="5A1F4BA5" w14:textId="626D00CC"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DA5D447" w14:textId="001A3E5E"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33EA9D4E" w14:textId="4E9C4ACB"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0178*** (0</w:t>
                  </w:r>
                  <w:r w:rsidR="0052051E">
                    <w:rPr>
                      <w:color w:val="000000"/>
                      <w:sz w:val="14"/>
                      <w:szCs w:val="14"/>
                      <w:lang w:val="en-US" w:eastAsia="en-US"/>
                    </w:rPr>
                    <w:t>,</w:t>
                  </w:r>
                  <w:r w:rsidRPr="005E0977">
                    <w:rPr>
                      <w:color w:val="000000"/>
                      <w:sz w:val="14"/>
                      <w:szCs w:val="14"/>
                      <w:lang w:val="en-US" w:eastAsia="en-US"/>
                    </w:rPr>
                    <w:t>00320)</w:t>
                  </w:r>
                </w:p>
              </w:tc>
              <w:tc>
                <w:tcPr>
                  <w:tcW w:w="497" w:type="pct"/>
                  <w:shd w:val="clear" w:color="auto" w:fill="auto"/>
                  <w:tcMar>
                    <w:top w:w="72" w:type="dxa"/>
                    <w:left w:w="144" w:type="dxa"/>
                    <w:bottom w:w="72" w:type="dxa"/>
                    <w:right w:w="144" w:type="dxa"/>
                  </w:tcMar>
                  <w:vAlign w:val="bottom"/>
                </w:tcPr>
                <w:p w14:paraId="390FCF9B" w14:textId="79A9E452"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2E9C3817" w14:textId="249B85C7" w:rsidR="005E0977" w:rsidRPr="003B66B0"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3A208879" w14:textId="3BFC6706" w:rsidR="005E0977" w:rsidRPr="003B66B0"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00965*** (0</w:t>
                  </w:r>
                  <w:r w:rsidR="0052051E">
                    <w:rPr>
                      <w:color w:val="000000"/>
                      <w:sz w:val="14"/>
                      <w:szCs w:val="14"/>
                      <w:lang w:val="en-US" w:eastAsia="en-US"/>
                    </w:rPr>
                    <w:t>,</w:t>
                  </w:r>
                  <w:r w:rsidRPr="00205F23">
                    <w:rPr>
                      <w:color w:val="000000"/>
                      <w:sz w:val="14"/>
                      <w:szCs w:val="14"/>
                      <w:lang w:val="en-US" w:eastAsia="en-US"/>
                    </w:rPr>
                    <w:t>00195)</w:t>
                  </w:r>
                </w:p>
              </w:tc>
            </w:tr>
            <w:tr w:rsidR="005E0977" w:rsidRPr="00AE61EA" w14:paraId="368D5BDB" w14:textId="77777777" w:rsidTr="00F068F4">
              <w:trPr>
                <w:trHeight w:val="334"/>
              </w:trPr>
              <w:tc>
                <w:tcPr>
                  <w:tcW w:w="1749" w:type="pct"/>
                  <w:shd w:val="clear" w:color="auto" w:fill="auto"/>
                  <w:tcMar>
                    <w:top w:w="72" w:type="dxa"/>
                    <w:left w:w="144" w:type="dxa"/>
                    <w:bottom w:w="72" w:type="dxa"/>
                    <w:right w:w="144" w:type="dxa"/>
                  </w:tcMar>
                </w:tcPr>
                <w:p w14:paraId="2C375696" w14:textId="280FCC84"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LVU, mor</w:t>
                  </w:r>
                </w:p>
              </w:tc>
              <w:tc>
                <w:tcPr>
                  <w:tcW w:w="530" w:type="pct"/>
                  <w:shd w:val="clear" w:color="auto" w:fill="auto"/>
                  <w:tcMar>
                    <w:top w:w="72" w:type="dxa"/>
                    <w:left w:w="144" w:type="dxa"/>
                    <w:bottom w:w="72" w:type="dxa"/>
                    <w:right w:w="144" w:type="dxa"/>
                  </w:tcMar>
                </w:tcPr>
                <w:p w14:paraId="6201958D" w14:textId="24283A0E"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1D332FD" w14:textId="4749A0E3"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4FA125F5" w14:textId="5D2E508F"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0476*** (0</w:t>
                  </w:r>
                  <w:r w:rsidR="0052051E">
                    <w:rPr>
                      <w:color w:val="000000"/>
                      <w:sz w:val="14"/>
                      <w:szCs w:val="14"/>
                      <w:lang w:val="en-US" w:eastAsia="en-US"/>
                    </w:rPr>
                    <w:t>,</w:t>
                  </w:r>
                  <w:r w:rsidRPr="005E0977">
                    <w:rPr>
                      <w:color w:val="000000"/>
                      <w:sz w:val="14"/>
                      <w:szCs w:val="14"/>
                      <w:lang w:val="en-US" w:eastAsia="en-US"/>
                    </w:rPr>
                    <w:t>00395)</w:t>
                  </w:r>
                </w:p>
              </w:tc>
              <w:tc>
                <w:tcPr>
                  <w:tcW w:w="497" w:type="pct"/>
                  <w:shd w:val="clear" w:color="auto" w:fill="auto"/>
                  <w:tcMar>
                    <w:top w:w="72" w:type="dxa"/>
                    <w:left w:w="144" w:type="dxa"/>
                    <w:bottom w:w="72" w:type="dxa"/>
                    <w:right w:w="144" w:type="dxa"/>
                  </w:tcMar>
                  <w:vAlign w:val="bottom"/>
                </w:tcPr>
                <w:p w14:paraId="435B7512" w14:textId="3AD30543"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26A71D44" w14:textId="1C54D554" w:rsidR="005E0977" w:rsidRPr="003B66B0"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741A787D" w14:textId="766779A8" w:rsidR="005E0977" w:rsidRPr="003B66B0"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0138*** (0</w:t>
                  </w:r>
                  <w:r w:rsidR="0052051E">
                    <w:rPr>
                      <w:color w:val="000000"/>
                      <w:sz w:val="14"/>
                      <w:szCs w:val="14"/>
                      <w:lang w:val="en-US" w:eastAsia="en-US"/>
                    </w:rPr>
                    <w:t>,</w:t>
                  </w:r>
                  <w:r w:rsidRPr="00205F23">
                    <w:rPr>
                      <w:color w:val="000000"/>
                      <w:sz w:val="14"/>
                      <w:szCs w:val="14"/>
                      <w:lang w:val="en-US" w:eastAsia="en-US"/>
                    </w:rPr>
                    <w:t>00241)</w:t>
                  </w:r>
                </w:p>
              </w:tc>
            </w:tr>
            <w:tr w:rsidR="005E0977" w:rsidRPr="00AE61EA" w14:paraId="44617AB8" w14:textId="77777777" w:rsidTr="00F068F4">
              <w:trPr>
                <w:trHeight w:val="334"/>
              </w:trPr>
              <w:tc>
                <w:tcPr>
                  <w:tcW w:w="1749" w:type="pct"/>
                  <w:shd w:val="clear" w:color="auto" w:fill="auto"/>
                  <w:tcMar>
                    <w:top w:w="72" w:type="dxa"/>
                    <w:left w:w="144" w:type="dxa"/>
                    <w:bottom w:w="72" w:type="dxa"/>
                    <w:right w:w="144" w:type="dxa"/>
                  </w:tcMar>
                </w:tcPr>
                <w:p w14:paraId="6809B18E" w14:textId="7F679C19"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530" w:type="pct"/>
                  <w:shd w:val="clear" w:color="auto" w:fill="auto"/>
                  <w:tcMar>
                    <w:top w:w="72" w:type="dxa"/>
                    <w:left w:w="144" w:type="dxa"/>
                    <w:bottom w:w="72" w:type="dxa"/>
                    <w:right w:w="144" w:type="dxa"/>
                  </w:tcMar>
                </w:tcPr>
                <w:p w14:paraId="56ED7BFC" w14:textId="3AF66CA1"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FBA65DC" w14:textId="3F13BA75"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0B775638" w14:textId="749B6CFA"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0449*** (0</w:t>
                  </w:r>
                  <w:r w:rsidR="0052051E">
                    <w:rPr>
                      <w:color w:val="000000"/>
                      <w:sz w:val="14"/>
                      <w:szCs w:val="14"/>
                      <w:lang w:val="en-US" w:eastAsia="en-US"/>
                    </w:rPr>
                    <w:t>,</w:t>
                  </w:r>
                  <w:r w:rsidRPr="005E0977">
                    <w:rPr>
                      <w:color w:val="000000"/>
                      <w:sz w:val="14"/>
                      <w:szCs w:val="14"/>
                      <w:lang w:val="en-US" w:eastAsia="en-US"/>
                    </w:rPr>
                    <w:t>00336)</w:t>
                  </w:r>
                </w:p>
              </w:tc>
              <w:tc>
                <w:tcPr>
                  <w:tcW w:w="497" w:type="pct"/>
                  <w:shd w:val="clear" w:color="auto" w:fill="auto"/>
                  <w:tcMar>
                    <w:top w:w="72" w:type="dxa"/>
                    <w:left w:w="144" w:type="dxa"/>
                    <w:bottom w:w="72" w:type="dxa"/>
                    <w:right w:w="144" w:type="dxa"/>
                  </w:tcMar>
                  <w:vAlign w:val="bottom"/>
                </w:tcPr>
                <w:p w14:paraId="67E1A519" w14:textId="4FA88AE8"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56878E57" w14:textId="5DC9AE86" w:rsidR="005E0977"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296C8CC7" w14:textId="24C82253" w:rsidR="005E0977" w:rsidRPr="008E68E9"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0100*** (0</w:t>
                  </w:r>
                  <w:r w:rsidR="0052051E">
                    <w:rPr>
                      <w:color w:val="000000"/>
                      <w:sz w:val="14"/>
                      <w:szCs w:val="14"/>
                      <w:lang w:val="en-US" w:eastAsia="en-US"/>
                    </w:rPr>
                    <w:t>,</w:t>
                  </w:r>
                  <w:r w:rsidRPr="00205F23">
                    <w:rPr>
                      <w:color w:val="000000"/>
                      <w:sz w:val="14"/>
                      <w:szCs w:val="14"/>
                      <w:lang w:val="en-US" w:eastAsia="en-US"/>
                    </w:rPr>
                    <w:t>00206)</w:t>
                  </w:r>
                </w:p>
              </w:tc>
            </w:tr>
            <w:tr w:rsidR="005E0977" w:rsidRPr="00AE61EA" w14:paraId="0CB2A7CE" w14:textId="77777777" w:rsidTr="00F068F4">
              <w:trPr>
                <w:trHeight w:val="334"/>
              </w:trPr>
              <w:tc>
                <w:tcPr>
                  <w:tcW w:w="1749" w:type="pct"/>
                  <w:shd w:val="clear" w:color="auto" w:fill="auto"/>
                  <w:tcMar>
                    <w:top w:w="72" w:type="dxa"/>
                    <w:left w:w="144" w:type="dxa"/>
                    <w:bottom w:w="72" w:type="dxa"/>
                    <w:right w:w="144" w:type="dxa"/>
                  </w:tcMar>
                </w:tcPr>
                <w:p w14:paraId="6AADC92C" w14:textId="1EA1D028"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Erhvervsuddannelse, far</w:t>
                  </w:r>
                </w:p>
              </w:tc>
              <w:tc>
                <w:tcPr>
                  <w:tcW w:w="530" w:type="pct"/>
                  <w:shd w:val="clear" w:color="auto" w:fill="auto"/>
                  <w:tcMar>
                    <w:top w:w="72" w:type="dxa"/>
                    <w:left w:w="144" w:type="dxa"/>
                    <w:bottom w:w="72" w:type="dxa"/>
                    <w:right w:w="144" w:type="dxa"/>
                  </w:tcMar>
                </w:tcPr>
                <w:p w14:paraId="280B7F24" w14:textId="24F6309C"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C195FF8" w14:textId="32198239"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A1C97EB" w14:textId="6992F21F"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00954*** (0</w:t>
                  </w:r>
                  <w:r w:rsidR="0052051E">
                    <w:rPr>
                      <w:color w:val="000000"/>
                      <w:sz w:val="14"/>
                      <w:szCs w:val="14"/>
                      <w:lang w:val="en-US" w:eastAsia="en-US"/>
                    </w:rPr>
                    <w:t>,</w:t>
                  </w:r>
                  <w:r w:rsidRPr="005E0977">
                    <w:rPr>
                      <w:color w:val="000000"/>
                      <w:sz w:val="14"/>
                      <w:szCs w:val="14"/>
                      <w:lang w:val="en-US" w:eastAsia="en-US"/>
                    </w:rPr>
                    <w:t>00282)</w:t>
                  </w:r>
                </w:p>
              </w:tc>
              <w:tc>
                <w:tcPr>
                  <w:tcW w:w="497" w:type="pct"/>
                  <w:shd w:val="clear" w:color="auto" w:fill="auto"/>
                  <w:tcMar>
                    <w:top w:w="72" w:type="dxa"/>
                    <w:left w:w="144" w:type="dxa"/>
                    <w:bottom w:w="72" w:type="dxa"/>
                    <w:right w:w="144" w:type="dxa"/>
                  </w:tcMar>
                  <w:vAlign w:val="bottom"/>
                </w:tcPr>
                <w:p w14:paraId="6CD8042D" w14:textId="6FFF939E"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36252AAF" w14:textId="4A582259" w:rsidR="005E0977"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4AE34AA0" w14:textId="06D857B2" w:rsidR="005E0977" w:rsidRPr="008E68E9"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00940*** (0</w:t>
                  </w:r>
                  <w:r w:rsidR="0052051E">
                    <w:rPr>
                      <w:color w:val="000000"/>
                      <w:sz w:val="14"/>
                      <w:szCs w:val="14"/>
                      <w:lang w:val="en-US" w:eastAsia="en-US"/>
                    </w:rPr>
                    <w:t>,</w:t>
                  </w:r>
                  <w:r w:rsidRPr="00205F23">
                    <w:rPr>
                      <w:color w:val="000000"/>
                      <w:sz w:val="14"/>
                      <w:szCs w:val="14"/>
                      <w:lang w:val="en-US" w:eastAsia="en-US"/>
                    </w:rPr>
                    <w:t>00172)</w:t>
                  </w:r>
                </w:p>
              </w:tc>
            </w:tr>
            <w:tr w:rsidR="005E0977" w:rsidRPr="00AE61EA" w14:paraId="5C8B59F3" w14:textId="77777777" w:rsidTr="00F068F4">
              <w:trPr>
                <w:trHeight w:val="334"/>
              </w:trPr>
              <w:tc>
                <w:tcPr>
                  <w:tcW w:w="1749" w:type="pct"/>
                  <w:shd w:val="clear" w:color="auto" w:fill="auto"/>
                  <w:tcMar>
                    <w:top w:w="72" w:type="dxa"/>
                    <w:left w:w="144" w:type="dxa"/>
                    <w:bottom w:w="72" w:type="dxa"/>
                    <w:right w:w="144" w:type="dxa"/>
                  </w:tcMar>
                </w:tcPr>
                <w:p w14:paraId="3CDC4ED8" w14:textId="3697D873"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KVU, far</w:t>
                  </w:r>
                </w:p>
              </w:tc>
              <w:tc>
                <w:tcPr>
                  <w:tcW w:w="530" w:type="pct"/>
                  <w:shd w:val="clear" w:color="auto" w:fill="auto"/>
                  <w:tcMar>
                    <w:top w:w="72" w:type="dxa"/>
                    <w:left w:w="144" w:type="dxa"/>
                    <w:bottom w:w="72" w:type="dxa"/>
                    <w:right w:w="144" w:type="dxa"/>
                  </w:tcMar>
                </w:tcPr>
                <w:p w14:paraId="6AC99978" w14:textId="008BB204"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3118B1A" w14:textId="7C3234F9"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0A670A12" w14:textId="657A30AA"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0170*** (0</w:t>
                  </w:r>
                  <w:r w:rsidR="0052051E">
                    <w:rPr>
                      <w:color w:val="000000"/>
                      <w:sz w:val="14"/>
                      <w:szCs w:val="14"/>
                      <w:lang w:val="en-US" w:eastAsia="en-US"/>
                    </w:rPr>
                    <w:t>,</w:t>
                  </w:r>
                  <w:r w:rsidRPr="005E0977">
                    <w:rPr>
                      <w:color w:val="000000"/>
                      <w:sz w:val="14"/>
                      <w:szCs w:val="14"/>
                      <w:lang w:val="en-US" w:eastAsia="en-US"/>
                    </w:rPr>
                    <w:t>00402)</w:t>
                  </w:r>
                </w:p>
              </w:tc>
              <w:tc>
                <w:tcPr>
                  <w:tcW w:w="497" w:type="pct"/>
                  <w:shd w:val="clear" w:color="auto" w:fill="auto"/>
                  <w:tcMar>
                    <w:top w:w="72" w:type="dxa"/>
                    <w:left w:w="144" w:type="dxa"/>
                    <w:bottom w:w="72" w:type="dxa"/>
                    <w:right w:w="144" w:type="dxa"/>
                  </w:tcMar>
                  <w:vAlign w:val="bottom"/>
                </w:tcPr>
                <w:p w14:paraId="16692357" w14:textId="7F10CAD5"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5A7D6C23" w14:textId="783DF3FC" w:rsidR="005E0977"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18AA6903" w14:textId="57811B5C" w:rsidR="005E0977" w:rsidRPr="008E68E9"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0115*** (0</w:t>
                  </w:r>
                  <w:r w:rsidR="0052051E">
                    <w:rPr>
                      <w:color w:val="000000"/>
                      <w:sz w:val="14"/>
                      <w:szCs w:val="14"/>
                      <w:lang w:val="en-US" w:eastAsia="en-US"/>
                    </w:rPr>
                    <w:t>,</w:t>
                  </w:r>
                  <w:r w:rsidRPr="00205F23">
                    <w:rPr>
                      <w:color w:val="000000"/>
                      <w:sz w:val="14"/>
                      <w:szCs w:val="14"/>
                      <w:lang w:val="en-US" w:eastAsia="en-US"/>
                    </w:rPr>
                    <w:t>00246)</w:t>
                  </w:r>
                </w:p>
              </w:tc>
            </w:tr>
            <w:tr w:rsidR="005E0977" w:rsidRPr="00AE61EA" w14:paraId="1E19AC57" w14:textId="77777777" w:rsidTr="00F068F4">
              <w:trPr>
                <w:trHeight w:val="334"/>
              </w:trPr>
              <w:tc>
                <w:tcPr>
                  <w:tcW w:w="1749" w:type="pct"/>
                  <w:shd w:val="clear" w:color="auto" w:fill="auto"/>
                  <w:tcMar>
                    <w:top w:w="72" w:type="dxa"/>
                    <w:left w:w="144" w:type="dxa"/>
                    <w:bottom w:w="72" w:type="dxa"/>
                    <w:right w:w="144" w:type="dxa"/>
                  </w:tcMar>
                </w:tcPr>
                <w:p w14:paraId="6906B284" w14:textId="59E09744"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MVU, far</w:t>
                  </w:r>
                </w:p>
              </w:tc>
              <w:tc>
                <w:tcPr>
                  <w:tcW w:w="530" w:type="pct"/>
                  <w:shd w:val="clear" w:color="auto" w:fill="auto"/>
                  <w:tcMar>
                    <w:top w:w="72" w:type="dxa"/>
                    <w:left w:w="144" w:type="dxa"/>
                    <w:bottom w:w="72" w:type="dxa"/>
                    <w:right w:w="144" w:type="dxa"/>
                  </w:tcMar>
                </w:tcPr>
                <w:p w14:paraId="40FB59BB" w14:textId="54AC64D8"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05AE245E" w14:textId="683EDE95"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00B85711" w14:textId="56A02A6E"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0280*** (0</w:t>
                  </w:r>
                  <w:r w:rsidR="0052051E">
                    <w:rPr>
                      <w:color w:val="000000"/>
                      <w:sz w:val="14"/>
                      <w:szCs w:val="14"/>
                      <w:lang w:val="en-US" w:eastAsia="en-US"/>
                    </w:rPr>
                    <w:t>,</w:t>
                  </w:r>
                  <w:r w:rsidRPr="005E0977">
                    <w:rPr>
                      <w:color w:val="000000"/>
                      <w:sz w:val="14"/>
                      <w:szCs w:val="14"/>
                      <w:lang w:val="en-US" w:eastAsia="en-US"/>
                    </w:rPr>
                    <w:t>00346)</w:t>
                  </w:r>
                </w:p>
              </w:tc>
              <w:tc>
                <w:tcPr>
                  <w:tcW w:w="497" w:type="pct"/>
                  <w:shd w:val="clear" w:color="auto" w:fill="auto"/>
                  <w:tcMar>
                    <w:top w:w="72" w:type="dxa"/>
                    <w:left w:w="144" w:type="dxa"/>
                    <w:bottom w:w="72" w:type="dxa"/>
                    <w:right w:w="144" w:type="dxa"/>
                  </w:tcMar>
                  <w:vAlign w:val="bottom"/>
                </w:tcPr>
                <w:p w14:paraId="2CD4B939" w14:textId="0BDB0D59"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77D279B3" w14:textId="192CB7E7" w:rsidR="005E0977"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6093B87E" w14:textId="64CC00AB" w:rsidR="005E0977" w:rsidRPr="008E68E9"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0122*** (0</w:t>
                  </w:r>
                  <w:r w:rsidR="0052051E">
                    <w:rPr>
                      <w:color w:val="000000"/>
                      <w:sz w:val="14"/>
                      <w:szCs w:val="14"/>
                      <w:lang w:val="en-US" w:eastAsia="en-US"/>
                    </w:rPr>
                    <w:t>,</w:t>
                  </w:r>
                  <w:r w:rsidRPr="00205F23">
                    <w:rPr>
                      <w:color w:val="000000"/>
                      <w:sz w:val="14"/>
                      <w:szCs w:val="14"/>
                      <w:lang w:val="en-US" w:eastAsia="en-US"/>
                    </w:rPr>
                    <w:t>00211)</w:t>
                  </w:r>
                </w:p>
              </w:tc>
            </w:tr>
            <w:tr w:rsidR="005E0977" w:rsidRPr="00AE61EA" w14:paraId="4424F09E" w14:textId="77777777" w:rsidTr="00F068F4">
              <w:trPr>
                <w:trHeight w:val="334"/>
              </w:trPr>
              <w:tc>
                <w:tcPr>
                  <w:tcW w:w="1749" w:type="pct"/>
                  <w:shd w:val="clear" w:color="auto" w:fill="auto"/>
                  <w:tcMar>
                    <w:top w:w="72" w:type="dxa"/>
                    <w:left w:w="144" w:type="dxa"/>
                    <w:bottom w:w="72" w:type="dxa"/>
                    <w:right w:w="144" w:type="dxa"/>
                  </w:tcMar>
                </w:tcPr>
                <w:p w14:paraId="59F55507" w14:textId="050C082D"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LVU, far</w:t>
                  </w:r>
                </w:p>
              </w:tc>
              <w:tc>
                <w:tcPr>
                  <w:tcW w:w="530" w:type="pct"/>
                  <w:shd w:val="clear" w:color="auto" w:fill="auto"/>
                  <w:tcMar>
                    <w:top w:w="72" w:type="dxa"/>
                    <w:left w:w="144" w:type="dxa"/>
                    <w:bottom w:w="72" w:type="dxa"/>
                    <w:right w:w="144" w:type="dxa"/>
                  </w:tcMar>
                </w:tcPr>
                <w:p w14:paraId="33CBDC10" w14:textId="4B1ECF96"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EC62895" w14:textId="12A334B8"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992B58D" w14:textId="367CD688"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0579*** (0</w:t>
                  </w:r>
                  <w:r w:rsidR="0052051E">
                    <w:rPr>
                      <w:color w:val="000000"/>
                      <w:sz w:val="14"/>
                      <w:szCs w:val="14"/>
                      <w:lang w:val="en-US" w:eastAsia="en-US"/>
                    </w:rPr>
                    <w:t>,</w:t>
                  </w:r>
                  <w:r w:rsidRPr="005E0977">
                    <w:rPr>
                      <w:color w:val="000000"/>
                      <w:sz w:val="14"/>
                      <w:szCs w:val="14"/>
                      <w:lang w:val="en-US" w:eastAsia="en-US"/>
                    </w:rPr>
                    <w:t>00376)</w:t>
                  </w:r>
                </w:p>
              </w:tc>
              <w:tc>
                <w:tcPr>
                  <w:tcW w:w="497" w:type="pct"/>
                  <w:shd w:val="clear" w:color="auto" w:fill="auto"/>
                  <w:tcMar>
                    <w:top w:w="72" w:type="dxa"/>
                    <w:left w:w="144" w:type="dxa"/>
                    <w:bottom w:w="72" w:type="dxa"/>
                    <w:right w:w="144" w:type="dxa"/>
                  </w:tcMar>
                  <w:vAlign w:val="bottom"/>
                </w:tcPr>
                <w:p w14:paraId="7CBC5077" w14:textId="3FD6A120"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5F67D5C5" w14:textId="324C57D7" w:rsidR="005E0977" w:rsidRPr="008E68E9"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2D80E02D" w14:textId="7AE5C933" w:rsidR="005E0977" w:rsidRPr="008E68E9"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0133*** (0</w:t>
                  </w:r>
                  <w:r w:rsidR="0052051E">
                    <w:rPr>
                      <w:color w:val="000000"/>
                      <w:sz w:val="14"/>
                      <w:szCs w:val="14"/>
                      <w:lang w:val="en-US" w:eastAsia="en-US"/>
                    </w:rPr>
                    <w:t>,</w:t>
                  </w:r>
                  <w:r w:rsidRPr="00205F23">
                    <w:rPr>
                      <w:color w:val="000000"/>
                      <w:sz w:val="14"/>
                      <w:szCs w:val="14"/>
                      <w:lang w:val="en-US" w:eastAsia="en-US"/>
                    </w:rPr>
                    <w:t>00229)</w:t>
                  </w:r>
                </w:p>
              </w:tc>
            </w:tr>
            <w:tr w:rsidR="005E0977" w:rsidRPr="00AE61EA" w14:paraId="09256DB6" w14:textId="77777777" w:rsidTr="00F068F4">
              <w:trPr>
                <w:trHeight w:val="334"/>
              </w:trPr>
              <w:tc>
                <w:tcPr>
                  <w:tcW w:w="1749" w:type="pct"/>
                  <w:shd w:val="clear" w:color="auto" w:fill="auto"/>
                  <w:tcMar>
                    <w:top w:w="72" w:type="dxa"/>
                    <w:left w:w="144" w:type="dxa"/>
                    <w:bottom w:w="72" w:type="dxa"/>
                    <w:right w:w="144" w:type="dxa"/>
                  </w:tcMar>
                </w:tcPr>
                <w:p w14:paraId="398DA622" w14:textId="77777777" w:rsidR="005E0977" w:rsidRPr="00AE61EA" w:rsidRDefault="005E0977" w:rsidP="005E0977">
                  <w:pPr>
                    <w:spacing w:line="240" w:lineRule="auto"/>
                    <w:jc w:val="left"/>
                    <w:rPr>
                      <w:b/>
                      <w:bCs/>
                      <w:color w:val="000000"/>
                      <w:sz w:val="14"/>
                      <w:szCs w:val="14"/>
                      <w:lang w:eastAsia="en-US"/>
                    </w:rPr>
                  </w:pPr>
                  <w:r w:rsidRPr="00AE61EA">
                    <w:rPr>
                      <w:b/>
                      <w:bCs/>
                      <w:color w:val="000000"/>
                      <w:sz w:val="14"/>
                      <w:szCs w:val="14"/>
                      <w:lang w:eastAsia="en-US"/>
                    </w:rPr>
                    <w:t>Region Nordjylland</w:t>
                  </w:r>
                </w:p>
              </w:tc>
              <w:tc>
                <w:tcPr>
                  <w:tcW w:w="530" w:type="pct"/>
                  <w:shd w:val="clear" w:color="auto" w:fill="auto"/>
                  <w:tcMar>
                    <w:top w:w="72" w:type="dxa"/>
                    <w:left w:w="144" w:type="dxa"/>
                    <w:bottom w:w="72" w:type="dxa"/>
                    <w:right w:w="144" w:type="dxa"/>
                  </w:tcMar>
                </w:tcPr>
                <w:p w14:paraId="0A2B2B84" w14:textId="25C11EB7"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9484C97" w14:textId="68038915"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0524*** (0</w:t>
                  </w:r>
                  <w:r w:rsidR="0052051E">
                    <w:rPr>
                      <w:color w:val="000000"/>
                      <w:sz w:val="14"/>
                      <w:szCs w:val="14"/>
                      <w:lang w:val="en-US" w:eastAsia="en-US"/>
                    </w:rPr>
                    <w:t>,</w:t>
                  </w:r>
                  <w:r w:rsidRPr="005E0977">
                    <w:rPr>
                      <w:color w:val="000000"/>
                      <w:sz w:val="14"/>
                      <w:szCs w:val="14"/>
                      <w:lang w:val="en-US" w:eastAsia="en-US"/>
                    </w:rPr>
                    <w:t>00343)</w:t>
                  </w:r>
                </w:p>
              </w:tc>
              <w:tc>
                <w:tcPr>
                  <w:tcW w:w="592" w:type="pct"/>
                  <w:shd w:val="clear" w:color="auto" w:fill="auto"/>
                  <w:tcMar>
                    <w:top w:w="72" w:type="dxa"/>
                    <w:left w:w="144" w:type="dxa"/>
                    <w:bottom w:w="72" w:type="dxa"/>
                    <w:right w:w="144" w:type="dxa"/>
                  </w:tcMar>
                </w:tcPr>
                <w:p w14:paraId="014CD246" w14:textId="10376986"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0465*** (0</w:t>
                  </w:r>
                  <w:r w:rsidR="0052051E">
                    <w:rPr>
                      <w:color w:val="000000"/>
                      <w:sz w:val="14"/>
                      <w:szCs w:val="14"/>
                      <w:lang w:val="en-US" w:eastAsia="en-US"/>
                    </w:rPr>
                    <w:t>,</w:t>
                  </w:r>
                  <w:r w:rsidRPr="005E0977">
                    <w:rPr>
                      <w:color w:val="000000"/>
                      <w:sz w:val="14"/>
                      <w:szCs w:val="14"/>
                      <w:lang w:val="en-US" w:eastAsia="en-US"/>
                    </w:rPr>
                    <w:t>00341)</w:t>
                  </w:r>
                </w:p>
              </w:tc>
              <w:tc>
                <w:tcPr>
                  <w:tcW w:w="497" w:type="pct"/>
                  <w:shd w:val="clear" w:color="auto" w:fill="auto"/>
                  <w:tcMar>
                    <w:top w:w="72" w:type="dxa"/>
                    <w:left w:w="144" w:type="dxa"/>
                    <w:bottom w:w="72" w:type="dxa"/>
                    <w:right w:w="144" w:type="dxa"/>
                  </w:tcMar>
                  <w:vAlign w:val="bottom"/>
                </w:tcPr>
                <w:p w14:paraId="00DD344D" w14:textId="7E116CC0"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412C1B3B" w14:textId="7D84C51A"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0193*** (0</w:t>
                  </w:r>
                  <w:r w:rsidR="0052051E">
                    <w:rPr>
                      <w:color w:val="000000"/>
                      <w:sz w:val="14"/>
                      <w:szCs w:val="14"/>
                      <w:lang w:val="en-US" w:eastAsia="en-US"/>
                    </w:rPr>
                    <w:t>,</w:t>
                  </w:r>
                  <w:r w:rsidRPr="00205F23">
                    <w:rPr>
                      <w:color w:val="000000"/>
                      <w:sz w:val="14"/>
                      <w:szCs w:val="14"/>
                      <w:lang w:val="en-US" w:eastAsia="en-US"/>
                    </w:rPr>
                    <w:t>00208)</w:t>
                  </w:r>
                </w:p>
              </w:tc>
              <w:tc>
                <w:tcPr>
                  <w:tcW w:w="605" w:type="pct"/>
                  <w:vAlign w:val="bottom"/>
                </w:tcPr>
                <w:p w14:paraId="541D752F" w14:textId="465BB4DA"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0174*** (0</w:t>
                  </w:r>
                  <w:r w:rsidR="0052051E">
                    <w:rPr>
                      <w:color w:val="000000"/>
                      <w:sz w:val="14"/>
                      <w:szCs w:val="14"/>
                      <w:lang w:val="en-US" w:eastAsia="en-US"/>
                    </w:rPr>
                    <w:t>,</w:t>
                  </w:r>
                  <w:r w:rsidRPr="00205F23">
                    <w:rPr>
                      <w:color w:val="000000"/>
                      <w:sz w:val="14"/>
                      <w:szCs w:val="14"/>
                      <w:lang w:val="en-US" w:eastAsia="en-US"/>
                    </w:rPr>
                    <w:t>00208)</w:t>
                  </w:r>
                </w:p>
              </w:tc>
            </w:tr>
            <w:tr w:rsidR="005E0977" w:rsidRPr="00AE61EA" w14:paraId="69D701E3" w14:textId="77777777" w:rsidTr="00F068F4">
              <w:trPr>
                <w:trHeight w:val="334"/>
              </w:trPr>
              <w:tc>
                <w:tcPr>
                  <w:tcW w:w="1749" w:type="pct"/>
                  <w:shd w:val="clear" w:color="auto" w:fill="auto"/>
                  <w:tcMar>
                    <w:top w:w="72" w:type="dxa"/>
                    <w:left w:w="144" w:type="dxa"/>
                    <w:bottom w:w="72" w:type="dxa"/>
                    <w:right w:w="144" w:type="dxa"/>
                  </w:tcMar>
                </w:tcPr>
                <w:p w14:paraId="7BEE863A" w14:textId="77777777" w:rsidR="005E0977" w:rsidRPr="00AE61EA" w:rsidRDefault="005E0977" w:rsidP="005E0977">
                  <w:pPr>
                    <w:spacing w:line="240" w:lineRule="auto"/>
                    <w:jc w:val="left"/>
                    <w:rPr>
                      <w:b/>
                      <w:bCs/>
                      <w:color w:val="000000"/>
                      <w:sz w:val="14"/>
                      <w:szCs w:val="14"/>
                      <w:lang w:eastAsia="en-US"/>
                    </w:rPr>
                  </w:pPr>
                  <w:r w:rsidRPr="00AE61EA">
                    <w:rPr>
                      <w:b/>
                      <w:bCs/>
                      <w:color w:val="000000"/>
                      <w:sz w:val="14"/>
                      <w:szCs w:val="14"/>
                      <w:lang w:eastAsia="en-US"/>
                    </w:rPr>
                    <w:t>Region Midtjylland</w:t>
                  </w:r>
                </w:p>
              </w:tc>
              <w:tc>
                <w:tcPr>
                  <w:tcW w:w="530" w:type="pct"/>
                  <w:shd w:val="clear" w:color="auto" w:fill="auto"/>
                  <w:tcMar>
                    <w:top w:w="72" w:type="dxa"/>
                    <w:left w:w="144" w:type="dxa"/>
                    <w:bottom w:w="72" w:type="dxa"/>
                    <w:right w:w="144" w:type="dxa"/>
                  </w:tcMar>
                </w:tcPr>
                <w:p w14:paraId="08A0583C" w14:textId="3EBF1CDE"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52B0BECC" w14:textId="781BDD62"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0656*** (0</w:t>
                  </w:r>
                  <w:r w:rsidR="0052051E">
                    <w:rPr>
                      <w:color w:val="000000"/>
                      <w:sz w:val="14"/>
                      <w:szCs w:val="14"/>
                      <w:lang w:val="en-US" w:eastAsia="en-US"/>
                    </w:rPr>
                    <w:t>,</w:t>
                  </w:r>
                  <w:r w:rsidRPr="005E0977">
                    <w:rPr>
                      <w:color w:val="000000"/>
                      <w:sz w:val="14"/>
                      <w:szCs w:val="14"/>
                      <w:lang w:val="en-US" w:eastAsia="en-US"/>
                    </w:rPr>
                    <w:t>00288)</w:t>
                  </w:r>
                </w:p>
              </w:tc>
              <w:tc>
                <w:tcPr>
                  <w:tcW w:w="592" w:type="pct"/>
                  <w:shd w:val="clear" w:color="auto" w:fill="auto"/>
                  <w:tcMar>
                    <w:top w:w="72" w:type="dxa"/>
                    <w:left w:w="144" w:type="dxa"/>
                    <w:bottom w:w="72" w:type="dxa"/>
                    <w:right w:w="144" w:type="dxa"/>
                  </w:tcMar>
                </w:tcPr>
                <w:p w14:paraId="1D51545D" w14:textId="3A9EECD7"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0494*** (0</w:t>
                  </w:r>
                  <w:r w:rsidR="0052051E">
                    <w:rPr>
                      <w:color w:val="000000"/>
                      <w:sz w:val="14"/>
                      <w:szCs w:val="14"/>
                      <w:lang w:val="en-US" w:eastAsia="en-US"/>
                    </w:rPr>
                    <w:t>,</w:t>
                  </w:r>
                  <w:r w:rsidRPr="005E0977">
                    <w:rPr>
                      <w:color w:val="000000"/>
                      <w:sz w:val="14"/>
                      <w:szCs w:val="14"/>
                      <w:lang w:val="en-US" w:eastAsia="en-US"/>
                    </w:rPr>
                    <w:t>00286)</w:t>
                  </w:r>
                </w:p>
              </w:tc>
              <w:tc>
                <w:tcPr>
                  <w:tcW w:w="497" w:type="pct"/>
                  <w:shd w:val="clear" w:color="auto" w:fill="auto"/>
                  <w:tcMar>
                    <w:top w:w="72" w:type="dxa"/>
                    <w:left w:w="144" w:type="dxa"/>
                    <w:bottom w:w="72" w:type="dxa"/>
                    <w:right w:w="144" w:type="dxa"/>
                  </w:tcMar>
                  <w:vAlign w:val="bottom"/>
                </w:tcPr>
                <w:p w14:paraId="758E7DDE" w14:textId="3CE64C90"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767FAE99" w14:textId="068B8167"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0233*** (0</w:t>
                  </w:r>
                  <w:r w:rsidR="0052051E">
                    <w:rPr>
                      <w:color w:val="000000"/>
                      <w:sz w:val="14"/>
                      <w:szCs w:val="14"/>
                      <w:lang w:val="en-US" w:eastAsia="en-US"/>
                    </w:rPr>
                    <w:t>,</w:t>
                  </w:r>
                  <w:r w:rsidRPr="00205F23">
                    <w:rPr>
                      <w:color w:val="000000"/>
                      <w:sz w:val="14"/>
                      <w:szCs w:val="14"/>
                      <w:lang w:val="en-US" w:eastAsia="en-US"/>
                    </w:rPr>
                    <w:t>00175)</w:t>
                  </w:r>
                </w:p>
              </w:tc>
              <w:tc>
                <w:tcPr>
                  <w:tcW w:w="605" w:type="pct"/>
                  <w:vAlign w:val="bottom"/>
                </w:tcPr>
                <w:p w14:paraId="1B5A14A7" w14:textId="4CB4B016"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0186*** (0</w:t>
                  </w:r>
                  <w:r w:rsidR="0052051E">
                    <w:rPr>
                      <w:color w:val="000000"/>
                      <w:sz w:val="14"/>
                      <w:szCs w:val="14"/>
                      <w:lang w:val="en-US" w:eastAsia="en-US"/>
                    </w:rPr>
                    <w:t>,</w:t>
                  </w:r>
                  <w:r w:rsidRPr="00205F23">
                    <w:rPr>
                      <w:color w:val="000000"/>
                      <w:sz w:val="14"/>
                      <w:szCs w:val="14"/>
                      <w:lang w:val="en-US" w:eastAsia="en-US"/>
                    </w:rPr>
                    <w:t>00175)</w:t>
                  </w:r>
                </w:p>
              </w:tc>
            </w:tr>
            <w:tr w:rsidR="005E0977" w:rsidRPr="00AE61EA" w14:paraId="04197746" w14:textId="77777777" w:rsidTr="00F068F4">
              <w:trPr>
                <w:trHeight w:val="334"/>
              </w:trPr>
              <w:tc>
                <w:tcPr>
                  <w:tcW w:w="1749" w:type="pct"/>
                  <w:shd w:val="clear" w:color="auto" w:fill="auto"/>
                  <w:tcMar>
                    <w:top w:w="72" w:type="dxa"/>
                    <w:left w:w="144" w:type="dxa"/>
                    <w:bottom w:w="72" w:type="dxa"/>
                    <w:right w:w="144" w:type="dxa"/>
                  </w:tcMar>
                </w:tcPr>
                <w:p w14:paraId="78705CA5" w14:textId="77777777" w:rsidR="005E0977" w:rsidRPr="00AE61EA" w:rsidRDefault="005E0977" w:rsidP="005E0977">
                  <w:pPr>
                    <w:spacing w:line="240" w:lineRule="auto"/>
                    <w:jc w:val="left"/>
                    <w:rPr>
                      <w:b/>
                      <w:bCs/>
                      <w:color w:val="000000"/>
                      <w:sz w:val="14"/>
                      <w:szCs w:val="14"/>
                      <w:lang w:eastAsia="en-US"/>
                    </w:rPr>
                  </w:pPr>
                  <w:r w:rsidRPr="00AE61EA">
                    <w:rPr>
                      <w:b/>
                      <w:bCs/>
                      <w:color w:val="000000"/>
                      <w:sz w:val="14"/>
                      <w:szCs w:val="14"/>
                      <w:lang w:eastAsia="en-US"/>
                    </w:rPr>
                    <w:t>Region Syddanmark</w:t>
                  </w:r>
                </w:p>
              </w:tc>
              <w:tc>
                <w:tcPr>
                  <w:tcW w:w="530" w:type="pct"/>
                  <w:shd w:val="clear" w:color="auto" w:fill="auto"/>
                  <w:tcMar>
                    <w:top w:w="72" w:type="dxa"/>
                    <w:left w:w="144" w:type="dxa"/>
                    <w:bottom w:w="72" w:type="dxa"/>
                    <w:right w:w="144" w:type="dxa"/>
                  </w:tcMar>
                </w:tcPr>
                <w:p w14:paraId="099F1776" w14:textId="48E2BF5D"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06DE478" w14:textId="2B486B87"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0579*** (0</w:t>
                  </w:r>
                  <w:r w:rsidR="0052051E">
                    <w:rPr>
                      <w:color w:val="000000"/>
                      <w:sz w:val="14"/>
                      <w:szCs w:val="14"/>
                      <w:lang w:val="en-US" w:eastAsia="en-US"/>
                    </w:rPr>
                    <w:t>,</w:t>
                  </w:r>
                  <w:r w:rsidRPr="005E0977">
                    <w:rPr>
                      <w:color w:val="000000"/>
                      <w:sz w:val="14"/>
                      <w:szCs w:val="14"/>
                      <w:lang w:val="en-US" w:eastAsia="en-US"/>
                    </w:rPr>
                    <w:t>00299)</w:t>
                  </w:r>
                </w:p>
              </w:tc>
              <w:tc>
                <w:tcPr>
                  <w:tcW w:w="592" w:type="pct"/>
                  <w:shd w:val="clear" w:color="auto" w:fill="auto"/>
                  <w:tcMar>
                    <w:top w:w="72" w:type="dxa"/>
                    <w:left w:w="144" w:type="dxa"/>
                    <w:bottom w:w="72" w:type="dxa"/>
                    <w:right w:w="144" w:type="dxa"/>
                  </w:tcMar>
                </w:tcPr>
                <w:p w14:paraId="4517F67E" w14:textId="2BA7DCBB"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0544*** (0</w:t>
                  </w:r>
                  <w:r w:rsidR="0052051E">
                    <w:rPr>
                      <w:color w:val="000000"/>
                      <w:sz w:val="14"/>
                      <w:szCs w:val="14"/>
                      <w:lang w:val="en-US" w:eastAsia="en-US"/>
                    </w:rPr>
                    <w:t>,</w:t>
                  </w:r>
                  <w:r w:rsidRPr="005E0977">
                    <w:rPr>
                      <w:color w:val="000000"/>
                      <w:sz w:val="14"/>
                      <w:szCs w:val="14"/>
                      <w:lang w:val="en-US" w:eastAsia="en-US"/>
                    </w:rPr>
                    <w:t>00296)</w:t>
                  </w:r>
                </w:p>
              </w:tc>
              <w:tc>
                <w:tcPr>
                  <w:tcW w:w="497" w:type="pct"/>
                  <w:shd w:val="clear" w:color="auto" w:fill="auto"/>
                  <w:tcMar>
                    <w:top w:w="72" w:type="dxa"/>
                    <w:left w:w="144" w:type="dxa"/>
                    <w:bottom w:w="72" w:type="dxa"/>
                    <w:right w:w="144" w:type="dxa"/>
                  </w:tcMar>
                  <w:vAlign w:val="bottom"/>
                </w:tcPr>
                <w:p w14:paraId="7FE5455B" w14:textId="2833B07E"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19A2B649" w14:textId="3ABC6804"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0191*** (0</w:t>
                  </w:r>
                  <w:r w:rsidR="0052051E">
                    <w:rPr>
                      <w:color w:val="000000"/>
                      <w:sz w:val="14"/>
                      <w:szCs w:val="14"/>
                      <w:lang w:val="en-US" w:eastAsia="en-US"/>
                    </w:rPr>
                    <w:t>,</w:t>
                  </w:r>
                  <w:r w:rsidRPr="00205F23">
                    <w:rPr>
                      <w:color w:val="000000"/>
                      <w:sz w:val="14"/>
                      <w:szCs w:val="14"/>
                      <w:lang w:val="en-US" w:eastAsia="en-US"/>
                    </w:rPr>
                    <w:t>00181)</w:t>
                  </w:r>
                </w:p>
              </w:tc>
              <w:tc>
                <w:tcPr>
                  <w:tcW w:w="605" w:type="pct"/>
                  <w:vAlign w:val="bottom"/>
                </w:tcPr>
                <w:p w14:paraId="1237DCAC" w14:textId="0DADF256" w:rsidR="005E0977" w:rsidRPr="00814FD3"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0180*** (0</w:t>
                  </w:r>
                  <w:r w:rsidR="0052051E">
                    <w:rPr>
                      <w:color w:val="000000"/>
                      <w:sz w:val="14"/>
                      <w:szCs w:val="14"/>
                      <w:lang w:val="en-US" w:eastAsia="en-US"/>
                    </w:rPr>
                    <w:t>,</w:t>
                  </w:r>
                  <w:r w:rsidRPr="00205F23">
                    <w:rPr>
                      <w:color w:val="000000"/>
                      <w:sz w:val="14"/>
                      <w:szCs w:val="14"/>
                      <w:lang w:val="en-US" w:eastAsia="en-US"/>
                    </w:rPr>
                    <w:t>00181)</w:t>
                  </w:r>
                </w:p>
              </w:tc>
            </w:tr>
            <w:tr w:rsidR="005E0977" w:rsidRPr="00AE61EA" w14:paraId="5D2D6E1F" w14:textId="77777777" w:rsidTr="00F068F4">
              <w:trPr>
                <w:trHeight w:val="26"/>
              </w:trPr>
              <w:tc>
                <w:tcPr>
                  <w:tcW w:w="1749" w:type="pct"/>
                  <w:shd w:val="clear" w:color="auto" w:fill="auto"/>
                  <w:tcMar>
                    <w:top w:w="72" w:type="dxa"/>
                    <w:left w:w="144" w:type="dxa"/>
                    <w:bottom w:w="72" w:type="dxa"/>
                    <w:right w:w="144" w:type="dxa"/>
                  </w:tcMar>
                </w:tcPr>
                <w:p w14:paraId="6001622A" w14:textId="77777777" w:rsidR="005E0977" w:rsidRPr="00AE61EA" w:rsidRDefault="005E0977" w:rsidP="005E0977">
                  <w:pPr>
                    <w:spacing w:line="240" w:lineRule="auto"/>
                    <w:jc w:val="left"/>
                    <w:rPr>
                      <w:b/>
                      <w:bCs/>
                      <w:color w:val="000000"/>
                      <w:sz w:val="14"/>
                      <w:szCs w:val="14"/>
                      <w:lang w:eastAsia="en-US"/>
                    </w:rPr>
                  </w:pPr>
                  <w:r w:rsidRPr="00AE61EA">
                    <w:rPr>
                      <w:b/>
                      <w:bCs/>
                      <w:color w:val="000000"/>
                      <w:sz w:val="14"/>
                      <w:szCs w:val="14"/>
                      <w:lang w:eastAsia="en-US"/>
                    </w:rPr>
                    <w:t>Region Hovedstaden</w:t>
                  </w:r>
                </w:p>
              </w:tc>
              <w:tc>
                <w:tcPr>
                  <w:tcW w:w="530" w:type="pct"/>
                  <w:shd w:val="clear" w:color="auto" w:fill="auto"/>
                  <w:tcMar>
                    <w:top w:w="72" w:type="dxa"/>
                    <w:left w:w="144" w:type="dxa"/>
                    <w:bottom w:w="72" w:type="dxa"/>
                    <w:right w:w="144" w:type="dxa"/>
                  </w:tcMar>
                </w:tcPr>
                <w:p w14:paraId="301FC5C4" w14:textId="5BB356F4"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73A6122" w14:textId="5E6BC353"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0639*** (0</w:t>
                  </w:r>
                  <w:r w:rsidR="0052051E">
                    <w:rPr>
                      <w:color w:val="000000"/>
                      <w:sz w:val="14"/>
                      <w:szCs w:val="14"/>
                      <w:lang w:val="en-US" w:eastAsia="en-US"/>
                    </w:rPr>
                    <w:t>,</w:t>
                  </w:r>
                  <w:r w:rsidRPr="005E0977">
                    <w:rPr>
                      <w:color w:val="000000"/>
                      <w:sz w:val="14"/>
                      <w:szCs w:val="14"/>
                      <w:lang w:val="en-US" w:eastAsia="en-US"/>
                    </w:rPr>
                    <w:t>00279)</w:t>
                  </w:r>
                </w:p>
              </w:tc>
              <w:tc>
                <w:tcPr>
                  <w:tcW w:w="592" w:type="pct"/>
                  <w:shd w:val="clear" w:color="auto" w:fill="auto"/>
                  <w:tcMar>
                    <w:top w:w="72" w:type="dxa"/>
                    <w:left w:w="144" w:type="dxa"/>
                    <w:bottom w:w="72" w:type="dxa"/>
                    <w:right w:w="144" w:type="dxa"/>
                  </w:tcMar>
                </w:tcPr>
                <w:p w14:paraId="16AB3954" w14:textId="30FBDE55"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0296*** (0</w:t>
                  </w:r>
                  <w:r w:rsidR="0052051E">
                    <w:rPr>
                      <w:color w:val="000000"/>
                      <w:sz w:val="14"/>
                      <w:szCs w:val="14"/>
                      <w:lang w:val="en-US" w:eastAsia="en-US"/>
                    </w:rPr>
                    <w:t>,</w:t>
                  </w:r>
                  <w:r w:rsidRPr="005E0977">
                    <w:rPr>
                      <w:color w:val="000000"/>
                      <w:sz w:val="14"/>
                      <w:szCs w:val="14"/>
                      <w:lang w:val="en-US" w:eastAsia="en-US"/>
                    </w:rPr>
                    <w:t>00281)</w:t>
                  </w:r>
                </w:p>
              </w:tc>
              <w:tc>
                <w:tcPr>
                  <w:tcW w:w="497" w:type="pct"/>
                  <w:shd w:val="clear" w:color="auto" w:fill="auto"/>
                  <w:tcMar>
                    <w:top w:w="72" w:type="dxa"/>
                    <w:left w:w="144" w:type="dxa"/>
                    <w:bottom w:w="72" w:type="dxa"/>
                    <w:right w:w="144" w:type="dxa"/>
                  </w:tcMar>
                  <w:vAlign w:val="bottom"/>
                </w:tcPr>
                <w:p w14:paraId="60B8D519" w14:textId="46443BB0"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2DD418CB" w14:textId="70C6264A" w:rsidR="005E0977" w:rsidRPr="00521A6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0146*** (0</w:t>
                  </w:r>
                  <w:r w:rsidR="0052051E">
                    <w:rPr>
                      <w:color w:val="000000"/>
                      <w:sz w:val="14"/>
                      <w:szCs w:val="14"/>
                      <w:lang w:val="en-US" w:eastAsia="en-US"/>
                    </w:rPr>
                    <w:t>,</w:t>
                  </w:r>
                  <w:r w:rsidRPr="00205F23">
                    <w:rPr>
                      <w:color w:val="000000"/>
                      <w:sz w:val="14"/>
                      <w:szCs w:val="14"/>
                      <w:lang w:val="en-US" w:eastAsia="en-US"/>
                    </w:rPr>
                    <w:t>00169)</w:t>
                  </w:r>
                </w:p>
              </w:tc>
              <w:tc>
                <w:tcPr>
                  <w:tcW w:w="605" w:type="pct"/>
                  <w:vAlign w:val="bottom"/>
                </w:tcPr>
                <w:p w14:paraId="3CC7EF20" w14:textId="5D674A41" w:rsidR="005E0977" w:rsidRPr="00521A6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00602*** (0</w:t>
                  </w:r>
                  <w:r w:rsidR="0052051E">
                    <w:rPr>
                      <w:color w:val="000000"/>
                      <w:sz w:val="14"/>
                      <w:szCs w:val="14"/>
                      <w:lang w:val="en-US" w:eastAsia="en-US"/>
                    </w:rPr>
                    <w:t>,</w:t>
                  </w:r>
                  <w:r w:rsidRPr="00205F23">
                    <w:rPr>
                      <w:color w:val="000000"/>
                      <w:sz w:val="14"/>
                      <w:szCs w:val="14"/>
                      <w:lang w:val="en-US" w:eastAsia="en-US"/>
                    </w:rPr>
                    <w:t>00172)</w:t>
                  </w:r>
                </w:p>
              </w:tc>
            </w:tr>
            <w:tr w:rsidR="005E0977" w:rsidRPr="00AE61EA" w14:paraId="339CADCC" w14:textId="77777777" w:rsidTr="00F068F4">
              <w:trPr>
                <w:trHeight w:val="334"/>
              </w:trPr>
              <w:tc>
                <w:tcPr>
                  <w:tcW w:w="1749" w:type="pct"/>
                  <w:shd w:val="clear" w:color="auto" w:fill="auto"/>
                  <w:tcMar>
                    <w:top w:w="72" w:type="dxa"/>
                    <w:left w:w="144" w:type="dxa"/>
                    <w:bottom w:w="72" w:type="dxa"/>
                    <w:right w:w="144" w:type="dxa"/>
                  </w:tcMar>
                </w:tcPr>
                <w:p w14:paraId="32E690C0" w14:textId="67CA309E" w:rsidR="005E0977" w:rsidRPr="00AE61EA" w:rsidRDefault="005E0977" w:rsidP="005E0977">
                  <w:pPr>
                    <w:spacing w:line="240" w:lineRule="auto"/>
                    <w:jc w:val="left"/>
                    <w:rPr>
                      <w:b/>
                      <w:bCs/>
                      <w:color w:val="000000"/>
                      <w:sz w:val="14"/>
                      <w:szCs w:val="14"/>
                      <w:lang w:eastAsia="en-US"/>
                    </w:rPr>
                  </w:pPr>
                  <w:proofErr w:type="spellStart"/>
                  <w:r>
                    <w:rPr>
                      <w:b/>
                      <w:bCs/>
                      <w:color w:val="000000"/>
                      <w:sz w:val="14"/>
                      <w:szCs w:val="14"/>
                      <w:lang w:eastAsia="en-US"/>
                    </w:rPr>
                    <w:t>Forældrre</w:t>
                  </w:r>
                  <w:proofErr w:type="spellEnd"/>
                  <w:r>
                    <w:rPr>
                      <w:b/>
                      <w:bCs/>
                      <w:color w:val="000000"/>
                      <w:sz w:val="14"/>
                      <w:szCs w:val="14"/>
                      <w:lang w:eastAsia="en-US"/>
                    </w:rPr>
                    <w:t xml:space="preserve"> skilt</w:t>
                  </w:r>
                </w:p>
              </w:tc>
              <w:tc>
                <w:tcPr>
                  <w:tcW w:w="530" w:type="pct"/>
                  <w:shd w:val="clear" w:color="auto" w:fill="auto"/>
                  <w:tcMar>
                    <w:top w:w="72" w:type="dxa"/>
                    <w:left w:w="144" w:type="dxa"/>
                    <w:bottom w:w="72" w:type="dxa"/>
                    <w:right w:w="144" w:type="dxa"/>
                  </w:tcMar>
                </w:tcPr>
                <w:p w14:paraId="524BE865" w14:textId="161EE13D"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51F51F1" w14:textId="7F58B632"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D976FED" w14:textId="0E807544"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0513*** (0</w:t>
                  </w:r>
                  <w:r w:rsidR="0052051E">
                    <w:rPr>
                      <w:color w:val="000000"/>
                      <w:sz w:val="14"/>
                      <w:szCs w:val="14"/>
                      <w:lang w:val="en-US" w:eastAsia="en-US"/>
                    </w:rPr>
                    <w:t>,</w:t>
                  </w:r>
                  <w:r w:rsidRPr="005E0977">
                    <w:rPr>
                      <w:color w:val="000000"/>
                      <w:sz w:val="14"/>
                      <w:szCs w:val="14"/>
                      <w:lang w:val="en-US" w:eastAsia="en-US"/>
                    </w:rPr>
                    <w:t>00191)</w:t>
                  </w:r>
                </w:p>
              </w:tc>
              <w:tc>
                <w:tcPr>
                  <w:tcW w:w="497" w:type="pct"/>
                  <w:shd w:val="clear" w:color="auto" w:fill="auto"/>
                  <w:tcMar>
                    <w:top w:w="72" w:type="dxa"/>
                    <w:left w:w="144" w:type="dxa"/>
                    <w:bottom w:w="72" w:type="dxa"/>
                    <w:right w:w="144" w:type="dxa"/>
                  </w:tcMar>
                  <w:vAlign w:val="bottom"/>
                </w:tcPr>
                <w:p w14:paraId="5AE490C7" w14:textId="5317C2F4"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0D930F2B" w14:textId="1211B6EC" w:rsidR="005E0977"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5DB9952C" w14:textId="69953984" w:rsidR="005E0977" w:rsidRPr="001B730D"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0151*** (0</w:t>
                  </w:r>
                  <w:r w:rsidR="0052051E">
                    <w:rPr>
                      <w:color w:val="000000"/>
                      <w:sz w:val="14"/>
                      <w:szCs w:val="14"/>
                      <w:lang w:val="en-US" w:eastAsia="en-US"/>
                    </w:rPr>
                    <w:t>,</w:t>
                  </w:r>
                  <w:r w:rsidRPr="00205F23">
                    <w:rPr>
                      <w:color w:val="000000"/>
                      <w:sz w:val="14"/>
                      <w:szCs w:val="14"/>
                      <w:lang w:val="en-US" w:eastAsia="en-US"/>
                    </w:rPr>
                    <w:t>00117)</w:t>
                  </w:r>
                </w:p>
              </w:tc>
            </w:tr>
            <w:tr w:rsidR="005E0977" w:rsidRPr="00AE61EA" w14:paraId="5432E8AF" w14:textId="77777777" w:rsidTr="00F068F4">
              <w:trPr>
                <w:trHeight w:val="334"/>
              </w:trPr>
              <w:tc>
                <w:tcPr>
                  <w:tcW w:w="1749" w:type="pct"/>
                  <w:shd w:val="clear" w:color="auto" w:fill="auto"/>
                  <w:tcMar>
                    <w:top w:w="72" w:type="dxa"/>
                    <w:left w:w="144" w:type="dxa"/>
                    <w:bottom w:w="72" w:type="dxa"/>
                    <w:right w:w="144" w:type="dxa"/>
                  </w:tcMar>
                </w:tcPr>
                <w:p w14:paraId="3DCC3B67" w14:textId="52B8101D" w:rsidR="005E0977" w:rsidRPr="00AE61EA" w:rsidRDefault="005E0977" w:rsidP="005E0977">
                  <w:pPr>
                    <w:spacing w:line="240" w:lineRule="auto"/>
                    <w:jc w:val="left"/>
                    <w:rPr>
                      <w:b/>
                      <w:bCs/>
                      <w:color w:val="000000"/>
                      <w:sz w:val="14"/>
                      <w:szCs w:val="14"/>
                      <w:lang w:eastAsia="en-US"/>
                    </w:rPr>
                  </w:pPr>
                  <w:r>
                    <w:rPr>
                      <w:b/>
                      <w:bCs/>
                      <w:color w:val="000000"/>
                      <w:sz w:val="14"/>
                      <w:szCs w:val="14"/>
                      <w:lang w:eastAsia="en-US"/>
                    </w:rPr>
                    <w:t>Forældres gennemsnitlige indkomst, log</w:t>
                  </w:r>
                </w:p>
              </w:tc>
              <w:tc>
                <w:tcPr>
                  <w:tcW w:w="530" w:type="pct"/>
                  <w:shd w:val="clear" w:color="auto" w:fill="auto"/>
                  <w:tcMar>
                    <w:top w:w="72" w:type="dxa"/>
                    <w:left w:w="144" w:type="dxa"/>
                    <w:bottom w:w="72" w:type="dxa"/>
                    <w:right w:w="144" w:type="dxa"/>
                  </w:tcMar>
                </w:tcPr>
                <w:p w14:paraId="5F0FB15D" w14:textId="21F52B34"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814198B" w14:textId="4C6656F6" w:rsidR="005E0977" w:rsidRPr="00AE61EA" w:rsidRDefault="00635434" w:rsidP="00D912F1">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3624E4C1" w14:textId="29A8BE4E"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0</w:t>
                  </w:r>
                  <w:r w:rsidR="0052051E">
                    <w:rPr>
                      <w:color w:val="000000"/>
                      <w:sz w:val="14"/>
                      <w:szCs w:val="14"/>
                      <w:lang w:val="en-US" w:eastAsia="en-US"/>
                    </w:rPr>
                    <w:t>,</w:t>
                  </w:r>
                  <w:r w:rsidRPr="005E0977">
                    <w:rPr>
                      <w:color w:val="000000"/>
                      <w:sz w:val="14"/>
                      <w:szCs w:val="14"/>
                      <w:lang w:val="en-US" w:eastAsia="en-US"/>
                    </w:rPr>
                    <w:t>0606*** (0</w:t>
                  </w:r>
                  <w:r w:rsidR="0052051E">
                    <w:rPr>
                      <w:color w:val="000000"/>
                      <w:sz w:val="14"/>
                      <w:szCs w:val="14"/>
                      <w:lang w:val="en-US" w:eastAsia="en-US"/>
                    </w:rPr>
                    <w:t>,</w:t>
                  </w:r>
                  <w:r w:rsidRPr="005E0977">
                    <w:rPr>
                      <w:color w:val="000000"/>
                      <w:sz w:val="14"/>
                      <w:szCs w:val="14"/>
                      <w:lang w:val="en-US" w:eastAsia="en-US"/>
                    </w:rPr>
                    <w:t>00211)</w:t>
                  </w:r>
                </w:p>
              </w:tc>
              <w:tc>
                <w:tcPr>
                  <w:tcW w:w="497" w:type="pct"/>
                  <w:shd w:val="clear" w:color="auto" w:fill="auto"/>
                  <w:tcMar>
                    <w:top w:w="72" w:type="dxa"/>
                    <w:left w:w="144" w:type="dxa"/>
                    <w:bottom w:w="72" w:type="dxa"/>
                    <w:right w:w="144" w:type="dxa"/>
                  </w:tcMar>
                  <w:vAlign w:val="bottom"/>
                </w:tcPr>
                <w:p w14:paraId="4068924F" w14:textId="445A4BD5" w:rsidR="005E0977"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497" w:type="pct"/>
                  <w:vAlign w:val="bottom"/>
                </w:tcPr>
                <w:p w14:paraId="06C1C482" w14:textId="329A3912" w:rsidR="005E0977" w:rsidRPr="001B730D" w:rsidRDefault="00635434" w:rsidP="00D912F1">
                  <w:pPr>
                    <w:spacing w:line="240" w:lineRule="auto"/>
                    <w:jc w:val="center"/>
                    <w:rPr>
                      <w:color w:val="000000"/>
                      <w:sz w:val="14"/>
                      <w:szCs w:val="14"/>
                      <w:lang w:val="en-US" w:eastAsia="en-US"/>
                    </w:rPr>
                  </w:pPr>
                  <w:r w:rsidRPr="00CE2382">
                    <w:rPr>
                      <w:color w:val="FFFFFF" w:themeColor="background2"/>
                    </w:rPr>
                    <w:t>-</w:t>
                  </w:r>
                </w:p>
              </w:tc>
              <w:tc>
                <w:tcPr>
                  <w:tcW w:w="605" w:type="pct"/>
                  <w:vAlign w:val="bottom"/>
                </w:tcPr>
                <w:p w14:paraId="529C609A" w14:textId="737459AD" w:rsidR="005E0977" w:rsidRPr="001B730D"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0272*** (0</w:t>
                  </w:r>
                  <w:r w:rsidR="0052051E">
                    <w:rPr>
                      <w:color w:val="000000"/>
                      <w:sz w:val="14"/>
                      <w:szCs w:val="14"/>
                      <w:lang w:val="en-US" w:eastAsia="en-US"/>
                    </w:rPr>
                    <w:t>,</w:t>
                  </w:r>
                  <w:r w:rsidRPr="00205F23">
                    <w:rPr>
                      <w:color w:val="000000"/>
                      <w:sz w:val="14"/>
                      <w:szCs w:val="14"/>
                      <w:lang w:val="en-US" w:eastAsia="en-US"/>
                    </w:rPr>
                    <w:t>00129)</w:t>
                  </w:r>
                </w:p>
              </w:tc>
            </w:tr>
            <w:tr w:rsidR="005E0977" w:rsidRPr="00AE61EA" w14:paraId="54FD80D7" w14:textId="77777777" w:rsidTr="00F068F4">
              <w:trPr>
                <w:trHeight w:val="334"/>
              </w:trPr>
              <w:tc>
                <w:tcPr>
                  <w:tcW w:w="1749" w:type="pct"/>
                  <w:shd w:val="clear" w:color="auto" w:fill="auto"/>
                  <w:tcMar>
                    <w:top w:w="72" w:type="dxa"/>
                    <w:left w:w="144" w:type="dxa"/>
                    <w:bottom w:w="72" w:type="dxa"/>
                    <w:right w:w="144" w:type="dxa"/>
                  </w:tcMar>
                </w:tcPr>
                <w:p w14:paraId="1CC44BC5" w14:textId="77777777" w:rsidR="005E0977" w:rsidRPr="00AE61EA" w:rsidRDefault="005E0977" w:rsidP="005E0977">
                  <w:pPr>
                    <w:spacing w:line="240" w:lineRule="auto"/>
                    <w:jc w:val="left"/>
                    <w:rPr>
                      <w:b/>
                      <w:bCs/>
                      <w:color w:val="000000"/>
                      <w:sz w:val="14"/>
                      <w:szCs w:val="14"/>
                      <w:lang w:eastAsia="en-US"/>
                    </w:rPr>
                  </w:pPr>
                  <w:r w:rsidRPr="00AE61EA">
                    <w:rPr>
                      <w:b/>
                      <w:bCs/>
                      <w:color w:val="000000"/>
                      <w:sz w:val="14"/>
                      <w:szCs w:val="14"/>
                      <w:lang w:eastAsia="en-US"/>
                    </w:rPr>
                    <w:t>Konstant</w:t>
                  </w:r>
                </w:p>
              </w:tc>
              <w:tc>
                <w:tcPr>
                  <w:tcW w:w="530" w:type="pct"/>
                  <w:shd w:val="clear" w:color="auto" w:fill="auto"/>
                  <w:tcMar>
                    <w:top w:w="72" w:type="dxa"/>
                    <w:left w:w="144" w:type="dxa"/>
                    <w:bottom w:w="72" w:type="dxa"/>
                    <w:right w:w="144" w:type="dxa"/>
                  </w:tcMar>
                </w:tcPr>
                <w:p w14:paraId="2049EECD" w14:textId="790B6A49"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3</w:t>
                  </w:r>
                  <w:r w:rsidR="0052051E">
                    <w:rPr>
                      <w:color w:val="000000"/>
                      <w:sz w:val="14"/>
                      <w:szCs w:val="14"/>
                      <w:lang w:val="en-US" w:eastAsia="en-US"/>
                    </w:rPr>
                    <w:t>,</w:t>
                  </w:r>
                  <w:r w:rsidRPr="005E0977">
                    <w:rPr>
                      <w:color w:val="000000"/>
                      <w:sz w:val="14"/>
                      <w:szCs w:val="14"/>
                      <w:lang w:val="en-US" w:eastAsia="en-US"/>
                    </w:rPr>
                    <w:t>676*** (0</w:t>
                  </w:r>
                  <w:r w:rsidR="0052051E">
                    <w:rPr>
                      <w:color w:val="000000"/>
                      <w:sz w:val="14"/>
                      <w:szCs w:val="14"/>
                      <w:lang w:val="en-US" w:eastAsia="en-US"/>
                    </w:rPr>
                    <w:t>,</w:t>
                  </w:r>
                  <w:r w:rsidRPr="005E0977">
                    <w:rPr>
                      <w:color w:val="000000"/>
                      <w:sz w:val="14"/>
                      <w:szCs w:val="14"/>
                      <w:lang w:val="en-US" w:eastAsia="en-US"/>
                    </w:rPr>
                    <w:t>000898)</w:t>
                  </w:r>
                </w:p>
              </w:tc>
              <w:tc>
                <w:tcPr>
                  <w:tcW w:w="530" w:type="pct"/>
                  <w:shd w:val="clear" w:color="auto" w:fill="auto"/>
                  <w:tcMar>
                    <w:top w:w="72" w:type="dxa"/>
                    <w:left w:w="144" w:type="dxa"/>
                    <w:bottom w:w="72" w:type="dxa"/>
                    <w:right w:w="144" w:type="dxa"/>
                  </w:tcMar>
                </w:tcPr>
                <w:p w14:paraId="29A28209" w14:textId="56500D18"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3</w:t>
                  </w:r>
                  <w:r w:rsidR="0052051E">
                    <w:rPr>
                      <w:color w:val="000000"/>
                      <w:sz w:val="14"/>
                      <w:szCs w:val="14"/>
                      <w:lang w:val="en-US" w:eastAsia="en-US"/>
                    </w:rPr>
                    <w:t>,</w:t>
                  </w:r>
                  <w:r w:rsidRPr="005E0977">
                    <w:rPr>
                      <w:color w:val="000000"/>
                      <w:sz w:val="14"/>
                      <w:szCs w:val="14"/>
                      <w:lang w:val="en-US" w:eastAsia="en-US"/>
                    </w:rPr>
                    <w:t>515*** (0</w:t>
                  </w:r>
                  <w:r w:rsidR="0052051E">
                    <w:rPr>
                      <w:color w:val="000000"/>
                      <w:sz w:val="14"/>
                      <w:szCs w:val="14"/>
                      <w:lang w:val="en-US" w:eastAsia="en-US"/>
                    </w:rPr>
                    <w:t>,</w:t>
                  </w:r>
                  <w:r w:rsidRPr="005E0977">
                    <w:rPr>
                      <w:color w:val="000000"/>
                      <w:sz w:val="14"/>
                      <w:szCs w:val="14"/>
                      <w:lang w:val="en-US" w:eastAsia="en-US"/>
                    </w:rPr>
                    <w:t>00699)</w:t>
                  </w:r>
                </w:p>
              </w:tc>
              <w:tc>
                <w:tcPr>
                  <w:tcW w:w="592" w:type="pct"/>
                  <w:shd w:val="clear" w:color="auto" w:fill="auto"/>
                  <w:tcMar>
                    <w:top w:w="72" w:type="dxa"/>
                    <w:left w:w="144" w:type="dxa"/>
                    <w:bottom w:w="72" w:type="dxa"/>
                    <w:right w:w="144" w:type="dxa"/>
                  </w:tcMar>
                </w:tcPr>
                <w:p w14:paraId="49B6F697" w14:textId="25527545" w:rsidR="005E0977" w:rsidRPr="00AE61EA" w:rsidRDefault="005E0977" w:rsidP="00D912F1">
                  <w:pPr>
                    <w:spacing w:line="240" w:lineRule="auto"/>
                    <w:jc w:val="center"/>
                    <w:rPr>
                      <w:color w:val="000000"/>
                      <w:sz w:val="14"/>
                      <w:szCs w:val="14"/>
                      <w:lang w:val="en-US" w:eastAsia="en-US"/>
                    </w:rPr>
                  </w:pPr>
                  <w:r w:rsidRPr="005E0977">
                    <w:rPr>
                      <w:color w:val="000000"/>
                      <w:sz w:val="14"/>
                      <w:szCs w:val="14"/>
                      <w:lang w:val="en-US" w:eastAsia="en-US"/>
                    </w:rPr>
                    <w:t>2</w:t>
                  </w:r>
                  <w:r w:rsidR="0052051E">
                    <w:rPr>
                      <w:color w:val="000000"/>
                      <w:sz w:val="14"/>
                      <w:szCs w:val="14"/>
                      <w:lang w:val="en-US" w:eastAsia="en-US"/>
                    </w:rPr>
                    <w:t>,</w:t>
                  </w:r>
                  <w:r w:rsidRPr="005E0977">
                    <w:rPr>
                      <w:color w:val="000000"/>
                      <w:sz w:val="14"/>
                      <w:szCs w:val="14"/>
                      <w:lang w:val="en-US" w:eastAsia="en-US"/>
                    </w:rPr>
                    <w:t>621*** (0</w:t>
                  </w:r>
                  <w:r w:rsidR="0052051E">
                    <w:rPr>
                      <w:color w:val="000000"/>
                      <w:sz w:val="14"/>
                      <w:szCs w:val="14"/>
                      <w:lang w:val="en-US" w:eastAsia="en-US"/>
                    </w:rPr>
                    <w:t>,</w:t>
                  </w:r>
                  <w:r w:rsidRPr="005E0977">
                    <w:rPr>
                      <w:color w:val="000000"/>
                      <w:sz w:val="14"/>
                      <w:szCs w:val="14"/>
                      <w:lang w:val="en-US" w:eastAsia="en-US"/>
                    </w:rPr>
                    <w:t>0289)</w:t>
                  </w:r>
                </w:p>
              </w:tc>
              <w:tc>
                <w:tcPr>
                  <w:tcW w:w="497" w:type="pct"/>
                  <w:shd w:val="clear" w:color="auto" w:fill="auto"/>
                  <w:tcMar>
                    <w:top w:w="72" w:type="dxa"/>
                    <w:left w:w="144" w:type="dxa"/>
                    <w:bottom w:w="72" w:type="dxa"/>
                    <w:right w:w="144" w:type="dxa"/>
                  </w:tcMar>
                  <w:vAlign w:val="bottom"/>
                </w:tcPr>
                <w:p w14:paraId="1B374357" w14:textId="07DF97E2" w:rsidR="005E0977" w:rsidRPr="00AE61EA"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0881*** (0</w:t>
                  </w:r>
                  <w:r w:rsidR="0052051E">
                    <w:rPr>
                      <w:color w:val="000000"/>
                      <w:sz w:val="14"/>
                      <w:szCs w:val="14"/>
                      <w:lang w:val="en-US" w:eastAsia="en-US"/>
                    </w:rPr>
                    <w:t>,</w:t>
                  </w:r>
                  <w:r w:rsidRPr="00205F23">
                    <w:rPr>
                      <w:color w:val="000000"/>
                      <w:sz w:val="14"/>
                      <w:szCs w:val="14"/>
                      <w:lang w:val="en-US" w:eastAsia="en-US"/>
                    </w:rPr>
                    <w:t>000545)</w:t>
                  </w:r>
                </w:p>
              </w:tc>
              <w:tc>
                <w:tcPr>
                  <w:tcW w:w="497" w:type="pct"/>
                  <w:vAlign w:val="bottom"/>
                </w:tcPr>
                <w:p w14:paraId="321F2850" w14:textId="592E01BC" w:rsidR="005E0977" w:rsidRPr="001B730D"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126*** (0</w:t>
                  </w:r>
                  <w:r w:rsidR="0052051E">
                    <w:rPr>
                      <w:color w:val="000000"/>
                      <w:sz w:val="14"/>
                      <w:szCs w:val="14"/>
                      <w:lang w:val="en-US" w:eastAsia="en-US"/>
                    </w:rPr>
                    <w:t>,</w:t>
                  </w:r>
                  <w:r w:rsidRPr="00205F23">
                    <w:rPr>
                      <w:color w:val="000000"/>
                      <w:sz w:val="14"/>
                      <w:szCs w:val="14"/>
                      <w:lang w:val="en-US" w:eastAsia="en-US"/>
                    </w:rPr>
                    <w:t>00424)</w:t>
                  </w:r>
                </w:p>
              </w:tc>
              <w:tc>
                <w:tcPr>
                  <w:tcW w:w="605" w:type="pct"/>
                  <w:vAlign w:val="bottom"/>
                </w:tcPr>
                <w:p w14:paraId="4467D125" w14:textId="77777777" w:rsidR="00A516C2" w:rsidRDefault="005E0977" w:rsidP="00D912F1">
                  <w:pPr>
                    <w:spacing w:line="240" w:lineRule="auto"/>
                    <w:jc w:val="center"/>
                    <w:rPr>
                      <w:color w:val="000000"/>
                      <w:sz w:val="14"/>
                      <w:szCs w:val="14"/>
                      <w:lang w:val="en-US" w:eastAsia="en-US"/>
                    </w:rPr>
                  </w:pPr>
                  <w:r w:rsidRPr="00205F23">
                    <w:rPr>
                      <w:color w:val="000000"/>
                      <w:sz w:val="14"/>
                      <w:szCs w:val="14"/>
                      <w:lang w:val="en-US" w:eastAsia="en-US"/>
                    </w:rPr>
                    <w:t>0</w:t>
                  </w:r>
                  <w:r w:rsidR="0052051E">
                    <w:rPr>
                      <w:color w:val="000000"/>
                      <w:sz w:val="14"/>
                      <w:szCs w:val="14"/>
                      <w:lang w:val="en-US" w:eastAsia="en-US"/>
                    </w:rPr>
                    <w:t>,</w:t>
                  </w:r>
                  <w:r w:rsidRPr="00205F23">
                    <w:rPr>
                      <w:color w:val="000000"/>
                      <w:sz w:val="14"/>
                      <w:szCs w:val="14"/>
                      <w:lang w:val="en-US" w:eastAsia="en-US"/>
                    </w:rPr>
                    <w:t>546***</w:t>
                  </w:r>
                </w:p>
                <w:p w14:paraId="705A5861" w14:textId="1F06012D" w:rsidR="005E0977" w:rsidRPr="001B730D" w:rsidRDefault="005E0977" w:rsidP="00D912F1">
                  <w:pPr>
                    <w:spacing w:line="240" w:lineRule="auto"/>
                    <w:jc w:val="center"/>
                    <w:rPr>
                      <w:color w:val="000000"/>
                      <w:sz w:val="14"/>
                      <w:szCs w:val="14"/>
                      <w:lang w:val="en-US" w:eastAsia="en-US"/>
                    </w:rPr>
                  </w:pPr>
                  <w:r w:rsidRPr="00205F23">
                    <w:rPr>
                      <w:color w:val="000000"/>
                      <w:sz w:val="14"/>
                      <w:szCs w:val="14"/>
                      <w:lang w:val="en-US" w:eastAsia="en-US"/>
                    </w:rPr>
                    <w:t xml:space="preserve"> (0</w:t>
                  </w:r>
                  <w:r w:rsidR="0052051E">
                    <w:rPr>
                      <w:color w:val="000000"/>
                      <w:sz w:val="14"/>
                      <w:szCs w:val="14"/>
                      <w:lang w:val="en-US" w:eastAsia="en-US"/>
                    </w:rPr>
                    <w:t>,</w:t>
                  </w:r>
                  <w:r w:rsidRPr="00205F23">
                    <w:rPr>
                      <w:color w:val="000000"/>
                      <w:sz w:val="14"/>
                      <w:szCs w:val="14"/>
                      <w:lang w:val="en-US" w:eastAsia="en-US"/>
                    </w:rPr>
                    <w:t>0177)</w:t>
                  </w:r>
                </w:p>
              </w:tc>
            </w:tr>
            <w:bookmarkEnd w:id="75"/>
          </w:tbl>
          <w:p w14:paraId="1C449ED6" w14:textId="77777777" w:rsidR="00E75784" w:rsidRDefault="00E75784" w:rsidP="00E822E2">
            <w:pPr>
              <w:pStyle w:val="Bokstekst"/>
              <w:keepNext/>
            </w:pPr>
          </w:p>
        </w:tc>
      </w:tr>
      <w:tr w:rsidR="00E75784" w14:paraId="7E220307" w14:textId="77777777" w:rsidTr="00E822E2">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C47F313" w14:textId="77777777" w:rsidR="00E75784" w:rsidRDefault="00E75784" w:rsidP="00E822E2">
            <w:pPr>
              <w:pStyle w:val="Note"/>
              <w:keepNext/>
            </w:pPr>
            <w:proofErr w:type="spellStart"/>
            <w:r>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4F450834" w14:textId="6F1AB8C8" w:rsidR="00E75784" w:rsidRDefault="00E75784" w:rsidP="00E822E2">
            <w:pPr>
              <w:pStyle w:val="Note"/>
              <w:keepNext/>
            </w:pPr>
            <w:r>
              <w:t xml:space="preserve">Standardafvigelsen er markeret i parentes. </w:t>
            </w:r>
            <w:r w:rsidRPr="007D6581">
              <w:t>*** p&lt;0</w:t>
            </w:r>
            <w:r w:rsidR="00D32A97">
              <w:t>,</w:t>
            </w:r>
            <w:r w:rsidRPr="007D6581">
              <w:t>01, ** p&lt;0</w:t>
            </w:r>
            <w:r w:rsidR="00D32A97">
              <w:t>,</w:t>
            </w:r>
            <w:r w:rsidRPr="007D6581">
              <w:t>05, * p&lt;0</w:t>
            </w:r>
            <w:r w:rsidR="00D32A97">
              <w:t>,</w:t>
            </w:r>
            <w:r w:rsidRPr="007D6581">
              <w:t>1</w:t>
            </w:r>
            <w:r>
              <w:t xml:space="preserve">. </w:t>
            </w:r>
          </w:p>
          <w:p w14:paraId="01C50373" w14:textId="59B7FBB5" w:rsidR="00E75784" w:rsidRDefault="00E75784" w:rsidP="00E822E2">
            <w:pPr>
              <w:pStyle w:val="Note"/>
              <w:keepNext/>
            </w:pPr>
            <w:r>
              <w:t>Observationer</w:t>
            </w:r>
            <w:r>
              <w:tab/>
            </w:r>
            <w:r w:rsidR="006C4454" w:rsidRPr="006C4454">
              <w:t>321</w:t>
            </w:r>
            <w:r w:rsidR="0052051E">
              <w:t>.</w:t>
            </w:r>
            <w:r w:rsidR="006C4454" w:rsidRPr="006C4454">
              <w:t>221</w:t>
            </w:r>
            <w:r w:rsidR="006C4454" w:rsidRPr="006C4454">
              <w:tab/>
              <w:t xml:space="preserve"> 321</w:t>
            </w:r>
            <w:r w:rsidR="0052051E">
              <w:t>.</w:t>
            </w:r>
            <w:r w:rsidR="006C4454" w:rsidRPr="006C4454">
              <w:t>221</w:t>
            </w:r>
            <w:r w:rsidR="006C4454" w:rsidRPr="006C4454">
              <w:tab/>
              <w:t xml:space="preserve"> 320</w:t>
            </w:r>
            <w:r w:rsidR="0052051E">
              <w:t>.</w:t>
            </w:r>
            <w:r w:rsidR="006C4454" w:rsidRPr="006C4454">
              <w:t>046</w:t>
            </w:r>
            <w:r w:rsidRPr="0042043F">
              <w:tab/>
            </w:r>
            <w:r w:rsidR="00205F23" w:rsidRPr="00205F23">
              <w:t>316</w:t>
            </w:r>
            <w:r w:rsidR="0052051E">
              <w:t>.</w:t>
            </w:r>
            <w:r w:rsidR="00205F23" w:rsidRPr="00205F23">
              <w:t>423</w:t>
            </w:r>
            <w:r w:rsidR="00205F23" w:rsidRPr="00205F23">
              <w:tab/>
              <w:t xml:space="preserve"> 316</w:t>
            </w:r>
            <w:r w:rsidR="0052051E">
              <w:t>.</w:t>
            </w:r>
            <w:r w:rsidR="00205F23" w:rsidRPr="00205F23">
              <w:t>423</w:t>
            </w:r>
            <w:r w:rsidR="00205F23" w:rsidRPr="00205F23">
              <w:tab/>
              <w:t xml:space="preserve"> 315</w:t>
            </w:r>
            <w:r w:rsidR="0052051E">
              <w:t>.</w:t>
            </w:r>
            <w:r w:rsidR="00205F23" w:rsidRPr="00205F23">
              <w:t>277</w:t>
            </w:r>
          </w:p>
        </w:tc>
      </w:tr>
      <w:tr w:rsidR="00E75784" w14:paraId="0AEE2287" w14:textId="77777777" w:rsidTr="00E822E2">
        <w:tc>
          <w:tcPr>
            <w:tcW w:w="476" w:type="dxa"/>
            <w:tcBorders>
              <w:top w:val="nil"/>
              <w:left w:val="nil"/>
              <w:bottom w:val="nil"/>
              <w:right w:val="nil"/>
            </w:tcBorders>
            <w:shd w:val="clear" w:color="auto" w:fill="FFFFFF"/>
            <w:tcMar>
              <w:top w:w="0" w:type="dxa"/>
              <w:left w:w="0" w:type="dxa"/>
              <w:bottom w:w="0" w:type="dxa"/>
              <w:right w:w="0" w:type="dxa"/>
            </w:tcMar>
          </w:tcPr>
          <w:p w14:paraId="79DB22D8" w14:textId="77777777" w:rsidR="00E75784" w:rsidRDefault="00E75784" w:rsidP="00E822E2">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66D4C09D" w14:textId="77777777" w:rsidR="00E75784" w:rsidRDefault="00E75784" w:rsidP="00E822E2">
            <w:pPr>
              <w:pStyle w:val="Note"/>
              <w:keepNext/>
            </w:pPr>
            <w:r>
              <w:t>Egne beregninger på baggrund af registerdata fra Danmarks Statistik.</w:t>
            </w:r>
          </w:p>
        </w:tc>
      </w:tr>
    </w:tbl>
    <w:p w14:paraId="56BE029C" w14:textId="77777777" w:rsidR="00C226DA" w:rsidRDefault="00C226DA">
      <w:pPr>
        <w:spacing w:line="240" w:lineRule="auto"/>
        <w:jc w:val="left"/>
      </w:pPr>
      <w:r>
        <w:br w:type="page"/>
      </w:r>
    </w:p>
    <w:tbl>
      <w:tblPr>
        <w:tblStyle w:val="Tabel-Gitter"/>
        <w:tblW w:w="7314"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82"/>
        <w:gridCol w:w="6832"/>
      </w:tblGrid>
      <w:tr w:rsidR="007A107E" w14:paraId="5DDA3ED3" w14:textId="77777777">
        <w:trPr>
          <w:trHeight w:hRule="exact" w:val="85"/>
        </w:trPr>
        <w:tc>
          <w:tcPr>
            <w:tcW w:w="7314"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848183829"/>
              <w:lock w:val="contentLocked"/>
              <w:placeholder>
                <w:docPart w:val="AC2C051D86794F58B414A8DD4CAB3A0F"/>
              </w:placeholder>
              <w:group/>
            </w:sdtPr>
            <w:sdtContent>
              <w:p w14:paraId="74EA95AC" w14:textId="77777777" w:rsidR="007A107E" w:rsidRDefault="007A107E" w:rsidP="007A107E">
                <w:pPr>
                  <w:keepNext/>
                  <w:rPr>
                    <w:noProof/>
                  </w:rPr>
                </w:pPr>
                <w:r>
                  <w:rPr>
                    <w:noProof/>
                  </w:rPr>
                  <mc:AlternateContent>
                    <mc:Choice Requires="wps">
                      <w:drawing>
                        <wp:anchor distT="0" distB="0" distL="114300" distR="114300" simplePos="0" relativeHeight="251658303" behindDoc="0" locked="1" layoutInCell="1" allowOverlap="1" wp14:anchorId="207D04FF" wp14:editId="77356AFF">
                          <wp:simplePos x="0" y="0"/>
                          <wp:positionH relativeFrom="page">
                            <wp:posOffset>-110490</wp:posOffset>
                          </wp:positionH>
                          <wp:positionV relativeFrom="page">
                            <wp:posOffset>9525</wp:posOffset>
                          </wp:positionV>
                          <wp:extent cx="108000" cy="198000"/>
                          <wp:effectExtent l="0" t="0" r="6350" b="0"/>
                          <wp:wrapNone/>
                          <wp:docPr id="1715126681" name="Kombinationstegning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3A0D850" id="Kombinationstegning 38" o:spid="_x0000_s1026" style="position:absolute;margin-left:-8.7pt;margin-top:.75pt;width:8.5pt;height:15.6pt;z-index:2516583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667CD3E7" w14:textId="77777777" w:rsidR="007A107E" w:rsidRDefault="007A107E" w:rsidP="007A107E">
            <w:pPr>
              <w:keepNext/>
              <w:rPr>
                <w:noProof/>
              </w:rPr>
            </w:pPr>
          </w:p>
        </w:tc>
      </w:tr>
      <w:tr w:rsidR="007A107E" w14:paraId="2942F666" w14:textId="77777777">
        <w:trPr>
          <w:trHeight w:hRule="exact" w:val="510"/>
        </w:trPr>
        <w:tc>
          <w:tcPr>
            <w:tcW w:w="7314"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18A912CD" w14:textId="4CCD7378" w:rsidR="007A107E" w:rsidRPr="0090377B" w:rsidRDefault="007A107E" w:rsidP="007A107E">
            <w:pPr>
              <w:pStyle w:val="Figuroverskrift"/>
              <w:keepNext/>
              <w:rPr>
                <w:color w:val="FFFFFF" w:themeColor="background1"/>
                <w:sz w:val="20"/>
                <w:szCs w:val="36"/>
              </w:rPr>
            </w:pPr>
            <w:r w:rsidRPr="0090377B">
              <w:rPr>
                <w:color w:val="FFFFFF" w:themeColor="background1"/>
                <w:sz w:val="20"/>
                <w:szCs w:val="36"/>
              </w:rPr>
              <w:t xml:space="preserve">Tabel </w:t>
            </w:r>
            <w:r w:rsidR="009721EB" w:rsidRPr="0090377B">
              <w:rPr>
                <w:color w:val="FFFFFF" w:themeColor="background1"/>
                <w:sz w:val="20"/>
                <w:szCs w:val="36"/>
              </w:rPr>
              <w:t>B.</w:t>
            </w:r>
            <w:r w:rsidR="00E822E2">
              <w:rPr>
                <w:color w:val="FFFFFF" w:themeColor="background1"/>
                <w:sz w:val="20"/>
                <w:szCs w:val="36"/>
              </w:rPr>
              <w:t>9</w:t>
            </w:r>
            <w:r w:rsidR="00B561F5" w:rsidRPr="0090377B">
              <w:rPr>
                <w:color w:val="FFFFFF" w:themeColor="background1"/>
                <w:sz w:val="20"/>
                <w:szCs w:val="36"/>
              </w:rPr>
              <w:t xml:space="preserve"> </w:t>
            </w:r>
            <w:r w:rsidR="00831FA3" w:rsidRPr="0090377B">
              <w:rPr>
                <w:color w:val="FFFFFF" w:themeColor="background1"/>
                <w:sz w:val="20"/>
                <w:szCs w:val="36"/>
              </w:rPr>
              <w:t>Regression</w:t>
            </w:r>
            <w:r w:rsidR="002034EC" w:rsidRPr="0090377B">
              <w:rPr>
                <w:color w:val="FFFFFF" w:themeColor="background1"/>
                <w:sz w:val="20"/>
                <w:szCs w:val="36"/>
              </w:rPr>
              <w:t xml:space="preserve"> </w:t>
            </w:r>
            <w:r w:rsidR="00E45EF3" w:rsidRPr="0090377B">
              <w:rPr>
                <w:color w:val="FFFFFF" w:themeColor="background1"/>
                <w:sz w:val="20"/>
                <w:szCs w:val="36"/>
              </w:rPr>
              <w:t>på</w:t>
            </w:r>
            <w:r w:rsidR="00831FA3" w:rsidRPr="0090377B">
              <w:rPr>
                <w:color w:val="FFFFFF" w:themeColor="background1"/>
                <w:sz w:val="20"/>
                <w:szCs w:val="36"/>
              </w:rPr>
              <w:t xml:space="preserve"> spørgsmålet: ”Hvor tit kan du klare det, du sætter dig for?”</w:t>
            </w:r>
          </w:p>
        </w:tc>
      </w:tr>
      <w:tr w:rsidR="007A107E" w14:paraId="7FEF8B02" w14:textId="77777777">
        <w:tc>
          <w:tcPr>
            <w:tcW w:w="7314"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935"/>
              <w:gridCol w:w="1407"/>
              <w:gridCol w:w="1557"/>
              <w:gridCol w:w="1405"/>
            </w:tblGrid>
            <w:tr w:rsidR="00641D6F" w:rsidRPr="002B363F" w14:paraId="30C74D03" w14:textId="77777777" w:rsidTr="007B7F9A">
              <w:trPr>
                <w:trHeight w:val="22"/>
                <w:tblHeader/>
              </w:trPr>
              <w:tc>
                <w:tcPr>
                  <w:tcW w:w="2009" w:type="pct"/>
                  <w:shd w:val="clear" w:color="auto" w:fill="auto"/>
                  <w:tcMar>
                    <w:top w:w="72" w:type="dxa"/>
                    <w:left w:w="144" w:type="dxa"/>
                    <w:bottom w:w="72" w:type="dxa"/>
                    <w:right w:w="144" w:type="dxa"/>
                  </w:tcMar>
                  <w:hideMark/>
                </w:tcPr>
                <w:p w14:paraId="2280259A" w14:textId="23BB1ACD" w:rsidR="00641D6F" w:rsidRPr="002B363F" w:rsidRDefault="00641D6F" w:rsidP="004751EC">
                  <w:pPr>
                    <w:spacing w:line="240" w:lineRule="auto"/>
                    <w:contextualSpacing/>
                    <w:jc w:val="left"/>
                    <w:rPr>
                      <w:b/>
                      <w:bCs/>
                      <w:color w:val="000000"/>
                      <w:sz w:val="14"/>
                      <w:szCs w:val="14"/>
                      <w:lang w:val="en-US" w:eastAsia="en-US"/>
                    </w:rPr>
                  </w:pPr>
                  <w:bookmarkStart w:id="76" w:name="kolonne_title_tabel_B_9" w:colFirst="1" w:colLast="3"/>
                  <w:bookmarkStart w:id="77" w:name="række_title_tabel_B_9" w:colFirst="0" w:colLast="0"/>
                  <w:proofErr w:type="spellStart"/>
                  <w:r w:rsidRPr="002B363F">
                    <w:rPr>
                      <w:b/>
                      <w:bCs/>
                      <w:color w:val="000000"/>
                      <w:sz w:val="14"/>
                      <w:szCs w:val="14"/>
                      <w:lang w:val="en-US" w:eastAsia="en-US"/>
                    </w:rPr>
                    <w:t>Modelnummer</w:t>
                  </w:r>
                  <w:proofErr w:type="spellEnd"/>
                </w:p>
              </w:tc>
              <w:tc>
                <w:tcPr>
                  <w:tcW w:w="963" w:type="pct"/>
                  <w:shd w:val="clear" w:color="auto" w:fill="auto"/>
                  <w:tcMar>
                    <w:top w:w="72" w:type="dxa"/>
                    <w:left w:w="144" w:type="dxa"/>
                    <w:bottom w:w="72" w:type="dxa"/>
                    <w:right w:w="144" w:type="dxa"/>
                  </w:tcMar>
                  <w:hideMark/>
                </w:tcPr>
                <w:p w14:paraId="292F3CEB" w14:textId="482B9F0F" w:rsidR="00641D6F" w:rsidRPr="002B363F" w:rsidRDefault="00641D6F" w:rsidP="00D912F1">
                  <w:pPr>
                    <w:spacing w:line="240" w:lineRule="auto"/>
                    <w:contextualSpacing/>
                    <w:jc w:val="center"/>
                    <w:rPr>
                      <w:b/>
                      <w:bCs/>
                      <w:color w:val="000000"/>
                      <w:sz w:val="14"/>
                      <w:szCs w:val="14"/>
                      <w:lang w:val="en-US" w:eastAsia="en-US"/>
                    </w:rPr>
                  </w:pPr>
                  <w:r w:rsidRPr="002B363F">
                    <w:rPr>
                      <w:b/>
                      <w:bCs/>
                      <w:color w:val="000000"/>
                      <w:sz w:val="14"/>
                      <w:szCs w:val="14"/>
                      <w:lang w:val="en-US" w:eastAsia="en-US"/>
                    </w:rPr>
                    <w:t>(1)</w:t>
                  </w:r>
                </w:p>
              </w:tc>
              <w:tc>
                <w:tcPr>
                  <w:tcW w:w="1066" w:type="pct"/>
                  <w:shd w:val="clear" w:color="auto" w:fill="auto"/>
                  <w:tcMar>
                    <w:top w:w="72" w:type="dxa"/>
                    <w:left w:w="144" w:type="dxa"/>
                    <w:bottom w:w="72" w:type="dxa"/>
                    <w:right w:w="144" w:type="dxa"/>
                  </w:tcMar>
                  <w:hideMark/>
                </w:tcPr>
                <w:p w14:paraId="1440D126" w14:textId="4C81F025" w:rsidR="00641D6F" w:rsidRPr="002B363F" w:rsidRDefault="00641D6F" w:rsidP="00D912F1">
                  <w:pPr>
                    <w:spacing w:line="240" w:lineRule="auto"/>
                    <w:contextualSpacing/>
                    <w:jc w:val="center"/>
                    <w:rPr>
                      <w:b/>
                      <w:bCs/>
                      <w:color w:val="000000"/>
                      <w:sz w:val="14"/>
                      <w:szCs w:val="14"/>
                      <w:lang w:val="en-US" w:eastAsia="en-US"/>
                    </w:rPr>
                  </w:pPr>
                  <w:r w:rsidRPr="002B363F">
                    <w:rPr>
                      <w:b/>
                      <w:bCs/>
                      <w:color w:val="000000"/>
                      <w:sz w:val="14"/>
                      <w:szCs w:val="14"/>
                      <w:lang w:val="en-US" w:eastAsia="en-US"/>
                    </w:rPr>
                    <w:t>(2)</w:t>
                  </w:r>
                </w:p>
              </w:tc>
              <w:tc>
                <w:tcPr>
                  <w:tcW w:w="962" w:type="pct"/>
                  <w:shd w:val="clear" w:color="auto" w:fill="auto"/>
                  <w:tcMar>
                    <w:top w:w="72" w:type="dxa"/>
                    <w:left w:w="144" w:type="dxa"/>
                    <w:bottom w:w="72" w:type="dxa"/>
                    <w:right w:w="144" w:type="dxa"/>
                  </w:tcMar>
                  <w:hideMark/>
                </w:tcPr>
                <w:p w14:paraId="15A4671D" w14:textId="2FE69249" w:rsidR="00641D6F" w:rsidRPr="002B363F" w:rsidRDefault="00641D6F" w:rsidP="00D912F1">
                  <w:pPr>
                    <w:spacing w:line="240" w:lineRule="auto"/>
                    <w:contextualSpacing/>
                    <w:jc w:val="center"/>
                    <w:rPr>
                      <w:b/>
                      <w:bCs/>
                      <w:color w:val="000000"/>
                      <w:sz w:val="14"/>
                      <w:szCs w:val="14"/>
                      <w:lang w:val="en-US" w:eastAsia="en-US"/>
                    </w:rPr>
                  </w:pPr>
                  <w:r w:rsidRPr="002B363F">
                    <w:rPr>
                      <w:b/>
                      <w:bCs/>
                      <w:color w:val="000000"/>
                      <w:sz w:val="14"/>
                      <w:szCs w:val="14"/>
                      <w:lang w:val="en-US" w:eastAsia="en-US"/>
                    </w:rPr>
                    <w:t>(3)</w:t>
                  </w:r>
                </w:p>
              </w:tc>
            </w:tr>
            <w:bookmarkEnd w:id="76"/>
            <w:tr w:rsidR="002B363F" w:rsidRPr="002B363F" w14:paraId="066A5ECB" w14:textId="77777777" w:rsidTr="00F068F4">
              <w:trPr>
                <w:trHeight w:val="22"/>
              </w:trPr>
              <w:tc>
                <w:tcPr>
                  <w:tcW w:w="2009" w:type="pct"/>
                  <w:shd w:val="clear" w:color="auto" w:fill="auto"/>
                  <w:tcMar>
                    <w:top w:w="72" w:type="dxa"/>
                    <w:left w:w="144" w:type="dxa"/>
                    <w:bottom w:w="72" w:type="dxa"/>
                    <w:right w:w="144" w:type="dxa"/>
                  </w:tcMar>
                  <w:hideMark/>
                </w:tcPr>
                <w:p w14:paraId="68E22F60" w14:textId="2FB3964D"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Testet</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ordblind</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ved</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ordblindetesten</w:t>
                  </w:r>
                  <w:proofErr w:type="spellEnd"/>
                </w:p>
              </w:tc>
              <w:tc>
                <w:tcPr>
                  <w:tcW w:w="963" w:type="pct"/>
                  <w:shd w:val="clear" w:color="auto" w:fill="auto"/>
                  <w:tcMar>
                    <w:top w:w="72" w:type="dxa"/>
                    <w:left w:w="144" w:type="dxa"/>
                    <w:bottom w:w="72" w:type="dxa"/>
                    <w:right w:w="144" w:type="dxa"/>
                  </w:tcMar>
                </w:tcPr>
                <w:p w14:paraId="66E5A9A6" w14:textId="3F15D728"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216*** (0</w:t>
                  </w:r>
                  <w:r w:rsidR="0052051E">
                    <w:rPr>
                      <w:color w:val="000000"/>
                      <w:sz w:val="14"/>
                      <w:szCs w:val="14"/>
                      <w:lang w:val="en-US" w:eastAsia="en-US"/>
                    </w:rPr>
                    <w:t>,</w:t>
                  </w:r>
                  <w:r w:rsidRPr="002B363F">
                    <w:rPr>
                      <w:color w:val="000000"/>
                      <w:sz w:val="14"/>
                      <w:szCs w:val="14"/>
                      <w:lang w:val="en-US" w:eastAsia="en-US"/>
                    </w:rPr>
                    <w:t>00417)</w:t>
                  </w:r>
                </w:p>
              </w:tc>
              <w:tc>
                <w:tcPr>
                  <w:tcW w:w="1066" w:type="pct"/>
                  <w:shd w:val="clear" w:color="auto" w:fill="auto"/>
                  <w:tcMar>
                    <w:top w:w="72" w:type="dxa"/>
                    <w:left w:w="144" w:type="dxa"/>
                    <w:bottom w:w="72" w:type="dxa"/>
                    <w:right w:w="144" w:type="dxa"/>
                  </w:tcMar>
                </w:tcPr>
                <w:p w14:paraId="04D4EDF0" w14:textId="32008652"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209*** (0</w:t>
                  </w:r>
                  <w:r w:rsidR="0052051E">
                    <w:rPr>
                      <w:color w:val="000000"/>
                      <w:sz w:val="14"/>
                      <w:szCs w:val="14"/>
                      <w:lang w:val="en-US" w:eastAsia="en-US"/>
                    </w:rPr>
                    <w:t>,</w:t>
                  </w:r>
                  <w:r w:rsidRPr="002B363F">
                    <w:rPr>
                      <w:color w:val="000000"/>
                      <w:sz w:val="14"/>
                      <w:szCs w:val="14"/>
                      <w:lang w:val="en-US" w:eastAsia="en-US"/>
                    </w:rPr>
                    <w:t>00416)</w:t>
                  </w:r>
                </w:p>
              </w:tc>
              <w:tc>
                <w:tcPr>
                  <w:tcW w:w="962" w:type="pct"/>
                  <w:shd w:val="clear" w:color="auto" w:fill="auto"/>
                  <w:tcMar>
                    <w:top w:w="72" w:type="dxa"/>
                    <w:left w:w="144" w:type="dxa"/>
                    <w:bottom w:w="72" w:type="dxa"/>
                    <w:right w:w="144" w:type="dxa"/>
                  </w:tcMar>
                </w:tcPr>
                <w:p w14:paraId="07FD4E00" w14:textId="1A1F435C"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168*** (0</w:t>
                  </w:r>
                  <w:r w:rsidR="0052051E">
                    <w:rPr>
                      <w:color w:val="000000"/>
                      <w:sz w:val="14"/>
                      <w:szCs w:val="14"/>
                      <w:lang w:val="en-US" w:eastAsia="en-US"/>
                    </w:rPr>
                    <w:t>,</w:t>
                  </w:r>
                  <w:r w:rsidRPr="002B363F">
                    <w:rPr>
                      <w:color w:val="000000"/>
                      <w:sz w:val="14"/>
                      <w:szCs w:val="14"/>
                      <w:lang w:val="en-US" w:eastAsia="en-US"/>
                    </w:rPr>
                    <w:t>00415)</w:t>
                  </w:r>
                </w:p>
              </w:tc>
            </w:tr>
            <w:tr w:rsidR="002B363F" w:rsidRPr="002B363F" w14:paraId="08A0AE04" w14:textId="77777777" w:rsidTr="00F068F4">
              <w:trPr>
                <w:trHeight w:val="22"/>
              </w:trPr>
              <w:tc>
                <w:tcPr>
                  <w:tcW w:w="2009" w:type="pct"/>
                  <w:shd w:val="clear" w:color="auto" w:fill="auto"/>
                  <w:tcMar>
                    <w:top w:w="72" w:type="dxa"/>
                    <w:left w:w="144" w:type="dxa"/>
                    <w:bottom w:w="72" w:type="dxa"/>
                    <w:right w:w="144" w:type="dxa"/>
                  </w:tcMar>
                  <w:hideMark/>
                </w:tcPr>
                <w:p w14:paraId="66C67D41" w14:textId="77777777"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Kvinde</w:t>
                  </w:r>
                  <w:proofErr w:type="spellEnd"/>
                </w:p>
              </w:tc>
              <w:tc>
                <w:tcPr>
                  <w:tcW w:w="963" w:type="pct"/>
                  <w:shd w:val="clear" w:color="auto" w:fill="auto"/>
                  <w:tcMar>
                    <w:top w:w="72" w:type="dxa"/>
                    <w:left w:w="144" w:type="dxa"/>
                    <w:bottom w:w="72" w:type="dxa"/>
                    <w:right w:w="144" w:type="dxa"/>
                  </w:tcMar>
                </w:tcPr>
                <w:p w14:paraId="67C02278" w14:textId="21BE7382"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37565650" w14:textId="3E533958"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0908*** (0</w:t>
                  </w:r>
                  <w:r w:rsidR="0052051E">
                    <w:rPr>
                      <w:color w:val="000000"/>
                      <w:sz w:val="14"/>
                      <w:szCs w:val="14"/>
                      <w:lang w:val="en-US" w:eastAsia="en-US"/>
                    </w:rPr>
                    <w:t>,</w:t>
                  </w:r>
                  <w:r w:rsidRPr="002B363F">
                    <w:rPr>
                      <w:color w:val="000000"/>
                      <w:sz w:val="14"/>
                      <w:szCs w:val="14"/>
                      <w:lang w:val="en-US" w:eastAsia="en-US"/>
                    </w:rPr>
                    <w:t>00259)</w:t>
                  </w:r>
                </w:p>
              </w:tc>
              <w:tc>
                <w:tcPr>
                  <w:tcW w:w="962" w:type="pct"/>
                  <w:shd w:val="clear" w:color="auto" w:fill="auto"/>
                  <w:tcMar>
                    <w:top w:w="72" w:type="dxa"/>
                    <w:left w:w="144" w:type="dxa"/>
                    <w:bottom w:w="72" w:type="dxa"/>
                    <w:right w:w="144" w:type="dxa"/>
                  </w:tcMar>
                </w:tcPr>
                <w:p w14:paraId="7E014AEC" w14:textId="2535E0A6"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0884*** (0</w:t>
                  </w:r>
                  <w:r w:rsidR="0052051E">
                    <w:rPr>
                      <w:color w:val="000000"/>
                      <w:sz w:val="14"/>
                      <w:szCs w:val="14"/>
                      <w:lang w:val="en-US" w:eastAsia="en-US"/>
                    </w:rPr>
                    <w:t>,</w:t>
                  </w:r>
                  <w:r w:rsidRPr="002B363F">
                    <w:rPr>
                      <w:color w:val="000000"/>
                      <w:sz w:val="14"/>
                      <w:szCs w:val="14"/>
                      <w:lang w:val="en-US" w:eastAsia="en-US"/>
                    </w:rPr>
                    <w:t>00256)</w:t>
                  </w:r>
                </w:p>
              </w:tc>
            </w:tr>
            <w:tr w:rsidR="002B363F" w:rsidRPr="002B363F" w14:paraId="6588745E" w14:textId="77777777" w:rsidTr="00F068F4">
              <w:trPr>
                <w:trHeight w:val="275"/>
              </w:trPr>
              <w:tc>
                <w:tcPr>
                  <w:tcW w:w="2009" w:type="pct"/>
                  <w:shd w:val="clear" w:color="auto" w:fill="auto"/>
                  <w:tcMar>
                    <w:top w:w="72" w:type="dxa"/>
                    <w:left w:w="144" w:type="dxa"/>
                    <w:bottom w:w="72" w:type="dxa"/>
                    <w:right w:w="144" w:type="dxa"/>
                  </w:tcMar>
                  <w:hideMark/>
                </w:tcPr>
                <w:p w14:paraId="17407598" w14:textId="77777777"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Alder </w:t>
                  </w:r>
                  <w:proofErr w:type="spellStart"/>
                  <w:r w:rsidRPr="002B363F">
                    <w:rPr>
                      <w:b/>
                      <w:bCs/>
                      <w:color w:val="000000"/>
                      <w:sz w:val="14"/>
                      <w:szCs w:val="14"/>
                      <w:lang w:val="en-US" w:eastAsia="en-US"/>
                    </w:rPr>
                    <w:t>på</w:t>
                  </w:r>
                  <w:proofErr w:type="spellEnd"/>
                  <w:r w:rsidRPr="002B363F">
                    <w:rPr>
                      <w:b/>
                      <w:bCs/>
                      <w:color w:val="000000"/>
                      <w:sz w:val="14"/>
                      <w:szCs w:val="14"/>
                      <w:lang w:val="en-US" w:eastAsia="en-US"/>
                    </w:rPr>
                    <w:t xml:space="preserve"> reference </w:t>
                  </w:r>
                  <w:proofErr w:type="spellStart"/>
                  <w:r w:rsidRPr="002B363F">
                    <w:rPr>
                      <w:b/>
                      <w:bCs/>
                      <w:color w:val="000000"/>
                      <w:sz w:val="14"/>
                      <w:szCs w:val="14"/>
                      <w:lang w:val="en-US" w:eastAsia="en-US"/>
                    </w:rPr>
                    <w:t>tidspunkt</w:t>
                  </w:r>
                  <w:proofErr w:type="spellEnd"/>
                </w:p>
              </w:tc>
              <w:tc>
                <w:tcPr>
                  <w:tcW w:w="963" w:type="pct"/>
                  <w:shd w:val="clear" w:color="auto" w:fill="auto"/>
                  <w:tcMar>
                    <w:top w:w="72" w:type="dxa"/>
                    <w:left w:w="144" w:type="dxa"/>
                    <w:bottom w:w="72" w:type="dxa"/>
                    <w:right w:w="144" w:type="dxa"/>
                  </w:tcMar>
                </w:tcPr>
                <w:p w14:paraId="1EEC0D28" w14:textId="4AD6E251"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77D3F627" w14:textId="78471D61"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00508*** (0</w:t>
                  </w:r>
                  <w:r w:rsidR="0052051E">
                    <w:rPr>
                      <w:color w:val="000000"/>
                      <w:sz w:val="14"/>
                      <w:szCs w:val="14"/>
                      <w:lang w:val="en-US" w:eastAsia="en-US"/>
                    </w:rPr>
                    <w:t>,</w:t>
                  </w:r>
                  <w:r w:rsidRPr="002B363F">
                    <w:rPr>
                      <w:color w:val="000000"/>
                      <w:sz w:val="14"/>
                      <w:szCs w:val="14"/>
                      <w:lang w:val="en-US" w:eastAsia="en-US"/>
                    </w:rPr>
                    <w:t>000477)</w:t>
                  </w:r>
                </w:p>
              </w:tc>
              <w:tc>
                <w:tcPr>
                  <w:tcW w:w="962" w:type="pct"/>
                  <w:shd w:val="clear" w:color="auto" w:fill="auto"/>
                  <w:tcMar>
                    <w:top w:w="72" w:type="dxa"/>
                    <w:left w:w="144" w:type="dxa"/>
                    <w:bottom w:w="72" w:type="dxa"/>
                    <w:right w:w="144" w:type="dxa"/>
                  </w:tcMar>
                </w:tcPr>
                <w:p w14:paraId="58E56E11" w14:textId="6353A7E6"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00953*** (0</w:t>
                  </w:r>
                  <w:r w:rsidR="0052051E">
                    <w:rPr>
                      <w:color w:val="000000"/>
                      <w:sz w:val="14"/>
                      <w:szCs w:val="14"/>
                      <w:lang w:val="en-US" w:eastAsia="en-US"/>
                    </w:rPr>
                    <w:t>,</w:t>
                  </w:r>
                  <w:r w:rsidRPr="002B363F">
                    <w:rPr>
                      <w:color w:val="000000"/>
                      <w:sz w:val="14"/>
                      <w:szCs w:val="14"/>
                      <w:lang w:val="en-US" w:eastAsia="en-US"/>
                    </w:rPr>
                    <w:t>000577)</w:t>
                  </w:r>
                </w:p>
              </w:tc>
            </w:tr>
            <w:tr w:rsidR="002B363F" w:rsidRPr="002B363F" w14:paraId="51C7F7A4" w14:textId="77777777" w:rsidTr="00F068F4">
              <w:trPr>
                <w:trHeight w:val="334"/>
              </w:trPr>
              <w:tc>
                <w:tcPr>
                  <w:tcW w:w="2009" w:type="pct"/>
                  <w:shd w:val="clear" w:color="auto" w:fill="auto"/>
                  <w:tcMar>
                    <w:top w:w="72" w:type="dxa"/>
                    <w:left w:w="144" w:type="dxa"/>
                    <w:bottom w:w="72" w:type="dxa"/>
                    <w:right w:w="144" w:type="dxa"/>
                  </w:tcMar>
                  <w:hideMark/>
                </w:tcPr>
                <w:p w14:paraId="3EE51D94" w14:textId="77777777"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Herkomst</w:t>
                  </w:r>
                  <w:proofErr w:type="spellEnd"/>
                </w:p>
              </w:tc>
              <w:tc>
                <w:tcPr>
                  <w:tcW w:w="963" w:type="pct"/>
                  <w:shd w:val="clear" w:color="auto" w:fill="auto"/>
                  <w:tcMar>
                    <w:top w:w="72" w:type="dxa"/>
                    <w:left w:w="144" w:type="dxa"/>
                    <w:bottom w:w="72" w:type="dxa"/>
                    <w:right w:w="144" w:type="dxa"/>
                  </w:tcMar>
                </w:tcPr>
                <w:p w14:paraId="76AC9206" w14:textId="750D3DE4"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03F36193" w14:textId="2EEA37AD"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0604*** (0</w:t>
                  </w:r>
                  <w:r w:rsidR="0052051E">
                    <w:rPr>
                      <w:color w:val="000000"/>
                      <w:sz w:val="14"/>
                      <w:szCs w:val="14"/>
                      <w:lang w:val="en-US" w:eastAsia="en-US"/>
                    </w:rPr>
                    <w:t>,</w:t>
                  </w:r>
                  <w:r w:rsidRPr="002B363F">
                    <w:rPr>
                      <w:color w:val="000000"/>
                      <w:sz w:val="14"/>
                      <w:szCs w:val="14"/>
                      <w:lang w:val="en-US" w:eastAsia="en-US"/>
                    </w:rPr>
                    <w:t>00391)</w:t>
                  </w:r>
                </w:p>
              </w:tc>
              <w:tc>
                <w:tcPr>
                  <w:tcW w:w="962" w:type="pct"/>
                  <w:shd w:val="clear" w:color="auto" w:fill="auto"/>
                  <w:tcMar>
                    <w:top w:w="72" w:type="dxa"/>
                    <w:left w:w="144" w:type="dxa"/>
                    <w:bottom w:w="72" w:type="dxa"/>
                    <w:right w:w="144" w:type="dxa"/>
                  </w:tcMar>
                </w:tcPr>
                <w:p w14:paraId="467B2024" w14:textId="1FA0AD50"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0379*** (0</w:t>
                  </w:r>
                  <w:r w:rsidR="0052051E">
                    <w:rPr>
                      <w:color w:val="000000"/>
                      <w:sz w:val="14"/>
                      <w:szCs w:val="14"/>
                      <w:lang w:val="en-US" w:eastAsia="en-US"/>
                    </w:rPr>
                    <w:t>,</w:t>
                  </w:r>
                  <w:r w:rsidRPr="002B363F">
                    <w:rPr>
                      <w:color w:val="000000"/>
                      <w:sz w:val="14"/>
                      <w:szCs w:val="14"/>
                      <w:lang w:val="en-US" w:eastAsia="en-US"/>
                    </w:rPr>
                    <w:t>00539)</w:t>
                  </w:r>
                </w:p>
              </w:tc>
            </w:tr>
            <w:tr w:rsidR="002B363F" w:rsidRPr="002B363F" w14:paraId="25D6DF53" w14:textId="77777777" w:rsidTr="00F068F4">
              <w:trPr>
                <w:trHeight w:val="334"/>
              </w:trPr>
              <w:tc>
                <w:tcPr>
                  <w:tcW w:w="2009" w:type="pct"/>
                  <w:shd w:val="clear" w:color="auto" w:fill="auto"/>
                  <w:tcMar>
                    <w:top w:w="72" w:type="dxa"/>
                    <w:left w:w="144" w:type="dxa"/>
                    <w:bottom w:w="72" w:type="dxa"/>
                    <w:right w:w="144" w:type="dxa"/>
                  </w:tcMar>
                  <w:hideMark/>
                </w:tcPr>
                <w:p w14:paraId="7F742C16" w14:textId="72B2172F"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Antal</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børn</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i</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familien</w:t>
                  </w:r>
                  <w:proofErr w:type="spellEnd"/>
                </w:p>
              </w:tc>
              <w:tc>
                <w:tcPr>
                  <w:tcW w:w="963" w:type="pct"/>
                  <w:shd w:val="clear" w:color="auto" w:fill="auto"/>
                  <w:tcMar>
                    <w:top w:w="72" w:type="dxa"/>
                    <w:left w:w="144" w:type="dxa"/>
                    <w:bottom w:w="72" w:type="dxa"/>
                    <w:right w:w="144" w:type="dxa"/>
                  </w:tcMar>
                </w:tcPr>
                <w:p w14:paraId="26CC3C35" w14:textId="750C6345" w:rsidR="002B363F" w:rsidRPr="002B363F"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042E8C9B" w14:textId="43C1E834" w:rsidR="002B363F" w:rsidRPr="002B363F"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685BFE06" w14:textId="4A0D4B8E" w:rsidR="002B363F" w:rsidRPr="002B363F"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00390*** (0</w:t>
                  </w:r>
                  <w:r w:rsidR="0052051E">
                    <w:rPr>
                      <w:color w:val="000000"/>
                      <w:sz w:val="14"/>
                      <w:szCs w:val="14"/>
                      <w:lang w:val="en-US" w:eastAsia="en-US"/>
                    </w:rPr>
                    <w:t>,</w:t>
                  </w:r>
                  <w:r w:rsidRPr="002B363F">
                    <w:rPr>
                      <w:color w:val="000000"/>
                      <w:sz w:val="14"/>
                      <w:szCs w:val="14"/>
                      <w:lang w:val="en-US" w:eastAsia="en-US"/>
                    </w:rPr>
                    <w:t>00133)</w:t>
                  </w:r>
                </w:p>
              </w:tc>
            </w:tr>
            <w:tr w:rsidR="002B363F" w:rsidRPr="002B363F" w14:paraId="338E4E5F" w14:textId="77777777" w:rsidTr="00F068F4">
              <w:trPr>
                <w:trHeight w:val="334"/>
              </w:trPr>
              <w:tc>
                <w:tcPr>
                  <w:tcW w:w="2009" w:type="pct"/>
                  <w:shd w:val="clear" w:color="auto" w:fill="auto"/>
                  <w:tcMar>
                    <w:top w:w="72" w:type="dxa"/>
                    <w:left w:w="144" w:type="dxa"/>
                    <w:bottom w:w="72" w:type="dxa"/>
                    <w:right w:w="144" w:type="dxa"/>
                  </w:tcMar>
                  <w:hideMark/>
                </w:tcPr>
                <w:p w14:paraId="3F4233F7" w14:textId="56BB5CCE"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Grundskole</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mor</w:t>
                  </w:r>
                  <w:proofErr w:type="spellEnd"/>
                  <w:r w:rsidRPr="002B363F">
                    <w:rPr>
                      <w:b/>
                      <w:bCs/>
                      <w:color w:val="000000"/>
                      <w:sz w:val="14"/>
                      <w:szCs w:val="14"/>
                      <w:lang w:val="en-US" w:eastAsia="en-US"/>
                    </w:rPr>
                    <w:t xml:space="preserve"> </w:t>
                  </w:r>
                </w:p>
              </w:tc>
              <w:tc>
                <w:tcPr>
                  <w:tcW w:w="963" w:type="pct"/>
                  <w:shd w:val="clear" w:color="auto" w:fill="auto"/>
                  <w:tcMar>
                    <w:top w:w="72" w:type="dxa"/>
                    <w:left w:w="144" w:type="dxa"/>
                    <w:bottom w:w="72" w:type="dxa"/>
                    <w:right w:w="144" w:type="dxa"/>
                  </w:tcMar>
                </w:tcPr>
                <w:p w14:paraId="69D06923" w14:textId="0C990C47"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7B5E5ED2" w14:textId="2088EF1C"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3B565EF9" w14:textId="5C20F8A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0899*** (0</w:t>
                  </w:r>
                  <w:r w:rsidR="0052051E">
                    <w:rPr>
                      <w:color w:val="000000"/>
                      <w:sz w:val="14"/>
                      <w:szCs w:val="14"/>
                      <w:lang w:val="en-US" w:eastAsia="en-US"/>
                    </w:rPr>
                    <w:t>,</w:t>
                  </w:r>
                  <w:r w:rsidRPr="002B363F">
                    <w:rPr>
                      <w:color w:val="000000"/>
                      <w:sz w:val="14"/>
                      <w:szCs w:val="14"/>
                      <w:lang w:val="en-US" w:eastAsia="en-US"/>
                    </w:rPr>
                    <w:t>00585)</w:t>
                  </w:r>
                </w:p>
              </w:tc>
            </w:tr>
            <w:tr w:rsidR="002B363F" w:rsidRPr="002B363F" w14:paraId="5571165C" w14:textId="77777777" w:rsidTr="00F068F4">
              <w:trPr>
                <w:trHeight w:val="334"/>
              </w:trPr>
              <w:tc>
                <w:tcPr>
                  <w:tcW w:w="2009" w:type="pct"/>
                  <w:shd w:val="clear" w:color="auto" w:fill="auto"/>
                  <w:tcMar>
                    <w:top w:w="72" w:type="dxa"/>
                    <w:left w:w="144" w:type="dxa"/>
                    <w:bottom w:w="72" w:type="dxa"/>
                    <w:right w:w="144" w:type="dxa"/>
                  </w:tcMar>
                </w:tcPr>
                <w:p w14:paraId="75616E5F" w14:textId="703748C4"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Erhvervsuddannelse</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mor</w:t>
                  </w:r>
                  <w:proofErr w:type="spellEnd"/>
                </w:p>
              </w:tc>
              <w:tc>
                <w:tcPr>
                  <w:tcW w:w="963" w:type="pct"/>
                  <w:shd w:val="clear" w:color="auto" w:fill="auto"/>
                  <w:tcMar>
                    <w:top w:w="72" w:type="dxa"/>
                    <w:left w:w="144" w:type="dxa"/>
                    <w:bottom w:w="72" w:type="dxa"/>
                    <w:right w:w="144" w:type="dxa"/>
                  </w:tcMar>
                </w:tcPr>
                <w:p w14:paraId="35D426E0" w14:textId="4C53369D"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26E43CAA" w14:textId="3493175F"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70F31B06" w14:textId="41E63D96"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0163*** (0</w:t>
                  </w:r>
                  <w:r w:rsidR="0052051E">
                    <w:rPr>
                      <w:color w:val="000000"/>
                      <w:sz w:val="14"/>
                      <w:szCs w:val="14"/>
                      <w:lang w:val="en-US" w:eastAsia="en-US"/>
                    </w:rPr>
                    <w:t>,</w:t>
                  </w:r>
                  <w:r w:rsidRPr="002B363F">
                    <w:rPr>
                      <w:color w:val="000000"/>
                      <w:sz w:val="14"/>
                      <w:szCs w:val="14"/>
                      <w:lang w:val="en-US" w:eastAsia="en-US"/>
                    </w:rPr>
                    <w:t>00461)</w:t>
                  </w:r>
                </w:p>
              </w:tc>
            </w:tr>
            <w:tr w:rsidR="002B363F" w:rsidRPr="002B363F" w14:paraId="3C0502D9" w14:textId="77777777" w:rsidTr="00F068F4">
              <w:trPr>
                <w:trHeight w:val="334"/>
              </w:trPr>
              <w:tc>
                <w:tcPr>
                  <w:tcW w:w="2009" w:type="pct"/>
                  <w:shd w:val="clear" w:color="auto" w:fill="auto"/>
                  <w:tcMar>
                    <w:top w:w="72" w:type="dxa"/>
                    <w:left w:w="144" w:type="dxa"/>
                    <w:bottom w:w="72" w:type="dxa"/>
                    <w:right w:w="144" w:type="dxa"/>
                  </w:tcMar>
                </w:tcPr>
                <w:p w14:paraId="6E73A980" w14:textId="1C9BD342"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KVU, </w:t>
                  </w:r>
                  <w:proofErr w:type="spellStart"/>
                  <w:r w:rsidRPr="002B363F">
                    <w:rPr>
                      <w:b/>
                      <w:bCs/>
                      <w:color w:val="000000"/>
                      <w:sz w:val="14"/>
                      <w:szCs w:val="14"/>
                      <w:lang w:val="en-US" w:eastAsia="en-US"/>
                    </w:rPr>
                    <w:t>mor</w:t>
                  </w:r>
                  <w:proofErr w:type="spellEnd"/>
                </w:p>
              </w:tc>
              <w:tc>
                <w:tcPr>
                  <w:tcW w:w="963" w:type="pct"/>
                  <w:shd w:val="clear" w:color="auto" w:fill="auto"/>
                  <w:tcMar>
                    <w:top w:w="72" w:type="dxa"/>
                    <w:left w:w="144" w:type="dxa"/>
                    <w:bottom w:w="72" w:type="dxa"/>
                    <w:right w:w="144" w:type="dxa"/>
                  </w:tcMar>
                </w:tcPr>
                <w:p w14:paraId="663A8AC9" w14:textId="32BFE091"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6EEB2173" w14:textId="26C3502C"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3D997623" w14:textId="1806C067"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0582*** (0</w:t>
                  </w:r>
                  <w:r w:rsidR="0052051E">
                    <w:rPr>
                      <w:color w:val="000000"/>
                      <w:sz w:val="14"/>
                      <w:szCs w:val="14"/>
                      <w:lang w:val="en-US" w:eastAsia="en-US"/>
                    </w:rPr>
                    <w:t>,</w:t>
                  </w:r>
                  <w:r w:rsidRPr="002B363F">
                    <w:rPr>
                      <w:color w:val="000000"/>
                      <w:sz w:val="14"/>
                      <w:szCs w:val="14"/>
                      <w:lang w:val="en-US" w:eastAsia="en-US"/>
                    </w:rPr>
                    <w:t>00714)</w:t>
                  </w:r>
                </w:p>
              </w:tc>
            </w:tr>
            <w:tr w:rsidR="002B363F" w:rsidRPr="002B363F" w14:paraId="3304F3D4" w14:textId="77777777" w:rsidTr="00F068F4">
              <w:trPr>
                <w:trHeight w:val="334"/>
              </w:trPr>
              <w:tc>
                <w:tcPr>
                  <w:tcW w:w="2009" w:type="pct"/>
                  <w:shd w:val="clear" w:color="auto" w:fill="auto"/>
                  <w:tcMar>
                    <w:top w:w="72" w:type="dxa"/>
                    <w:left w:w="144" w:type="dxa"/>
                    <w:bottom w:w="72" w:type="dxa"/>
                    <w:right w:w="144" w:type="dxa"/>
                  </w:tcMar>
                </w:tcPr>
                <w:p w14:paraId="274B2410" w14:textId="58B5C00C"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MVU, </w:t>
                  </w:r>
                  <w:proofErr w:type="spellStart"/>
                  <w:r w:rsidRPr="002B363F">
                    <w:rPr>
                      <w:b/>
                      <w:bCs/>
                      <w:color w:val="000000"/>
                      <w:sz w:val="14"/>
                      <w:szCs w:val="14"/>
                      <w:lang w:val="en-US" w:eastAsia="en-US"/>
                    </w:rPr>
                    <w:t>mor</w:t>
                  </w:r>
                  <w:proofErr w:type="spellEnd"/>
                </w:p>
              </w:tc>
              <w:tc>
                <w:tcPr>
                  <w:tcW w:w="963" w:type="pct"/>
                  <w:shd w:val="clear" w:color="auto" w:fill="auto"/>
                  <w:tcMar>
                    <w:top w:w="72" w:type="dxa"/>
                    <w:left w:w="144" w:type="dxa"/>
                    <w:bottom w:w="72" w:type="dxa"/>
                    <w:right w:w="144" w:type="dxa"/>
                  </w:tcMar>
                </w:tcPr>
                <w:p w14:paraId="08B33C81" w14:textId="0EAEBF6A"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5F24C74D" w14:textId="1EA9359B"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66908734" w14:textId="34F7DA3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0561*** (0</w:t>
                  </w:r>
                  <w:r w:rsidR="0052051E">
                    <w:rPr>
                      <w:color w:val="000000"/>
                      <w:sz w:val="14"/>
                      <w:szCs w:val="14"/>
                      <w:lang w:val="en-US" w:eastAsia="en-US"/>
                    </w:rPr>
                    <w:t>,</w:t>
                  </w:r>
                  <w:r w:rsidRPr="002B363F">
                    <w:rPr>
                      <w:color w:val="000000"/>
                      <w:sz w:val="14"/>
                      <w:szCs w:val="14"/>
                      <w:lang w:val="en-US" w:eastAsia="en-US"/>
                    </w:rPr>
                    <w:t>00488)</w:t>
                  </w:r>
                </w:p>
              </w:tc>
            </w:tr>
            <w:tr w:rsidR="002B363F" w:rsidRPr="002B363F" w14:paraId="2E7D496B" w14:textId="77777777" w:rsidTr="00F068F4">
              <w:trPr>
                <w:trHeight w:val="334"/>
              </w:trPr>
              <w:tc>
                <w:tcPr>
                  <w:tcW w:w="2009" w:type="pct"/>
                  <w:shd w:val="clear" w:color="auto" w:fill="auto"/>
                  <w:tcMar>
                    <w:top w:w="72" w:type="dxa"/>
                    <w:left w:w="144" w:type="dxa"/>
                    <w:bottom w:w="72" w:type="dxa"/>
                    <w:right w:w="144" w:type="dxa"/>
                  </w:tcMar>
                </w:tcPr>
                <w:p w14:paraId="600AD9DD" w14:textId="14D2CDAE"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LVU, </w:t>
                  </w:r>
                  <w:proofErr w:type="spellStart"/>
                  <w:r w:rsidRPr="002B363F">
                    <w:rPr>
                      <w:b/>
                      <w:bCs/>
                      <w:color w:val="000000"/>
                      <w:sz w:val="14"/>
                      <w:szCs w:val="14"/>
                      <w:lang w:val="en-US" w:eastAsia="en-US"/>
                    </w:rPr>
                    <w:t>mor</w:t>
                  </w:r>
                  <w:proofErr w:type="spellEnd"/>
                </w:p>
              </w:tc>
              <w:tc>
                <w:tcPr>
                  <w:tcW w:w="963" w:type="pct"/>
                  <w:shd w:val="clear" w:color="auto" w:fill="auto"/>
                  <w:tcMar>
                    <w:top w:w="72" w:type="dxa"/>
                    <w:left w:w="144" w:type="dxa"/>
                    <w:bottom w:w="72" w:type="dxa"/>
                    <w:right w:w="144" w:type="dxa"/>
                  </w:tcMar>
                </w:tcPr>
                <w:p w14:paraId="1B54E8ED" w14:textId="3ECB549F"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23788652" w14:textId="0A0FC5ED"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120CC7DD" w14:textId="38E048E0" w:rsidR="002B363F"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114***</w:t>
                  </w:r>
                </w:p>
                <w:p w14:paraId="780E7873" w14:textId="540BD70A"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00604)</w:t>
                  </w:r>
                </w:p>
              </w:tc>
            </w:tr>
            <w:tr w:rsidR="002B363F" w:rsidRPr="002B363F" w14:paraId="3BB1A468" w14:textId="77777777" w:rsidTr="00F068F4">
              <w:trPr>
                <w:trHeight w:val="334"/>
              </w:trPr>
              <w:tc>
                <w:tcPr>
                  <w:tcW w:w="2009" w:type="pct"/>
                  <w:shd w:val="clear" w:color="auto" w:fill="auto"/>
                  <w:tcMar>
                    <w:top w:w="72" w:type="dxa"/>
                    <w:left w:w="144" w:type="dxa"/>
                    <w:bottom w:w="72" w:type="dxa"/>
                    <w:right w:w="144" w:type="dxa"/>
                  </w:tcMar>
                </w:tcPr>
                <w:p w14:paraId="17764F49" w14:textId="398B0DEC"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Grundskole</w:t>
                  </w:r>
                  <w:proofErr w:type="spellEnd"/>
                  <w:r w:rsidRPr="002B363F">
                    <w:rPr>
                      <w:b/>
                      <w:bCs/>
                      <w:color w:val="000000"/>
                      <w:sz w:val="14"/>
                      <w:szCs w:val="14"/>
                      <w:lang w:val="en-US" w:eastAsia="en-US"/>
                    </w:rPr>
                    <w:t xml:space="preserve">, far </w:t>
                  </w:r>
                </w:p>
              </w:tc>
              <w:tc>
                <w:tcPr>
                  <w:tcW w:w="963" w:type="pct"/>
                  <w:shd w:val="clear" w:color="auto" w:fill="auto"/>
                  <w:tcMar>
                    <w:top w:w="72" w:type="dxa"/>
                    <w:left w:w="144" w:type="dxa"/>
                    <w:bottom w:w="72" w:type="dxa"/>
                    <w:right w:w="144" w:type="dxa"/>
                  </w:tcMar>
                </w:tcPr>
                <w:p w14:paraId="30CC6CF3" w14:textId="2A503B51"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2D7C806B" w14:textId="2F3C479F"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5CA6F1FD" w14:textId="4BA7DA3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0638*** (0</w:t>
                  </w:r>
                  <w:r w:rsidR="0052051E">
                    <w:rPr>
                      <w:color w:val="000000"/>
                      <w:sz w:val="14"/>
                      <w:szCs w:val="14"/>
                      <w:lang w:val="en-US" w:eastAsia="en-US"/>
                    </w:rPr>
                    <w:t>,</w:t>
                  </w:r>
                  <w:r w:rsidRPr="002B363F">
                    <w:rPr>
                      <w:color w:val="000000"/>
                      <w:sz w:val="14"/>
                      <w:szCs w:val="14"/>
                      <w:lang w:val="en-US" w:eastAsia="en-US"/>
                    </w:rPr>
                    <w:t>00514)</w:t>
                  </w:r>
                </w:p>
              </w:tc>
            </w:tr>
            <w:tr w:rsidR="002B363F" w:rsidRPr="002B363F" w14:paraId="53D6BCE7" w14:textId="77777777" w:rsidTr="00F068F4">
              <w:trPr>
                <w:trHeight w:val="334"/>
              </w:trPr>
              <w:tc>
                <w:tcPr>
                  <w:tcW w:w="2009" w:type="pct"/>
                  <w:shd w:val="clear" w:color="auto" w:fill="auto"/>
                  <w:tcMar>
                    <w:top w:w="72" w:type="dxa"/>
                    <w:left w:w="144" w:type="dxa"/>
                    <w:bottom w:w="72" w:type="dxa"/>
                    <w:right w:w="144" w:type="dxa"/>
                  </w:tcMar>
                </w:tcPr>
                <w:p w14:paraId="28FCEBCB" w14:textId="5A1245A5"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Erhvervsuddannelse</w:t>
                  </w:r>
                  <w:proofErr w:type="spellEnd"/>
                  <w:r w:rsidRPr="002B363F">
                    <w:rPr>
                      <w:b/>
                      <w:bCs/>
                      <w:color w:val="000000"/>
                      <w:sz w:val="14"/>
                      <w:szCs w:val="14"/>
                      <w:lang w:val="en-US" w:eastAsia="en-US"/>
                    </w:rPr>
                    <w:t>, far</w:t>
                  </w:r>
                </w:p>
              </w:tc>
              <w:tc>
                <w:tcPr>
                  <w:tcW w:w="963" w:type="pct"/>
                  <w:shd w:val="clear" w:color="auto" w:fill="auto"/>
                  <w:tcMar>
                    <w:top w:w="72" w:type="dxa"/>
                    <w:left w:w="144" w:type="dxa"/>
                    <w:bottom w:w="72" w:type="dxa"/>
                    <w:right w:w="144" w:type="dxa"/>
                  </w:tcMar>
                </w:tcPr>
                <w:p w14:paraId="09EEA590" w14:textId="3557CCBE"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23523E7C" w14:textId="2DF5B5C9"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0554CCB9" w14:textId="7AF33325" w:rsidR="002B363F"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00527</w:t>
                  </w:r>
                </w:p>
                <w:p w14:paraId="52EDB52A" w14:textId="53D084A5"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00430)</w:t>
                  </w:r>
                </w:p>
              </w:tc>
            </w:tr>
            <w:tr w:rsidR="002B363F" w:rsidRPr="002B363F" w14:paraId="3259EA06" w14:textId="77777777" w:rsidTr="00F068F4">
              <w:trPr>
                <w:trHeight w:val="334"/>
              </w:trPr>
              <w:tc>
                <w:tcPr>
                  <w:tcW w:w="2009" w:type="pct"/>
                  <w:shd w:val="clear" w:color="auto" w:fill="auto"/>
                  <w:tcMar>
                    <w:top w:w="72" w:type="dxa"/>
                    <w:left w:w="144" w:type="dxa"/>
                    <w:bottom w:w="72" w:type="dxa"/>
                    <w:right w:w="144" w:type="dxa"/>
                  </w:tcMar>
                </w:tcPr>
                <w:p w14:paraId="7019BFDC" w14:textId="6B466328"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KVU, far</w:t>
                  </w:r>
                </w:p>
              </w:tc>
              <w:tc>
                <w:tcPr>
                  <w:tcW w:w="963" w:type="pct"/>
                  <w:shd w:val="clear" w:color="auto" w:fill="auto"/>
                  <w:tcMar>
                    <w:top w:w="72" w:type="dxa"/>
                    <w:left w:w="144" w:type="dxa"/>
                    <w:bottom w:w="72" w:type="dxa"/>
                    <w:right w:w="144" w:type="dxa"/>
                  </w:tcMar>
                </w:tcPr>
                <w:p w14:paraId="26E241E0" w14:textId="20B31B92"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5105F807" w14:textId="484208D1"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104142AD" w14:textId="4F62EF93"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0476*** (0</w:t>
                  </w:r>
                  <w:r w:rsidR="0052051E">
                    <w:rPr>
                      <w:color w:val="000000"/>
                      <w:sz w:val="14"/>
                      <w:szCs w:val="14"/>
                      <w:lang w:val="en-US" w:eastAsia="en-US"/>
                    </w:rPr>
                    <w:t>,</w:t>
                  </w:r>
                  <w:r w:rsidRPr="002B363F">
                    <w:rPr>
                      <w:color w:val="000000"/>
                      <w:sz w:val="14"/>
                      <w:szCs w:val="14"/>
                      <w:lang w:val="en-US" w:eastAsia="en-US"/>
                    </w:rPr>
                    <w:t>00614)</w:t>
                  </w:r>
                </w:p>
              </w:tc>
            </w:tr>
            <w:tr w:rsidR="002B363F" w:rsidRPr="002B363F" w14:paraId="6FB95FBB" w14:textId="77777777" w:rsidTr="00F068F4">
              <w:trPr>
                <w:trHeight w:val="334"/>
              </w:trPr>
              <w:tc>
                <w:tcPr>
                  <w:tcW w:w="2009" w:type="pct"/>
                  <w:shd w:val="clear" w:color="auto" w:fill="auto"/>
                  <w:tcMar>
                    <w:top w:w="72" w:type="dxa"/>
                    <w:left w:w="144" w:type="dxa"/>
                    <w:bottom w:w="72" w:type="dxa"/>
                    <w:right w:w="144" w:type="dxa"/>
                  </w:tcMar>
                </w:tcPr>
                <w:p w14:paraId="3E73B475" w14:textId="0F47E355"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MVU, far</w:t>
                  </w:r>
                </w:p>
              </w:tc>
              <w:tc>
                <w:tcPr>
                  <w:tcW w:w="963" w:type="pct"/>
                  <w:shd w:val="clear" w:color="auto" w:fill="auto"/>
                  <w:tcMar>
                    <w:top w:w="72" w:type="dxa"/>
                    <w:left w:w="144" w:type="dxa"/>
                    <w:bottom w:w="72" w:type="dxa"/>
                    <w:right w:w="144" w:type="dxa"/>
                  </w:tcMar>
                </w:tcPr>
                <w:p w14:paraId="77DEC2E5" w14:textId="554853A9"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37E7B597" w14:textId="3CD39EEE"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3B4D71FE" w14:textId="46EACABA"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0591*** (0</w:t>
                  </w:r>
                  <w:r w:rsidR="0052051E">
                    <w:rPr>
                      <w:color w:val="000000"/>
                      <w:sz w:val="14"/>
                      <w:szCs w:val="14"/>
                      <w:lang w:val="en-US" w:eastAsia="en-US"/>
                    </w:rPr>
                    <w:t>,</w:t>
                  </w:r>
                  <w:r w:rsidRPr="002B363F">
                    <w:rPr>
                      <w:color w:val="000000"/>
                      <w:sz w:val="14"/>
                      <w:szCs w:val="14"/>
                      <w:lang w:val="en-US" w:eastAsia="en-US"/>
                    </w:rPr>
                    <w:t>00528)</w:t>
                  </w:r>
                </w:p>
              </w:tc>
            </w:tr>
            <w:tr w:rsidR="002B363F" w:rsidRPr="002B363F" w14:paraId="42CCF2BC" w14:textId="77777777" w:rsidTr="00F068F4">
              <w:trPr>
                <w:trHeight w:val="334"/>
              </w:trPr>
              <w:tc>
                <w:tcPr>
                  <w:tcW w:w="2009" w:type="pct"/>
                  <w:shd w:val="clear" w:color="auto" w:fill="auto"/>
                  <w:tcMar>
                    <w:top w:w="72" w:type="dxa"/>
                    <w:left w:w="144" w:type="dxa"/>
                    <w:bottom w:w="72" w:type="dxa"/>
                    <w:right w:w="144" w:type="dxa"/>
                  </w:tcMar>
                </w:tcPr>
                <w:p w14:paraId="359A882A" w14:textId="2353E12F"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LVU, far</w:t>
                  </w:r>
                </w:p>
              </w:tc>
              <w:tc>
                <w:tcPr>
                  <w:tcW w:w="963" w:type="pct"/>
                  <w:shd w:val="clear" w:color="auto" w:fill="auto"/>
                  <w:tcMar>
                    <w:top w:w="72" w:type="dxa"/>
                    <w:left w:w="144" w:type="dxa"/>
                    <w:bottom w:w="72" w:type="dxa"/>
                    <w:right w:w="144" w:type="dxa"/>
                  </w:tcMar>
                </w:tcPr>
                <w:p w14:paraId="04667739" w14:textId="0CD8E139"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69F86F84" w14:textId="65368508"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3EF909E2" w14:textId="1658D4CD"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0972*** (0</w:t>
                  </w:r>
                  <w:r w:rsidR="0052051E">
                    <w:rPr>
                      <w:color w:val="000000"/>
                      <w:sz w:val="14"/>
                      <w:szCs w:val="14"/>
                      <w:lang w:val="en-US" w:eastAsia="en-US"/>
                    </w:rPr>
                    <w:t>,</w:t>
                  </w:r>
                  <w:r w:rsidRPr="002B363F">
                    <w:rPr>
                      <w:color w:val="000000"/>
                      <w:sz w:val="14"/>
                      <w:szCs w:val="14"/>
                      <w:lang w:val="en-US" w:eastAsia="en-US"/>
                    </w:rPr>
                    <w:t>00574)</w:t>
                  </w:r>
                </w:p>
              </w:tc>
            </w:tr>
            <w:tr w:rsidR="002B363F" w:rsidRPr="002B363F" w14:paraId="24B77298" w14:textId="77777777" w:rsidTr="00F068F4">
              <w:trPr>
                <w:trHeight w:val="334"/>
              </w:trPr>
              <w:tc>
                <w:tcPr>
                  <w:tcW w:w="2009" w:type="pct"/>
                  <w:shd w:val="clear" w:color="auto" w:fill="auto"/>
                  <w:tcMar>
                    <w:top w:w="72" w:type="dxa"/>
                    <w:left w:w="144" w:type="dxa"/>
                    <w:bottom w:w="72" w:type="dxa"/>
                    <w:right w:w="144" w:type="dxa"/>
                  </w:tcMar>
                </w:tcPr>
                <w:p w14:paraId="48B7D6C2" w14:textId="77777777"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Region </w:t>
                  </w:r>
                  <w:proofErr w:type="spellStart"/>
                  <w:r w:rsidRPr="002B363F">
                    <w:rPr>
                      <w:b/>
                      <w:bCs/>
                      <w:color w:val="000000"/>
                      <w:sz w:val="14"/>
                      <w:szCs w:val="14"/>
                      <w:lang w:val="en-US" w:eastAsia="en-US"/>
                    </w:rPr>
                    <w:t>Nordjylland</w:t>
                  </w:r>
                  <w:proofErr w:type="spellEnd"/>
                </w:p>
              </w:tc>
              <w:tc>
                <w:tcPr>
                  <w:tcW w:w="963" w:type="pct"/>
                  <w:shd w:val="clear" w:color="auto" w:fill="auto"/>
                  <w:tcMar>
                    <w:top w:w="72" w:type="dxa"/>
                    <w:left w:w="144" w:type="dxa"/>
                    <w:bottom w:w="72" w:type="dxa"/>
                    <w:right w:w="144" w:type="dxa"/>
                  </w:tcMar>
                </w:tcPr>
                <w:p w14:paraId="4FB6B28F" w14:textId="20EB83E0"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51AE9372" w14:textId="273792CC"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0561*** (0</w:t>
                  </w:r>
                  <w:r w:rsidR="0052051E">
                    <w:rPr>
                      <w:color w:val="000000"/>
                      <w:sz w:val="14"/>
                      <w:szCs w:val="14"/>
                      <w:lang w:val="en-US" w:eastAsia="en-US"/>
                    </w:rPr>
                    <w:t>,</w:t>
                  </w:r>
                  <w:r w:rsidRPr="002B363F">
                    <w:rPr>
                      <w:color w:val="000000"/>
                      <w:sz w:val="14"/>
                      <w:szCs w:val="14"/>
                      <w:lang w:val="en-US" w:eastAsia="en-US"/>
                    </w:rPr>
                    <w:t>00525)</w:t>
                  </w:r>
                </w:p>
              </w:tc>
              <w:tc>
                <w:tcPr>
                  <w:tcW w:w="962" w:type="pct"/>
                  <w:shd w:val="clear" w:color="auto" w:fill="auto"/>
                  <w:tcMar>
                    <w:top w:w="72" w:type="dxa"/>
                    <w:left w:w="144" w:type="dxa"/>
                    <w:bottom w:w="72" w:type="dxa"/>
                    <w:right w:w="144" w:type="dxa"/>
                  </w:tcMar>
                </w:tcPr>
                <w:p w14:paraId="16B87C6B" w14:textId="30616959"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0442*** (0</w:t>
                  </w:r>
                  <w:r w:rsidR="0052051E">
                    <w:rPr>
                      <w:color w:val="000000"/>
                      <w:sz w:val="14"/>
                      <w:szCs w:val="14"/>
                      <w:lang w:val="en-US" w:eastAsia="en-US"/>
                    </w:rPr>
                    <w:t>,</w:t>
                  </w:r>
                  <w:r w:rsidRPr="002B363F">
                    <w:rPr>
                      <w:color w:val="000000"/>
                      <w:sz w:val="14"/>
                      <w:szCs w:val="14"/>
                      <w:lang w:val="en-US" w:eastAsia="en-US"/>
                    </w:rPr>
                    <w:t>00520)</w:t>
                  </w:r>
                </w:p>
              </w:tc>
            </w:tr>
            <w:tr w:rsidR="002B363F" w:rsidRPr="002B363F" w14:paraId="4D4A9AA3" w14:textId="77777777" w:rsidTr="00F068F4">
              <w:trPr>
                <w:trHeight w:val="334"/>
              </w:trPr>
              <w:tc>
                <w:tcPr>
                  <w:tcW w:w="2009" w:type="pct"/>
                  <w:shd w:val="clear" w:color="auto" w:fill="auto"/>
                  <w:tcMar>
                    <w:top w:w="72" w:type="dxa"/>
                    <w:left w:w="144" w:type="dxa"/>
                    <w:bottom w:w="72" w:type="dxa"/>
                    <w:right w:w="144" w:type="dxa"/>
                  </w:tcMar>
                </w:tcPr>
                <w:p w14:paraId="2CB3F721" w14:textId="77777777"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Region </w:t>
                  </w:r>
                  <w:proofErr w:type="spellStart"/>
                  <w:r w:rsidRPr="002B363F">
                    <w:rPr>
                      <w:b/>
                      <w:bCs/>
                      <w:color w:val="000000"/>
                      <w:sz w:val="14"/>
                      <w:szCs w:val="14"/>
                      <w:lang w:val="en-US" w:eastAsia="en-US"/>
                    </w:rPr>
                    <w:t>Midtjylland</w:t>
                  </w:r>
                  <w:proofErr w:type="spellEnd"/>
                </w:p>
              </w:tc>
              <w:tc>
                <w:tcPr>
                  <w:tcW w:w="963" w:type="pct"/>
                  <w:shd w:val="clear" w:color="auto" w:fill="auto"/>
                  <w:tcMar>
                    <w:top w:w="72" w:type="dxa"/>
                    <w:left w:w="144" w:type="dxa"/>
                    <w:bottom w:w="72" w:type="dxa"/>
                    <w:right w:w="144" w:type="dxa"/>
                  </w:tcMar>
                </w:tcPr>
                <w:p w14:paraId="0F1C7286" w14:textId="759FBCF1"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4266D4F5" w14:textId="6DDFAEB6"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0724*** (0</w:t>
                  </w:r>
                  <w:r w:rsidR="0052051E">
                    <w:rPr>
                      <w:color w:val="000000"/>
                      <w:sz w:val="14"/>
                      <w:szCs w:val="14"/>
                      <w:lang w:val="en-US" w:eastAsia="en-US"/>
                    </w:rPr>
                    <w:t>,</w:t>
                  </w:r>
                  <w:r w:rsidRPr="002B363F">
                    <w:rPr>
                      <w:color w:val="000000"/>
                      <w:sz w:val="14"/>
                      <w:szCs w:val="14"/>
                      <w:lang w:val="en-US" w:eastAsia="en-US"/>
                    </w:rPr>
                    <w:t>00440)</w:t>
                  </w:r>
                </w:p>
              </w:tc>
              <w:tc>
                <w:tcPr>
                  <w:tcW w:w="962" w:type="pct"/>
                  <w:shd w:val="clear" w:color="auto" w:fill="auto"/>
                  <w:tcMar>
                    <w:top w:w="72" w:type="dxa"/>
                    <w:left w:w="144" w:type="dxa"/>
                    <w:bottom w:w="72" w:type="dxa"/>
                    <w:right w:w="144" w:type="dxa"/>
                  </w:tcMar>
                </w:tcPr>
                <w:p w14:paraId="1119B0C8" w14:textId="2C8CC6AB"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0442*** (0</w:t>
                  </w:r>
                  <w:r w:rsidR="0052051E">
                    <w:rPr>
                      <w:color w:val="000000"/>
                      <w:sz w:val="14"/>
                      <w:szCs w:val="14"/>
                      <w:lang w:val="en-US" w:eastAsia="en-US"/>
                    </w:rPr>
                    <w:t>,</w:t>
                  </w:r>
                  <w:r w:rsidRPr="002B363F">
                    <w:rPr>
                      <w:color w:val="000000"/>
                      <w:sz w:val="14"/>
                      <w:szCs w:val="14"/>
                      <w:lang w:val="en-US" w:eastAsia="en-US"/>
                    </w:rPr>
                    <w:t>00437)</w:t>
                  </w:r>
                </w:p>
              </w:tc>
            </w:tr>
            <w:tr w:rsidR="002B363F" w:rsidRPr="002B363F" w14:paraId="1C918DFE" w14:textId="77777777" w:rsidTr="00F068F4">
              <w:trPr>
                <w:trHeight w:val="334"/>
              </w:trPr>
              <w:tc>
                <w:tcPr>
                  <w:tcW w:w="2009" w:type="pct"/>
                  <w:shd w:val="clear" w:color="auto" w:fill="auto"/>
                  <w:tcMar>
                    <w:top w:w="72" w:type="dxa"/>
                    <w:left w:w="144" w:type="dxa"/>
                    <w:bottom w:w="72" w:type="dxa"/>
                    <w:right w:w="144" w:type="dxa"/>
                  </w:tcMar>
                </w:tcPr>
                <w:p w14:paraId="421B2C8B" w14:textId="77777777"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Region </w:t>
                  </w:r>
                  <w:proofErr w:type="spellStart"/>
                  <w:r w:rsidRPr="002B363F">
                    <w:rPr>
                      <w:b/>
                      <w:bCs/>
                      <w:color w:val="000000"/>
                      <w:sz w:val="14"/>
                      <w:szCs w:val="14"/>
                      <w:lang w:val="en-US" w:eastAsia="en-US"/>
                    </w:rPr>
                    <w:t>Syddanmark</w:t>
                  </w:r>
                  <w:proofErr w:type="spellEnd"/>
                </w:p>
              </w:tc>
              <w:tc>
                <w:tcPr>
                  <w:tcW w:w="963" w:type="pct"/>
                  <w:shd w:val="clear" w:color="auto" w:fill="auto"/>
                  <w:tcMar>
                    <w:top w:w="72" w:type="dxa"/>
                    <w:left w:w="144" w:type="dxa"/>
                    <w:bottom w:w="72" w:type="dxa"/>
                    <w:right w:w="144" w:type="dxa"/>
                  </w:tcMar>
                </w:tcPr>
                <w:p w14:paraId="2788955B" w14:textId="6B7F79EF"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6D09F702" w14:textId="3A43233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0469*** (0</w:t>
                  </w:r>
                  <w:r w:rsidR="0052051E">
                    <w:rPr>
                      <w:color w:val="000000"/>
                      <w:sz w:val="14"/>
                      <w:szCs w:val="14"/>
                      <w:lang w:val="en-US" w:eastAsia="en-US"/>
                    </w:rPr>
                    <w:t>,</w:t>
                  </w:r>
                  <w:r w:rsidRPr="002B363F">
                    <w:rPr>
                      <w:color w:val="000000"/>
                      <w:sz w:val="14"/>
                      <w:szCs w:val="14"/>
                      <w:lang w:val="en-US" w:eastAsia="en-US"/>
                    </w:rPr>
                    <w:t>00458)</w:t>
                  </w:r>
                </w:p>
              </w:tc>
              <w:tc>
                <w:tcPr>
                  <w:tcW w:w="962" w:type="pct"/>
                  <w:shd w:val="clear" w:color="auto" w:fill="auto"/>
                  <w:tcMar>
                    <w:top w:w="72" w:type="dxa"/>
                    <w:left w:w="144" w:type="dxa"/>
                    <w:bottom w:w="72" w:type="dxa"/>
                    <w:right w:w="144" w:type="dxa"/>
                  </w:tcMar>
                </w:tcPr>
                <w:p w14:paraId="29446997" w14:textId="2E9041F1"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0404*** (0</w:t>
                  </w:r>
                  <w:r w:rsidR="0052051E">
                    <w:rPr>
                      <w:color w:val="000000"/>
                      <w:sz w:val="14"/>
                      <w:szCs w:val="14"/>
                      <w:lang w:val="en-US" w:eastAsia="en-US"/>
                    </w:rPr>
                    <w:t>,</w:t>
                  </w:r>
                  <w:r w:rsidRPr="002B363F">
                    <w:rPr>
                      <w:color w:val="000000"/>
                      <w:sz w:val="14"/>
                      <w:szCs w:val="14"/>
                      <w:lang w:val="en-US" w:eastAsia="en-US"/>
                    </w:rPr>
                    <w:t>00453)</w:t>
                  </w:r>
                </w:p>
              </w:tc>
            </w:tr>
            <w:tr w:rsidR="002B363F" w:rsidRPr="002B363F" w14:paraId="68023BED" w14:textId="77777777" w:rsidTr="00F068F4">
              <w:trPr>
                <w:trHeight w:val="334"/>
              </w:trPr>
              <w:tc>
                <w:tcPr>
                  <w:tcW w:w="2009" w:type="pct"/>
                  <w:shd w:val="clear" w:color="auto" w:fill="auto"/>
                  <w:tcMar>
                    <w:top w:w="72" w:type="dxa"/>
                    <w:left w:w="144" w:type="dxa"/>
                    <w:bottom w:w="72" w:type="dxa"/>
                    <w:right w:w="144" w:type="dxa"/>
                  </w:tcMar>
                </w:tcPr>
                <w:p w14:paraId="17011D1F" w14:textId="77777777" w:rsidR="002B363F" w:rsidRPr="002B363F" w:rsidRDefault="002B363F" w:rsidP="002B363F">
                  <w:pPr>
                    <w:spacing w:line="240" w:lineRule="auto"/>
                    <w:contextualSpacing/>
                    <w:jc w:val="left"/>
                    <w:rPr>
                      <w:b/>
                      <w:bCs/>
                      <w:color w:val="000000"/>
                      <w:sz w:val="14"/>
                      <w:szCs w:val="14"/>
                      <w:lang w:val="en-US" w:eastAsia="en-US"/>
                    </w:rPr>
                  </w:pPr>
                  <w:r w:rsidRPr="002B363F">
                    <w:rPr>
                      <w:b/>
                      <w:bCs/>
                      <w:color w:val="000000"/>
                      <w:sz w:val="14"/>
                      <w:szCs w:val="14"/>
                      <w:lang w:val="en-US" w:eastAsia="en-US"/>
                    </w:rPr>
                    <w:t xml:space="preserve">Region </w:t>
                  </w:r>
                  <w:proofErr w:type="spellStart"/>
                  <w:r w:rsidRPr="002B363F">
                    <w:rPr>
                      <w:b/>
                      <w:bCs/>
                      <w:color w:val="000000"/>
                      <w:sz w:val="14"/>
                      <w:szCs w:val="14"/>
                      <w:lang w:val="en-US" w:eastAsia="en-US"/>
                    </w:rPr>
                    <w:t>Hovedstaden</w:t>
                  </w:r>
                  <w:proofErr w:type="spellEnd"/>
                </w:p>
              </w:tc>
              <w:tc>
                <w:tcPr>
                  <w:tcW w:w="963" w:type="pct"/>
                  <w:shd w:val="clear" w:color="auto" w:fill="auto"/>
                  <w:tcMar>
                    <w:top w:w="72" w:type="dxa"/>
                    <w:left w:w="144" w:type="dxa"/>
                    <w:bottom w:w="72" w:type="dxa"/>
                    <w:right w:w="144" w:type="dxa"/>
                  </w:tcMar>
                </w:tcPr>
                <w:p w14:paraId="20C6EB8E" w14:textId="3395CF36"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2E7609C9" w14:textId="4CE4081D" w:rsidR="00D912F1"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106***</w:t>
                  </w:r>
                </w:p>
                <w:p w14:paraId="71AF82F1" w14:textId="30C98EC1"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00427)</w:t>
                  </w:r>
                </w:p>
              </w:tc>
              <w:tc>
                <w:tcPr>
                  <w:tcW w:w="962" w:type="pct"/>
                  <w:shd w:val="clear" w:color="auto" w:fill="auto"/>
                  <w:tcMar>
                    <w:top w:w="72" w:type="dxa"/>
                    <w:left w:w="144" w:type="dxa"/>
                    <w:bottom w:w="72" w:type="dxa"/>
                    <w:right w:w="144" w:type="dxa"/>
                  </w:tcMar>
                </w:tcPr>
                <w:p w14:paraId="19F3DA6A" w14:textId="24CAF6AB"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0461*** (0</w:t>
                  </w:r>
                  <w:r w:rsidR="0052051E">
                    <w:rPr>
                      <w:color w:val="000000"/>
                      <w:sz w:val="14"/>
                      <w:szCs w:val="14"/>
                      <w:lang w:val="en-US" w:eastAsia="en-US"/>
                    </w:rPr>
                    <w:t>,</w:t>
                  </w:r>
                  <w:r w:rsidRPr="002B363F">
                    <w:rPr>
                      <w:color w:val="000000"/>
                      <w:sz w:val="14"/>
                      <w:szCs w:val="14"/>
                      <w:lang w:val="en-US" w:eastAsia="en-US"/>
                    </w:rPr>
                    <w:t>00430)</w:t>
                  </w:r>
                </w:p>
              </w:tc>
            </w:tr>
            <w:tr w:rsidR="002B363F" w:rsidRPr="002B363F" w14:paraId="4746847B" w14:textId="77777777" w:rsidTr="00F068F4">
              <w:trPr>
                <w:trHeight w:val="334"/>
              </w:trPr>
              <w:tc>
                <w:tcPr>
                  <w:tcW w:w="2009" w:type="pct"/>
                  <w:shd w:val="clear" w:color="auto" w:fill="auto"/>
                  <w:tcMar>
                    <w:top w:w="72" w:type="dxa"/>
                    <w:left w:w="144" w:type="dxa"/>
                    <w:bottom w:w="72" w:type="dxa"/>
                    <w:right w:w="144" w:type="dxa"/>
                  </w:tcMar>
                </w:tcPr>
                <w:p w14:paraId="566D408C" w14:textId="3EC12C8E"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Forældrre</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skilt</w:t>
                  </w:r>
                  <w:proofErr w:type="spellEnd"/>
                </w:p>
              </w:tc>
              <w:tc>
                <w:tcPr>
                  <w:tcW w:w="963" w:type="pct"/>
                  <w:shd w:val="clear" w:color="auto" w:fill="auto"/>
                  <w:tcMar>
                    <w:top w:w="72" w:type="dxa"/>
                    <w:left w:w="144" w:type="dxa"/>
                    <w:bottom w:w="72" w:type="dxa"/>
                    <w:right w:w="144" w:type="dxa"/>
                  </w:tcMar>
                </w:tcPr>
                <w:p w14:paraId="38520C15" w14:textId="76BDB5BE"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3EA65792" w14:textId="0012C6DF"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0E7A62FE" w14:textId="773FCD81"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0590*** (0</w:t>
                  </w:r>
                  <w:r w:rsidR="0052051E">
                    <w:rPr>
                      <w:color w:val="000000"/>
                      <w:sz w:val="14"/>
                      <w:szCs w:val="14"/>
                      <w:lang w:val="en-US" w:eastAsia="en-US"/>
                    </w:rPr>
                    <w:t>,</w:t>
                  </w:r>
                  <w:r w:rsidRPr="002B363F">
                    <w:rPr>
                      <w:color w:val="000000"/>
                      <w:sz w:val="14"/>
                      <w:szCs w:val="14"/>
                      <w:lang w:val="en-US" w:eastAsia="en-US"/>
                    </w:rPr>
                    <w:t>00292)</w:t>
                  </w:r>
                </w:p>
              </w:tc>
            </w:tr>
            <w:tr w:rsidR="002B363F" w:rsidRPr="002B363F" w14:paraId="120F61C0" w14:textId="77777777" w:rsidTr="00F068F4">
              <w:trPr>
                <w:trHeight w:val="334"/>
              </w:trPr>
              <w:tc>
                <w:tcPr>
                  <w:tcW w:w="2009" w:type="pct"/>
                  <w:shd w:val="clear" w:color="auto" w:fill="auto"/>
                  <w:tcMar>
                    <w:top w:w="72" w:type="dxa"/>
                    <w:left w:w="144" w:type="dxa"/>
                    <w:bottom w:w="72" w:type="dxa"/>
                    <w:right w:w="144" w:type="dxa"/>
                  </w:tcMar>
                </w:tcPr>
                <w:p w14:paraId="1FB2ACB8" w14:textId="13D714D0"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Forældres</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gennemsnitlige</w:t>
                  </w:r>
                  <w:proofErr w:type="spellEnd"/>
                  <w:r w:rsidRPr="002B363F">
                    <w:rPr>
                      <w:b/>
                      <w:bCs/>
                      <w:color w:val="000000"/>
                      <w:sz w:val="14"/>
                      <w:szCs w:val="14"/>
                      <w:lang w:val="en-US" w:eastAsia="en-US"/>
                    </w:rPr>
                    <w:t xml:space="preserve"> </w:t>
                  </w:r>
                  <w:proofErr w:type="spellStart"/>
                  <w:r w:rsidRPr="002B363F">
                    <w:rPr>
                      <w:b/>
                      <w:bCs/>
                      <w:color w:val="000000"/>
                      <w:sz w:val="14"/>
                      <w:szCs w:val="14"/>
                      <w:lang w:val="en-US" w:eastAsia="en-US"/>
                    </w:rPr>
                    <w:t>indkomst</w:t>
                  </w:r>
                  <w:proofErr w:type="spellEnd"/>
                  <w:r w:rsidRPr="002B363F">
                    <w:rPr>
                      <w:b/>
                      <w:bCs/>
                      <w:color w:val="000000"/>
                      <w:sz w:val="14"/>
                      <w:szCs w:val="14"/>
                      <w:lang w:val="en-US" w:eastAsia="en-US"/>
                    </w:rPr>
                    <w:t>, log</w:t>
                  </w:r>
                </w:p>
              </w:tc>
              <w:tc>
                <w:tcPr>
                  <w:tcW w:w="963" w:type="pct"/>
                  <w:shd w:val="clear" w:color="auto" w:fill="auto"/>
                  <w:tcMar>
                    <w:top w:w="72" w:type="dxa"/>
                    <w:left w:w="144" w:type="dxa"/>
                    <w:bottom w:w="72" w:type="dxa"/>
                    <w:right w:w="144" w:type="dxa"/>
                  </w:tcMar>
                </w:tcPr>
                <w:p w14:paraId="2498C638" w14:textId="245EFC09"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1066" w:type="pct"/>
                  <w:shd w:val="clear" w:color="auto" w:fill="auto"/>
                  <w:tcMar>
                    <w:top w:w="72" w:type="dxa"/>
                    <w:left w:w="144" w:type="dxa"/>
                    <w:bottom w:w="72" w:type="dxa"/>
                    <w:right w:w="144" w:type="dxa"/>
                  </w:tcMar>
                </w:tcPr>
                <w:p w14:paraId="13F90EBD" w14:textId="79A19EEC" w:rsidR="002B363F" w:rsidRPr="00AE61EA" w:rsidRDefault="00635434" w:rsidP="00D912F1">
                  <w:pPr>
                    <w:spacing w:line="240" w:lineRule="auto"/>
                    <w:contextualSpacing/>
                    <w:jc w:val="center"/>
                    <w:rPr>
                      <w:color w:val="000000"/>
                      <w:sz w:val="14"/>
                      <w:szCs w:val="14"/>
                      <w:lang w:val="en-US" w:eastAsia="en-US"/>
                    </w:rPr>
                  </w:pPr>
                  <w:r w:rsidRPr="00CE2382">
                    <w:rPr>
                      <w:color w:val="FFFFFF" w:themeColor="background2"/>
                    </w:rPr>
                    <w:t>-</w:t>
                  </w:r>
                </w:p>
              </w:tc>
              <w:tc>
                <w:tcPr>
                  <w:tcW w:w="962" w:type="pct"/>
                  <w:shd w:val="clear" w:color="auto" w:fill="auto"/>
                  <w:tcMar>
                    <w:top w:w="72" w:type="dxa"/>
                    <w:left w:w="144" w:type="dxa"/>
                    <w:bottom w:w="72" w:type="dxa"/>
                    <w:right w:w="144" w:type="dxa"/>
                  </w:tcMar>
                </w:tcPr>
                <w:p w14:paraId="13F1CFC8" w14:textId="6F59254E" w:rsidR="002B363F"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108***</w:t>
                  </w:r>
                </w:p>
                <w:p w14:paraId="54B72B92" w14:textId="729A3EB5"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00322)</w:t>
                  </w:r>
                </w:p>
              </w:tc>
            </w:tr>
            <w:tr w:rsidR="002B363F" w:rsidRPr="002B363F" w14:paraId="3FD73A5E" w14:textId="77777777" w:rsidTr="00F068F4">
              <w:trPr>
                <w:trHeight w:val="334"/>
              </w:trPr>
              <w:tc>
                <w:tcPr>
                  <w:tcW w:w="2009" w:type="pct"/>
                  <w:shd w:val="clear" w:color="auto" w:fill="auto"/>
                  <w:tcMar>
                    <w:top w:w="72" w:type="dxa"/>
                    <w:left w:w="144" w:type="dxa"/>
                    <w:bottom w:w="72" w:type="dxa"/>
                    <w:right w:w="144" w:type="dxa"/>
                  </w:tcMar>
                </w:tcPr>
                <w:p w14:paraId="77552BF6" w14:textId="77777777" w:rsidR="002B363F" w:rsidRPr="002B363F" w:rsidRDefault="002B363F" w:rsidP="002B363F">
                  <w:pPr>
                    <w:spacing w:line="240" w:lineRule="auto"/>
                    <w:contextualSpacing/>
                    <w:jc w:val="left"/>
                    <w:rPr>
                      <w:b/>
                      <w:bCs/>
                      <w:color w:val="000000"/>
                      <w:sz w:val="14"/>
                      <w:szCs w:val="14"/>
                      <w:lang w:val="en-US" w:eastAsia="en-US"/>
                    </w:rPr>
                  </w:pPr>
                  <w:proofErr w:type="spellStart"/>
                  <w:r w:rsidRPr="002B363F">
                    <w:rPr>
                      <w:b/>
                      <w:bCs/>
                      <w:color w:val="000000"/>
                      <w:sz w:val="14"/>
                      <w:szCs w:val="14"/>
                      <w:lang w:val="en-US" w:eastAsia="en-US"/>
                    </w:rPr>
                    <w:t>Konstant</w:t>
                  </w:r>
                  <w:proofErr w:type="spellEnd"/>
                </w:p>
              </w:tc>
              <w:tc>
                <w:tcPr>
                  <w:tcW w:w="963" w:type="pct"/>
                  <w:shd w:val="clear" w:color="auto" w:fill="auto"/>
                  <w:tcMar>
                    <w:top w:w="72" w:type="dxa"/>
                    <w:left w:w="144" w:type="dxa"/>
                    <w:bottom w:w="72" w:type="dxa"/>
                    <w:right w:w="144" w:type="dxa"/>
                  </w:tcMar>
                </w:tcPr>
                <w:p w14:paraId="352A5716" w14:textId="06BBC24F" w:rsidR="00D912F1"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4</w:t>
                  </w:r>
                  <w:r w:rsidR="0052051E">
                    <w:rPr>
                      <w:color w:val="000000"/>
                      <w:sz w:val="14"/>
                      <w:szCs w:val="14"/>
                      <w:lang w:val="en-US" w:eastAsia="en-US"/>
                    </w:rPr>
                    <w:t>,</w:t>
                  </w:r>
                  <w:r w:rsidRPr="002B363F">
                    <w:rPr>
                      <w:color w:val="000000"/>
                      <w:sz w:val="14"/>
                      <w:szCs w:val="14"/>
                      <w:lang w:val="en-US" w:eastAsia="en-US"/>
                    </w:rPr>
                    <w:t xml:space="preserve">036*** </w:t>
                  </w:r>
                </w:p>
                <w:p w14:paraId="08A09654" w14:textId="3CF9A5B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00137)</w:t>
                  </w:r>
                </w:p>
              </w:tc>
              <w:tc>
                <w:tcPr>
                  <w:tcW w:w="1066" w:type="pct"/>
                  <w:shd w:val="clear" w:color="auto" w:fill="auto"/>
                  <w:tcMar>
                    <w:top w:w="72" w:type="dxa"/>
                    <w:left w:w="144" w:type="dxa"/>
                    <w:bottom w:w="72" w:type="dxa"/>
                    <w:right w:w="144" w:type="dxa"/>
                  </w:tcMar>
                </w:tcPr>
                <w:p w14:paraId="47CE01DA" w14:textId="282C45B7" w:rsidR="00D912F1"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3</w:t>
                  </w:r>
                  <w:r w:rsidR="0052051E">
                    <w:rPr>
                      <w:color w:val="000000"/>
                      <w:sz w:val="14"/>
                      <w:szCs w:val="14"/>
                      <w:lang w:val="en-US" w:eastAsia="en-US"/>
                    </w:rPr>
                    <w:t>,</w:t>
                  </w:r>
                  <w:r w:rsidRPr="002B363F">
                    <w:rPr>
                      <w:color w:val="000000"/>
                      <w:sz w:val="14"/>
                      <w:szCs w:val="14"/>
                      <w:lang w:val="en-US" w:eastAsia="en-US"/>
                    </w:rPr>
                    <w:t xml:space="preserve">983*** </w:t>
                  </w:r>
                </w:p>
                <w:p w14:paraId="71711F70" w14:textId="2633C916"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0107)</w:t>
                  </w:r>
                </w:p>
              </w:tc>
              <w:tc>
                <w:tcPr>
                  <w:tcW w:w="962" w:type="pct"/>
                  <w:shd w:val="clear" w:color="auto" w:fill="auto"/>
                  <w:tcMar>
                    <w:top w:w="72" w:type="dxa"/>
                    <w:left w:w="144" w:type="dxa"/>
                    <w:bottom w:w="72" w:type="dxa"/>
                    <w:right w:w="144" w:type="dxa"/>
                  </w:tcMar>
                </w:tcPr>
                <w:p w14:paraId="3E329731" w14:textId="0376E302" w:rsidR="002B363F"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2</w:t>
                  </w:r>
                  <w:r w:rsidR="0052051E">
                    <w:rPr>
                      <w:color w:val="000000"/>
                      <w:sz w:val="14"/>
                      <w:szCs w:val="14"/>
                      <w:lang w:val="en-US" w:eastAsia="en-US"/>
                    </w:rPr>
                    <w:t>,</w:t>
                  </w:r>
                  <w:r w:rsidRPr="002B363F">
                    <w:rPr>
                      <w:color w:val="000000"/>
                      <w:sz w:val="14"/>
                      <w:szCs w:val="14"/>
                      <w:lang w:val="en-US" w:eastAsia="en-US"/>
                    </w:rPr>
                    <w:t>427***</w:t>
                  </w:r>
                </w:p>
                <w:p w14:paraId="13A7C6B8" w14:textId="36E26164" w:rsidR="002B363F" w:rsidRPr="00AE61EA" w:rsidRDefault="002B363F" w:rsidP="00D912F1">
                  <w:pPr>
                    <w:spacing w:line="240" w:lineRule="auto"/>
                    <w:contextualSpacing/>
                    <w:jc w:val="center"/>
                    <w:rPr>
                      <w:color w:val="000000"/>
                      <w:sz w:val="14"/>
                      <w:szCs w:val="14"/>
                      <w:lang w:val="en-US" w:eastAsia="en-US"/>
                    </w:rPr>
                  </w:pPr>
                  <w:r w:rsidRPr="002B363F">
                    <w:rPr>
                      <w:color w:val="000000"/>
                      <w:sz w:val="14"/>
                      <w:szCs w:val="14"/>
                      <w:lang w:val="en-US" w:eastAsia="en-US"/>
                    </w:rPr>
                    <w:t>(0</w:t>
                  </w:r>
                  <w:r w:rsidR="0052051E">
                    <w:rPr>
                      <w:color w:val="000000"/>
                      <w:sz w:val="14"/>
                      <w:szCs w:val="14"/>
                      <w:lang w:val="en-US" w:eastAsia="en-US"/>
                    </w:rPr>
                    <w:t>,</w:t>
                  </w:r>
                  <w:r w:rsidRPr="002B363F">
                    <w:rPr>
                      <w:color w:val="000000"/>
                      <w:sz w:val="14"/>
                      <w:szCs w:val="14"/>
                      <w:lang w:val="en-US" w:eastAsia="en-US"/>
                    </w:rPr>
                    <w:t>0441)</w:t>
                  </w:r>
                </w:p>
              </w:tc>
            </w:tr>
            <w:bookmarkEnd w:id="77"/>
          </w:tbl>
          <w:p w14:paraId="08F37C2D" w14:textId="5BF0086D" w:rsidR="007A107E" w:rsidRPr="002B363F" w:rsidRDefault="007A107E" w:rsidP="007A107E">
            <w:pPr>
              <w:pStyle w:val="Bokstekst"/>
              <w:keepNext/>
              <w:rPr>
                <w:sz w:val="14"/>
                <w:szCs w:val="14"/>
                <w:lang w:val="en-US"/>
              </w:rPr>
            </w:pPr>
          </w:p>
        </w:tc>
      </w:tr>
      <w:tr w:rsidR="007A107E" w:rsidRPr="006629C0" w14:paraId="4D8D6C26" w14:textId="77777777">
        <w:tc>
          <w:tcPr>
            <w:tcW w:w="48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3B4C291" w14:textId="77777777" w:rsidR="007A107E" w:rsidRDefault="007A107E" w:rsidP="007A107E">
            <w:pPr>
              <w:pStyle w:val="Note"/>
              <w:keepNext/>
            </w:pPr>
            <w:proofErr w:type="spellStart"/>
            <w:r>
              <w:t>Anm</w:t>
            </w:r>
            <w:proofErr w:type="spellEnd"/>
            <w:r>
              <w:t>.:</w:t>
            </w:r>
          </w:p>
        </w:tc>
        <w:tc>
          <w:tcPr>
            <w:tcW w:w="6832"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3AF25B81" w14:textId="7CF669FE" w:rsidR="00FB2C07" w:rsidRPr="00E47C9B" w:rsidRDefault="00FB2C07" w:rsidP="00FB2C07">
            <w:pPr>
              <w:pStyle w:val="Note"/>
              <w:keepNext/>
              <w:rPr>
                <w:lang w:val="en-US"/>
              </w:rPr>
            </w:pPr>
            <w:r>
              <w:t xml:space="preserve">Standardafvigelsen er markeret i parentes. </w:t>
            </w:r>
            <w:r w:rsidRPr="00E47C9B">
              <w:rPr>
                <w:lang w:val="en-US"/>
              </w:rPr>
              <w:t>*** p&lt;0</w:t>
            </w:r>
            <w:proofErr w:type="gramStart"/>
            <w:r w:rsidR="00A21493">
              <w:rPr>
                <w:lang w:val="en-US"/>
              </w:rPr>
              <w:t>,</w:t>
            </w:r>
            <w:r w:rsidRPr="00E47C9B">
              <w:rPr>
                <w:lang w:val="en-US"/>
              </w:rPr>
              <w:t>01</w:t>
            </w:r>
            <w:proofErr w:type="gramEnd"/>
            <w:r w:rsidRPr="00E47C9B">
              <w:rPr>
                <w:lang w:val="en-US"/>
              </w:rPr>
              <w:t>, ** p&lt;0</w:t>
            </w:r>
            <w:r w:rsidR="00A21493">
              <w:rPr>
                <w:lang w:val="en-US"/>
              </w:rPr>
              <w:t>,</w:t>
            </w:r>
            <w:r w:rsidRPr="00E47C9B">
              <w:rPr>
                <w:lang w:val="en-US"/>
              </w:rPr>
              <w:t>05, * p&lt;0</w:t>
            </w:r>
            <w:r w:rsidR="00A21493">
              <w:rPr>
                <w:lang w:val="en-US"/>
              </w:rPr>
              <w:t>,</w:t>
            </w:r>
            <w:r w:rsidRPr="00E47C9B">
              <w:rPr>
                <w:lang w:val="en-US"/>
              </w:rPr>
              <w:t xml:space="preserve">1. </w:t>
            </w:r>
          </w:p>
          <w:p w14:paraId="6898EB72" w14:textId="1598F0CD" w:rsidR="007A107E" w:rsidRPr="006629C0" w:rsidRDefault="006629C0" w:rsidP="00407501">
            <w:pPr>
              <w:pStyle w:val="Note"/>
              <w:keepNext/>
              <w:rPr>
                <w:lang w:val="en-US"/>
              </w:rPr>
            </w:pPr>
            <w:proofErr w:type="spellStart"/>
            <w:r w:rsidRPr="006629C0">
              <w:rPr>
                <w:lang w:val="en-US"/>
              </w:rPr>
              <w:t>Observation</w:t>
            </w:r>
            <w:r>
              <w:rPr>
                <w:lang w:val="en-US"/>
              </w:rPr>
              <w:t>er</w:t>
            </w:r>
            <w:proofErr w:type="spellEnd"/>
            <w:r w:rsidRPr="006629C0">
              <w:rPr>
                <w:lang w:val="en-US"/>
              </w:rPr>
              <w:tab/>
            </w:r>
            <w:r w:rsidR="00407501" w:rsidRPr="00407501">
              <w:rPr>
                <w:lang w:val="en-US"/>
              </w:rPr>
              <w:t>320</w:t>
            </w:r>
            <w:r w:rsidR="0052051E">
              <w:rPr>
                <w:lang w:val="en-US"/>
              </w:rPr>
              <w:t>.</w:t>
            </w:r>
            <w:r w:rsidR="00407501" w:rsidRPr="00407501">
              <w:rPr>
                <w:lang w:val="en-US"/>
              </w:rPr>
              <w:t>491</w:t>
            </w:r>
            <w:r w:rsidR="00407501" w:rsidRPr="00407501">
              <w:rPr>
                <w:lang w:val="en-US"/>
              </w:rPr>
              <w:tab/>
              <w:t xml:space="preserve"> 320</w:t>
            </w:r>
            <w:r w:rsidR="0052051E">
              <w:rPr>
                <w:lang w:val="en-US"/>
              </w:rPr>
              <w:t>.</w:t>
            </w:r>
            <w:r w:rsidR="00407501" w:rsidRPr="00407501">
              <w:rPr>
                <w:lang w:val="en-US"/>
              </w:rPr>
              <w:t>491</w:t>
            </w:r>
            <w:r w:rsidR="00407501" w:rsidRPr="00407501">
              <w:rPr>
                <w:lang w:val="en-US"/>
              </w:rPr>
              <w:tab/>
              <w:t xml:space="preserve"> 319</w:t>
            </w:r>
            <w:r w:rsidR="0052051E">
              <w:rPr>
                <w:lang w:val="en-US"/>
              </w:rPr>
              <w:t>.</w:t>
            </w:r>
            <w:r w:rsidR="00407501" w:rsidRPr="00407501">
              <w:rPr>
                <w:lang w:val="en-US"/>
              </w:rPr>
              <w:t>328</w:t>
            </w:r>
          </w:p>
        </w:tc>
      </w:tr>
      <w:tr w:rsidR="007A107E" w14:paraId="6E968BC5" w14:textId="77777777">
        <w:tc>
          <w:tcPr>
            <w:tcW w:w="482" w:type="dxa"/>
            <w:tcBorders>
              <w:top w:val="nil"/>
              <w:left w:val="nil"/>
              <w:bottom w:val="nil"/>
              <w:right w:val="nil"/>
            </w:tcBorders>
            <w:shd w:val="clear" w:color="auto" w:fill="FFFFFF"/>
            <w:tcMar>
              <w:top w:w="0" w:type="dxa"/>
              <w:left w:w="0" w:type="dxa"/>
              <w:bottom w:w="0" w:type="dxa"/>
              <w:right w:w="0" w:type="dxa"/>
            </w:tcMar>
          </w:tcPr>
          <w:p w14:paraId="457AD1AF" w14:textId="77777777" w:rsidR="007A107E" w:rsidRDefault="007A107E" w:rsidP="007A107E">
            <w:pPr>
              <w:pStyle w:val="Note"/>
              <w:keepNext/>
            </w:pPr>
            <w:r>
              <w:t>Kilde:</w:t>
            </w:r>
          </w:p>
        </w:tc>
        <w:tc>
          <w:tcPr>
            <w:tcW w:w="6832" w:type="dxa"/>
            <w:tcBorders>
              <w:top w:val="nil"/>
              <w:left w:val="nil"/>
              <w:bottom w:val="nil"/>
              <w:right w:val="nil"/>
            </w:tcBorders>
            <w:shd w:val="clear" w:color="auto" w:fill="FFFFFF"/>
            <w:tcMar>
              <w:top w:w="0" w:type="dxa"/>
              <w:left w:w="0" w:type="dxa"/>
              <w:bottom w:w="0" w:type="dxa"/>
              <w:right w:w="0" w:type="dxa"/>
            </w:tcMar>
          </w:tcPr>
          <w:p w14:paraId="13CB0549" w14:textId="5755BDBA" w:rsidR="007A107E" w:rsidRDefault="00BB58DA" w:rsidP="007A107E">
            <w:pPr>
              <w:pStyle w:val="Note"/>
              <w:keepNext/>
            </w:pPr>
            <w:r>
              <w:t>Egne beregninger på baggrund af registerdata fra Danmarks Statistik.</w:t>
            </w:r>
          </w:p>
        </w:tc>
      </w:tr>
    </w:tbl>
    <w:p w14:paraId="7C6EF784" w14:textId="77777777" w:rsidR="00C226DA" w:rsidRDefault="00C226DA">
      <w:pPr>
        <w:spacing w:line="240" w:lineRule="auto"/>
        <w:jc w:val="left"/>
        <w:rPr>
          <w:lang w:eastAsia="en-US"/>
        </w:rPr>
      </w:pPr>
      <w:r>
        <w:rPr>
          <w:lang w:eastAsia="en-US"/>
        </w:rPr>
        <w:br w:type="page"/>
      </w:r>
    </w:p>
    <w:p w14:paraId="361E7E0C" w14:textId="29412E00" w:rsidR="00511250" w:rsidRPr="00511250" w:rsidRDefault="002C096E" w:rsidP="00511250">
      <w:pPr>
        <w:pStyle w:val="Overskrift2"/>
        <w:rPr>
          <w:color w:val="10706B" w:themeColor="accent1"/>
        </w:rPr>
      </w:pPr>
      <w:bookmarkStart w:id="78" w:name="_Toc177453055"/>
      <w:r w:rsidRPr="009721EB">
        <w:rPr>
          <w:color w:val="10706B" w:themeColor="accent1"/>
        </w:rPr>
        <w:lastRenderedPageBreak/>
        <w:t xml:space="preserve">Bilag </w:t>
      </w:r>
      <w:r>
        <w:rPr>
          <w:color w:val="10706B" w:themeColor="accent1"/>
        </w:rPr>
        <w:t>3</w:t>
      </w:r>
      <w:bookmarkEnd w:id="78"/>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E75784" w14:paraId="4A940BA6" w14:textId="77777777" w:rsidTr="00E822E2">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82935753"/>
              <w:lock w:val="contentLocked"/>
              <w:placeholder>
                <w:docPart w:val="AC70AA37B48C46A58069FAA3E67D2321"/>
              </w:placeholder>
              <w:group/>
            </w:sdtPr>
            <w:sdtContent>
              <w:p w14:paraId="01A80E4A" w14:textId="77777777" w:rsidR="00E75784" w:rsidRDefault="00E75784" w:rsidP="00E822E2">
                <w:pPr>
                  <w:keepNext/>
                  <w:rPr>
                    <w:noProof/>
                  </w:rPr>
                </w:pPr>
                <w:r>
                  <w:rPr>
                    <w:noProof/>
                  </w:rPr>
                  <mc:AlternateContent>
                    <mc:Choice Requires="wps">
                      <w:drawing>
                        <wp:anchor distT="0" distB="0" distL="114300" distR="114300" simplePos="0" relativeHeight="251658370" behindDoc="0" locked="1" layoutInCell="1" allowOverlap="1" wp14:anchorId="3DBCF4D2" wp14:editId="1508E2B9">
                          <wp:simplePos x="0" y="0"/>
                          <wp:positionH relativeFrom="page">
                            <wp:posOffset>-110490</wp:posOffset>
                          </wp:positionH>
                          <wp:positionV relativeFrom="page">
                            <wp:posOffset>9525</wp:posOffset>
                          </wp:positionV>
                          <wp:extent cx="108000" cy="198000"/>
                          <wp:effectExtent l="0" t="0" r="6350" b="0"/>
                          <wp:wrapNone/>
                          <wp:docPr id="719834584"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15FE924D" id="Kombinationstegning 47" o:spid="_x0000_s1026" style="position:absolute;margin-left:-8.7pt;margin-top:.75pt;width:8.5pt;height:15.6pt;z-index:2516584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2738D6C5" w14:textId="77777777" w:rsidR="00E75784" w:rsidRDefault="00E75784" w:rsidP="00E822E2">
            <w:pPr>
              <w:keepNext/>
              <w:rPr>
                <w:noProof/>
              </w:rPr>
            </w:pPr>
          </w:p>
        </w:tc>
      </w:tr>
      <w:tr w:rsidR="00E75784" w:rsidRPr="00AC0C74" w14:paraId="20F69FA2" w14:textId="77777777" w:rsidTr="00E822E2">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2C8FBA9B" w14:textId="7662C5F5" w:rsidR="00E75784" w:rsidRPr="00AC0C74" w:rsidRDefault="00E75784" w:rsidP="00E822E2">
            <w:pPr>
              <w:pStyle w:val="Figuroverskrift"/>
              <w:keepNext/>
            </w:pPr>
            <w:r w:rsidRPr="00E75784">
              <w:rPr>
                <w:color w:val="FFFFFF" w:themeColor="background1"/>
                <w:sz w:val="20"/>
                <w:szCs w:val="36"/>
              </w:rPr>
              <w:t>Tabel</w:t>
            </w:r>
            <w:r>
              <w:rPr>
                <w:color w:val="FFFFFF" w:themeColor="background1"/>
                <w:sz w:val="20"/>
                <w:szCs w:val="36"/>
              </w:rPr>
              <w:t xml:space="preserve"> B.</w:t>
            </w:r>
            <w:r w:rsidR="00E822E2">
              <w:rPr>
                <w:color w:val="FFFFFF" w:themeColor="background1"/>
                <w:sz w:val="20"/>
                <w:szCs w:val="36"/>
              </w:rPr>
              <w:t xml:space="preserve">10 </w:t>
            </w:r>
            <w:r w:rsidRPr="00E75784">
              <w:rPr>
                <w:color w:val="FFFFFF" w:themeColor="background1"/>
                <w:sz w:val="20"/>
                <w:szCs w:val="36"/>
              </w:rPr>
              <w:tab/>
            </w:r>
            <w:r>
              <w:rPr>
                <w:color w:val="FFFFFF" w:themeColor="background1"/>
                <w:sz w:val="20"/>
                <w:szCs w:val="36"/>
              </w:rPr>
              <w:t>Regression på risikoen for at ende i restgruppen og at have en sigtelse som mindreårig</w:t>
            </w:r>
          </w:p>
        </w:tc>
      </w:tr>
      <w:tr w:rsidR="00E75784" w14:paraId="2DF3D837" w14:textId="77777777" w:rsidTr="00E822E2">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379"/>
              <w:gridCol w:w="986"/>
              <w:gridCol w:w="986"/>
              <w:gridCol w:w="988"/>
              <w:gridCol w:w="1011"/>
              <w:gridCol w:w="986"/>
              <w:gridCol w:w="986"/>
            </w:tblGrid>
            <w:tr w:rsidR="00E75784" w:rsidRPr="00AE61EA" w14:paraId="6DA20C9E" w14:textId="77777777" w:rsidTr="00635434">
              <w:trPr>
                <w:trHeight w:val="26"/>
                <w:tblHeader/>
              </w:trPr>
              <w:tc>
                <w:tcPr>
                  <w:tcW w:w="1812" w:type="pct"/>
                  <w:shd w:val="clear" w:color="auto" w:fill="auto"/>
                  <w:tcMar>
                    <w:top w:w="72" w:type="dxa"/>
                    <w:left w:w="144" w:type="dxa"/>
                    <w:bottom w:w="72" w:type="dxa"/>
                    <w:right w:w="144" w:type="dxa"/>
                  </w:tcMar>
                </w:tcPr>
                <w:p w14:paraId="3056BCBB" w14:textId="77777777" w:rsidR="00E75784" w:rsidRPr="00A726C6" w:rsidRDefault="00E75784" w:rsidP="00E822E2">
                  <w:pPr>
                    <w:spacing w:line="240" w:lineRule="auto"/>
                    <w:jc w:val="left"/>
                    <w:rPr>
                      <w:b/>
                      <w:bCs/>
                      <w:color w:val="000000"/>
                      <w:sz w:val="14"/>
                      <w:szCs w:val="14"/>
                      <w:lang w:eastAsia="en-US"/>
                    </w:rPr>
                  </w:pPr>
                  <w:bookmarkStart w:id="79" w:name="kolonne_title_tabel_B_10" w:colFirst="1" w:colLast="6"/>
                </w:p>
              </w:tc>
              <w:tc>
                <w:tcPr>
                  <w:tcW w:w="1588" w:type="pct"/>
                  <w:gridSpan w:val="3"/>
                  <w:shd w:val="clear" w:color="auto" w:fill="auto"/>
                  <w:tcMar>
                    <w:top w:w="72" w:type="dxa"/>
                    <w:left w:w="144" w:type="dxa"/>
                    <w:bottom w:w="72" w:type="dxa"/>
                    <w:right w:w="144" w:type="dxa"/>
                  </w:tcMar>
                </w:tcPr>
                <w:p w14:paraId="0A93123A" w14:textId="3D895256" w:rsidR="00E75784" w:rsidRPr="00AE61EA" w:rsidRDefault="00E75784" w:rsidP="001C0768">
                  <w:pPr>
                    <w:spacing w:line="240" w:lineRule="auto"/>
                    <w:jc w:val="center"/>
                    <w:rPr>
                      <w:b/>
                      <w:bCs/>
                      <w:color w:val="000000"/>
                      <w:sz w:val="14"/>
                      <w:szCs w:val="14"/>
                      <w:lang w:eastAsia="en-US"/>
                    </w:rPr>
                  </w:pPr>
                  <w:r>
                    <w:rPr>
                      <w:b/>
                      <w:bCs/>
                      <w:color w:val="000000"/>
                      <w:sz w:val="14"/>
                      <w:szCs w:val="14"/>
                      <w:lang w:eastAsia="en-US"/>
                    </w:rPr>
                    <w:t>Restgruppe som 25-årig</w:t>
                  </w:r>
                </w:p>
              </w:tc>
              <w:tc>
                <w:tcPr>
                  <w:tcW w:w="1600" w:type="pct"/>
                  <w:gridSpan w:val="3"/>
                  <w:shd w:val="clear" w:color="auto" w:fill="auto"/>
                  <w:tcMar>
                    <w:top w:w="72" w:type="dxa"/>
                    <w:left w:w="144" w:type="dxa"/>
                    <w:bottom w:w="72" w:type="dxa"/>
                    <w:right w:w="144" w:type="dxa"/>
                  </w:tcMar>
                </w:tcPr>
                <w:p w14:paraId="472EE8B4" w14:textId="52EA8838" w:rsidR="00E75784" w:rsidRPr="00AE61EA" w:rsidRDefault="00E75784" w:rsidP="001C0768">
                  <w:pPr>
                    <w:spacing w:line="240" w:lineRule="auto"/>
                    <w:jc w:val="center"/>
                    <w:rPr>
                      <w:b/>
                      <w:bCs/>
                      <w:color w:val="000000"/>
                      <w:sz w:val="14"/>
                      <w:szCs w:val="14"/>
                      <w:lang w:eastAsia="en-US"/>
                    </w:rPr>
                  </w:pPr>
                  <w:r>
                    <w:rPr>
                      <w:b/>
                      <w:bCs/>
                      <w:color w:val="000000"/>
                      <w:sz w:val="14"/>
                      <w:szCs w:val="14"/>
                      <w:lang w:eastAsia="en-US"/>
                    </w:rPr>
                    <w:t>Sigtelse som mindreårig</w:t>
                  </w:r>
                </w:p>
              </w:tc>
            </w:tr>
            <w:tr w:rsidR="00E75784" w:rsidRPr="00AE61EA" w14:paraId="7932A503" w14:textId="77777777" w:rsidTr="00635434">
              <w:trPr>
                <w:trHeight w:val="26"/>
                <w:tblHeader/>
              </w:trPr>
              <w:tc>
                <w:tcPr>
                  <w:tcW w:w="1812" w:type="pct"/>
                  <w:shd w:val="clear" w:color="auto" w:fill="auto"/>
                  <w:tcMar>
                    <w:top w:w="72" w:type="dxa"/>
                    <w:left w:w="144" w:type="dxa"/>
                    <w:bottom w:w="72" w:type="dxa"/>
                    <w:right w:w="144" w:type="dxa"/>
                  </w:tcMar>
                  <w:hideMark/>
                </w:tcPr>
                <w:p w14:paraId="7CCAF152" w14:textId="73320A95" w:rsidR="00E75784" w:rsidRPr="00A726C6" w:rsidRDefault="00E75784" w:rsidP="00E822E2">
                  <w:pPr>
                    <w:spacing w:line="240" w:lineRule="auto"/>
                    <w:jc w:val="left"/>
                    <w:rPr>
                      <w:b/>
                      <w:bCs/>
                      <w:color w:val="000000"/>
                      <w:sz w:val="14"/>
                      <w:szCs w:val="14"/>
                      <w:lang w:eastAsia="en-US"/>
                    </w:rPr>
                  </w:pPr>
                  <w:bookmarkStart w:id="80" w:name="række_title_tabel_B_10" w:colFirst="0" w:colLast="0"/>
                  <w:r w:rsidRPr="00A726C6">
                    <w:rPr>
                      <w:b/>
                      <w:bCs/>
                      <w:color w:val="000000"/>
                      <w:sz w:val="14"/>
                      <w:szCs w:val="14"/>
                      <w:lang w:eastAsia="en-US"/>
                    </w:rPr>
                    <w:t>Modelnummer</w:t>
                  </w:r>
                </w:p>
              </w:tc>
              <w:tc>
                <w:tcPr>
                  <w:tcW w:w="529" w:type="pct"/>
                  <w:shd w:val="clear" w:color="auto" w:fill="auto"/>
                  <w:tcMar>
                    <w:top w:w="72" w:type="dxa"/>
                    <w:left w:w="144" w:type="dxa"/>
                    <w:bottom w:w="72" w:type="dxa"/>
                    <w:right w:w="144" w:type="dxa"/>
                  </w:tcMar>
                  <w:hideMark/>
                </w:tcPr>
                <w:p w14:paraId="1098D499" w14:textId="3DCB4053" w:rsidR="00E75784" w:rsidRPr="00AE61EA" w:rsidRDefault="00E75784" w:rsidP="001C0768">
                  <w:pPr>
                    <w:spacing w:line="240" w:lineRule="auto"/>
                    <w:jc w:val="center"/>
                    <w:rPr>
                      <w:color w:val="000000"/>
                      <w:sz w:val="14"/>
                      <w:szCs w:val="14"/>
                      <w:lang w:val="en-US" w:eastAsia="en-US"/>
                    </w:rPr>
                  </w:pPr>
                  <w:r w:rsidRPr="00AE61EA">
                    <w:rPr>
                      <w:b/>
                      <w:bCs/>
                      <w:color w:val="000000"/>
                      <w:sz w:val="14"/>
                      <w:szCs w:val="14"/>
                      <w:lang w:eastAsia="en-US"/>
                    </w:rPr>
                    <w:t>(1)</w:t>
                  </w:r>
                </w:p>
              </w:tc>
              <w:tc>
                <w:tcPr>
                  <w:tcW w:w="529" w:type="pct"/>
                  <w:shd w:val="clear" w:color="auto" w:fill="auto"/>
                  <w:tcMar>
                    <w:top w:w="72" w:type="dxa"/>
                    <w:left w:w="144" w:type="dxa"/>
                    <w:bottom w:w="72" w:type="dxa"/>
                    <w:right w:w="144" w:type="dxa"/>
                  </w:tcMar>
                  <w:hideMark/>
                </w:tcPr>
                <w:p w14:paraId="5220A428" w14:textId="396F972E" w:rsidR="00E75784" w:rsidRPr="00AE61EA" w:rsidRDefault="00E75784" w:rsidP="001C0768">
                  <w:pPr>
                    <w:spacing w:line="240" w:lineRule="auto"/>
                    <w:jc w:val="center"/>
                    <w:rPr>
                      <w:color w:val="000000"/>
                      <w:sz w:val="14"/>
                      <w:szCs w:val="14"/>
                      <w:lang w:val="en-US" w:eastAsia="en-US"/>
                    </w:rPr>
                  </w:pPr>
                  <w:r w:rsidRPr="00AE61EA">
                    <w:rPr>
                      <w:b/>
                      <w:bCs/>
                      <w:color w:val="000000"/>
                      <w:sz w:val="14"/>
                      <w:szCs w:val="14"/>
                      <w:lang w:eastAsia="en-US"/>
                    </w:rPr>
                    <w:t>(2)</w:t>
                  </w:r>
                </w:p>
              </w:tc>
              <w:tc>
                <w:tcPr>
                  <w:tcW w:w="530" w:type="pct"/>
                  <w:shd w:val="clear" w:color="auto" w:fill="auto"/>
                  <w:tcMar>
                    <w:top w:w="72" w:type="dxa"/>
                    <w:left w:w="144" w:type="dxa"/>
                    <w:bottom w:w="72" w:type="dxa"/>
                    <w:right w:w="144" w:type="dxa"/>
                  </w:tcMar>
                  <w:hideMark/>
                </w:tcPr>
                <w:p w14:paraId="494683AC" w14:textId="09079030" w:rsidR="00E75784" w:rsidRPr="00AE61EA" w:rsidRDefault="00E75784" w:rsidP="001C0768">
                  <w:pPr>
                    <w:spacing w:line="240" w:lineRule="auto"/>
                    <w:jc w:val="center"/>
                    <w:rPr>
                      <w:color w:val="000000"/>
                      <w:sz w:val="14"/>
                      <w:szCs w:val="14"/>
                      <w:lang w:val="en-US" w:eastAsia="en-US"/>
                    </w:rPr>
                  </w:pPr>
                  <w:r w:rsidRPr="00AE61EA">
                    <w:rPr>
                      <w:b/>
                      <w:bCs/>
                      <w:color w:val="000000"/>
                      <w:sz w:val="14"/>
                      <w:szCs w:val="14"/>
                      <w:lang w:eastAsia="en-US"/>
                    </w:rPr>
                    <w:t>(3)</w:t>
                  </w:r>
                </w:p>
              </w:tc>
              <w:tc>
                <w:tcPr>
                  <w:tcW w:w="542" w:type="pct"/>
                  <w:shd w:val="clear" w:color="auto" w:fill="auto"/>
                  <w:tcMar>
                    <w:top w:w="72" w:type="dxa"/>
                    <w:left w:w="144" w:type="dxa"/>
                    <w:bottom w:w="72" w:type="dxa"/>
                    <w:right w:w="144" w:type="dxa"/>
                  </w:tcMar>
                  <w:hideMark/>
                </w:tcPr>
                <w:p w14:paraId="313641F7" w14:textId="02333810" w:rsidR="00E75784" w:rsidRPr="00AE61EA" w:rsidRDefault="00E75784" w:rsidP="001C0768">
                  <w:pPr>
                    <w:spacing w:line="240" w:lineRule="auto"/>
                    <w:jc w:val="center"/>
                    <w:rPr>
                      <w:color w:val="000000"/>
                      <w:sz w:val="14"/>
                      <w:szCs w:val="14"/>
                      <w:lang w:val="en-US" w:eastAsia="en-US"/>
                    </w:rPr>
                  </w:pPr>
                  <w:r w:rsidRPr="00AE61EA">
                    <w:rPr>
                      <w:b/>
                      <w:bCs/>
                      <w:color w:val="000000"/>
                      <w:sz w:val="14"/>
                      <w:szCs w:val="14"/>
                      <w:lang w:eastAsia="en-US"/>
                    </w:rPr>
                    <w:t>(1)</w:t>
                  </w:r>
                </w:p>
              </w:tc>
              <w:tc>
                <w:tcPr>
                  <w:tcW w:w="529" w:type="pct"/>
                </w:tcPr>
                <w:p w14:paraId="098D6A77" w14:textId="01FA8141" w:rsidR="00E75784" w:rsidRPr="00AE61EA" w:rsidRDefault="00E75784" w:rsidP="001C0768">
                  <w:pPr>
                    <w:spacing w:line="240" w:lineRule="auto"/>
                    <w:jc w:val="center"/>
                    <w:rPr>
                      <w:b/>
                      <w:bCs/>
                      <w:color w:val="000000"/>
                      <w:sz w:val="14"/>
                      <w:szCs w:val="14"/>
                      <w:lang w:eastAsia="en-US"/>
                    </w:rPr>
                  </w:pPr>
                  <w:r w:rsidRPr="00AE61EA">
                    <w:rPr>
                      <w:b/>
                      <w:bCs/>
                      <w:color w:val="000000"/>
                      <w:sz w:val="14"/>
                      <w:szCs w:val="14"/>
                      <w:lang w:eastAsia="en-US"/>
                    </w:rPr>
                    <w:t>(2)</w:t>
                  </w:r>
                </w:p>
              </w:tc>
              <w:tc>
                <w:tcPr>
                  <w:tcW w:w="529" w:type="pct"/>
                </w:tcPr>
                <w:p w14:paraId="113A0085" w14:textId="023D3A04" w:rsidR="00E75784" w:rsidRPr="00AE61EA" w:rsidRDefault="00E75784" w:rsidP="001C0768">
                  <w:pPr>
                    <w:spacing w:line="240" w:lineRule="auto"/>
                    <w:jc w:val="center"/>
                    <w:rPr>
                      <w:b/>
                      <w:bCs/>
                      <w:color w:val="000000"/>
                      <w:sz w:val="14"/>
                      <w:szCs w:val="14"/>
                      <w:lang w:eastAsia="en-US"/>
                    </w:rPr>
                  </w:pPr>
                  <w:r w:rsidRPr="00AE61EA">
                    <w:rPr>
                      <w:b/>
                      <w:bCs/>
                      <w:color w:val="000000"/>
                      <w:sz w:val="14"/>
                      <w:szCs w:val="14"/>
                      <w:lang w:eastAsia="en-US"/>
                    </w:rPr>
                    <w:t>(3)</w:t>
                  </w:r>
                </w:p>
              </w:tc>
            </w:tr>
            <w:bookmarkEnd w:id="79"/>
            <w:tr w:rsidR="00910FF8" w:rsidRPr="00AE61EA" w14:paraId="47FFDFBF" w14:textId="77777777" w:rsidTr="00F068F4">
              <w:trPr>
                <w:trHeight w:val="334"/>
              </w:trPr>
              <w:tc>
                <w:tcPr>
                  <w:tcW w:w="1812" w:type="pct"/>
                  <w:shd w:val="clear" w:color="auto" w:fill="auto"/>
                  <w:tcMar>
                    <w:top w:w="72" w:type="dxa"/>
                    <w:left w:w="144" w:type="dxa"/>
                    <w:bottom w:w="72" w:type="dxa"/>
                    <w:right w:w="144" w:type="dxa"/>
                  </w:tcMar>
                  <w:hideMark/>
                </w:tcPr>
                <w:p w14:paraId="26F154DC" w14:textId="284162A5" w:rsidR="00910FF8" w:rsidRPr="00AE61EA" w:rsidRDefault="00910FF8" w:rsidP="00910FF8">
                  <w:pPr>
                    <w:spacing w:line="240" w:lineRule="auto"/>
                    <w:jc w:val="left"/>
                    <w:rPr>
                      <w:color w:val="000000"/>
                      <w:sz w:val="14"/>
                      <w:szCs w:val="14"/>
                      <w:lang w:val="en-US" w:eastAsia="en-US"/>
                    </w:rPr>
                  </w:pPr>
                  <w:r>
                    <w:rPr>
                      <w:b/>
                      <w:bCs/>
                      <w:color w:val="000000"/>
                      <w:sz w:val="14"/>
                      <w:szCs w:val="14"/>
                      <w:lang w:eastAsia="en-US"/>
                    </w:rPr>
                    <w:t>Testet ordblind ved ordblindetesten</w:t>
                  </w:r>
                </w:p>
              </w:tc>
              <w:tc>
                <w:tcPr>
                  <w:tcW w:w="529" w:type="pct"/>
                  <w:shd w:val="clear" w:color="auto" w:fill="auto"/>
                  <w:tcMar>
                    <w:top w:w="72" w:type="dxa"/>
                    <w:left w:w="144" w:type="dxa"/>
                    <w:bottom w:w="72" w:type="dxa"/>
                    <w:right w:w="144" w:type="dxa"/>
                  </w:tcMar>
                </w:tcPr>
                <w:p w14:paraId="2EB65528" w14:textId="7A4519AF" w:rsidR="00910FF8" w:rsidRPr="00207DB3" w:rsidRDefault="00910FF8"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0219*** (0</w:t>
                  </w:r>
                  <w:r w:rsidR="0052051E">
                    <w:rPr>
                      <w:color w:val="000000"/>
                      <w:sz w:val="14"/>
                      <w:szCs w:val="14"/>
                      <w:lang w:val="en-US" w:eastAsia="en-US"/>
                    </w:rPr>
                    <w:t>,</w:t>
                  </w:r>
                  <w:r w:rsidRPr="00F95CF3">
                    <w:rPr>
                      <w:color w:val="000000"/>
                      <w:sz w:val="14"/>
                      <w:szCs w:val="14"/>
                      <w:lang w:val="en-US" w:eastAsia="en-US"/>
                    </w:rPr>
                    <w:t>00209)</w:t>
                  </w:r>
                </w:p>
              </w:tc>
              <w:tc>
                <w:tcPr>
                  <w:tcW w:w="529" w:type="pct"/>
                  <w:shd w:val="clear" w:color="auto" w:fill="auto"/>
                  <w:tcMar>
                    <w:top w:w="72" w:type="dxa"/>
                    <w:left w:w="144" w:type="dxa"/>
                    <w:bottom w:w="72" w:type="dxa"/>
                    <w:right w:w="144" w:type="dxa"/>
                  </w:tcMar>
                </w:tcPr>
                <w:p w14:paraId="6F805F1E" w14:textId="3FAB3C59" w:rsidR="00910FF8" w:rsidRPr="00AE61EA" w:rsidRDefault="00910FF8"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0199*** (0</w:t>
                  </w:r>
                  <w:r w:rsidR="0052051E">
                    <w:rPr>
                      <w:color w:val="000000"/>
                      <w:sz w:val="14"/>
                      <w:szCs w:val="14"/>
                      <w:lang w:val="en-US" w:eastAsia="en-US"/>
                    </w:rPr>
                    <w:t>,</w:t>
                  </w:r>
                  <w:r w:rsidRPr="00F95CF3">
                    <w:rPr>
                      <w:color w:val="000000"/>
                      <w:sz w:val="14"/>
                      <w:szCs w:val="14"/>
                      <w:lang w:val="en-US" w:eastAsia="en-US"/>
                    </w:rPr>
                    <w:t>00209)</w:t>
                  </w:r>
                </w:p>
              </w:tc>
              <w:tc>
                <w:tcPr>
                  <w:tcW w:w="530" w:type="pct"/>
                  <w:shd w:val="clear" w:color="auto" w:fill="auto"/>
                  <w:tcMar>
                    <w:top w:w="72" w:type="dxa"/>
                    <w:left w:w="144" w:type="dxa"/>
                    <w:bottom w:w="72" w:type="dxa"/>
                    <w:right w:w="144" w:type="dxa"/>
                  </w:tcMar>
                </w:tcPr>
                <w:p w14:paraId="378D66BC" w14:textId="03EC58B4" w:rsidR="00910FF8" w:rsidRPr="00AE61EA" w:rsidRDefault="00910FF8"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0180*** (0</w:t>
                  </w:r>
                  <w:r w:rsidR="0052051E">
                    <w:rPr>
                      <w:color w:val="000000"/>
                      <w:sz w:val="14"/>
                      <w:szCs w:val="14"/>
                      <w:lang w:val="en-US" w:eastAsia="en-US"/>
                    </w:rPr>
                    <w:t>,</w:t>
                  </w:r>
                  <w:r w:rsidRPr="00F95CF3">
                    <w:rPr>
                      <w:color w:val="000000"/>
                      <w:sz w:val="14"/>
                      <w:szCs w:val="14"/>
                      <w:lang w:val="en-US" w:eastAsia="en-US"/>
                    </w:rPr>
                    <w:t>00217)</w:t>
                  </w:r>
                </w:p>
              </w:tc>
              <w:tc>
                <w:tcPr>
                  <w:tcW w:w="542" w:type="pct"/>
                  <w:shd w:val="clear" w:color="auto" w:fill="auto"/>
                  <w:tcMar>
                    <w:top w:w="72" w:type="dxa"/>
                    <w:left w:w="144" w:type="dxa"/>
                    <w:bottom w:w="72" w:type="dxa"/>
                    <w:right w:w="144" w:type="dxa"/>
                  </w:tcMar>
                </w:tcPr>
                <w:p w14:paraId="2A224C0E" w14:textId="4A00D7CA" w:rsidR="00910FF8" w:rsidRPr="00AE61EA"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00707*** (0</w:t>
                  </w:r>
                  <w:r w:rsidR="0052051E">
                    <w:rPr>
                      <w:color w:val="000000"/>
                      <w:sz w:val="14"/>
                      <w:szCs w:val="14"/>
                      <w:lang w:val="en-US" w:eastAsia="en-US"/>
                    </w:rPr>
                    <w:t>,</w:t>
                  </w:r>
                  <w:r w:rsidRPr="00721D84">
                    <w:rPr>
                      <w:color w:val="000000"/>
                      <w:sz w:val="14"/>
                      <w:szCs w:val="14"/>
                      <w:lang w:val="en-US" w:eastAsia="en-US"/>
                    </w:rPr>
                    <w:t>000493)</w:t>
                  </w:r>
                </w:p>
              </w:tc>
              <w:tc>
                <w:tcPr>
                  <w:tcW w:w="529" w:type="pct"/>
                </w:tcPr>
                <w:p w14:paraId="00CC815E" w14:textId="5B970B28" w:rsidR="00910FF8" w:rsidRPr="001D1EA5"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00809*** (0</w:t>
                  </w:r>
                  <w:r w:rsidR="0052051E">
                    <w:rPr>
                      <w:color w:val="000000"/>
                      <w:sz w:val="14"/>
                      <w:szCs w:val="14"/>
                      <w:lang w:val="en-US" w:eastAsia="en-US"/>
                    </w:rPr>
                    <w:t>,</w:t>
                  </w:r>
                  <w:r w:rsidRPr="00721D84">
                    <w:rPr>
                      <w:color w:val="000000"/>
                      <w:sz w:val="14"/>
                      <w:szCs w:val="14"/>
                      <w:lang w:val="en-US" w:eastAsia="en-US"/>
                    </w:rPr>
                    <w:t>000495)</w:t>
                  </w:r>
                </w:p>
              </w:tc>
              <w:tc>
                <w:tcPr>
                  <w:tcW w:w="529" w:type="pct"/>
                </w:tcPr>
                <w:p w14:paraId="408BA32E" w14:textId="5D9238B6" w:rsidR="00910FF8" w:rsidRPr="001D1EA5"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00326*** (0</w:t>
                  </w:r>
                  <w:r w:rsidR="0052051E">
                    <w:rPr>
                      <w:color w:val="000000"/>
                      <w:sz w:val="14"/>
                      <w:szCs w:val="14"/>
                      <w:lang w:val="en-US" w:eastAsia="en-US"/>
                    </w:rPr>
                    <w:t>,</w:t>
                  </w:r>
                  <w:r w:rsidRPr="00721D84">
                    <w:rPr>
                      <w:color w:val="000000"/>
                      <w:sz w:val="14"/>
                      <w:szCs w:val="14"/>
                      <w:lang w:val="en-US" w:eastAsia="en-US"/>
                    </w:rPr>
                    <w:t>000512)</w:t>
                  </w:r>
                </w:p>
              </w:tc>
            </w:tr>
            <w:tr w:rsidR="00910FF8" w:rsidRPr="00AE61EA" w14:paraId="45575431" w14:textId="77777777" w:rsidTr="00F068F4">
              <w:trPr>
                <w:trHeight w:val="334"/>
              </w:trPr>
              <w:tc>
                <w:tcPr>
                  <w:tcW w:w="1812" w:type="pct"/>
                  <w:shd w:val="clear" w:color="auto" w:fill="auto"/>
                  <w:tcMar>
                    <w:top w:w="72" w:type="dxa"/>
                    <w:left w:w="144" w:type="dxa"/>
                    <w:bottom w:w="72" w:type="dxa"/>
                    <w:right w:w="144" w:type="dxa"/>
                  </w:tcMar>
                  <w:hideMark/>
                </w:tcPr>
                <w:p w14:paraId="3E3784FE" w14:textId="77777777" w:rsidR="00910FF8" w:rsidRPr="00AE61EA" w:rsidRDefault="00910FF8" w:rsidP="00910FF8">
                  <w:pPr>
                    <w:spacing w:line="240" w:lineRule="auto"/>
                    <w:jc w:val="left"/>
                    <w:rPr>
                      <w:color w:val="000000"/>
                      <w:sz w:val="14"/>
                      <w:szCs w:val="14"/>
                      <w:lang w:val="en-US" w:eastAsia="en-US"/>
                    </w:rPr>
                  </w:pPr>
                  <w:r w:rsidRPr="00AE61EA">
                    <w:rPr>
                      <w:b/>
                      <w:bCs/>
                      <w:color w:val="000000"/>
                      <w:sz w:val="14"/>
                      <w:szCs w:val="14"/>
                      <w:lang w:eastAsia="en-US"/>
                    </w:rPr>
                    <w:t>Kvinde</w:t>
                  </w:r>
                </w:p>
              </w:tc>
              <w:tc>
                <w:tcPr>
                  <w:tcW w:w="529" w:type="pct"/>
                  <w:shd w:val="clear" w:color="auto" w:fill="auto"/>
                  <w:tcMar>
                    <w:top w:w="72" w:type="dxa"/>
                    <w:left w:w="144" w:type="dxa"/>
                    <w:bottom w:w="72" w:type="dxa"/>
                    <w:right w:w="144" w:type="dxa"/>
                  </w:tcMar>
                </w:tcPr>
                <w:p w14:paraId="72F5DF9C" w14:textId="457A1C66" w:rsidR="00910FF8"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3FEA09C" w14:textId="7099ECE5" w:rsidR="00910FF8" w:rsidRPr="00AE61EA" w:rsidRDefault="00910FF8"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00571*** (0</w:t>
                  </w:r>
                  <w:r w:rsidR="0052051E">
                    <w:rPr>
                      <w:color w:val="000000"/>
                      <w:sz w:val="14"/>
                      <w:szCs w:val="14"/>
                      <w:lang w:val="en-US" w:eastAsia="en-US"/>
                    </w:rPr>
                    <w:t>,</w:t>
                  </w:r>
                  <w:r w:rsidRPr="00F95CF3">
                    <w:rPr>
                      <w:color w:val="000000"/>
                      <w:sz w:val="14"/>
                      <w:szCs w:val="14"/>
                      <w:lang w:val="en-US" w:eastAsia="en-US"/>
                    </w:rPr>
                    <w:t>000647)</w:t>
                  </w:r>
                </w:p>
              </w:tc>
              <w:tc>
                <w:tcPr>
                  <w:tcW w:w="530" w:type="pct"/>
                  <w:shd w:val="clear" w:color="auto" w:fill="auto"/>
                  <w:tcMar>
                    <w:top w:w="72" w:type="dxa"/>
                    <w:left w:w="144" w:type="dxa"/>
                    <w:bottom w:w="72" w:type="dxa"/>
                    <w:right w:w="144" w:type="dxa"/>
                  </w:tcMar>
                </w:tcPr>
                <w:p w14:paraId="52A9F689" w14:textId="2AB0947C" w:rsidR="00910FF8" w:rsidRPr="00AE61EA" w:rsidRDefault="00910FF8"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00404*** (0</w:t>
                  </w:r>
                  <w:r w:rsidR="0052051E">
                    <w:rPr>
                      <w:color w:val="000000"/>
                      <w:sz w:val="14"/>
                      <w:szCs w:val="14"/>
                      <w:lang w:val="en-US" w:eastAsia="en-US"/>
                    </w:rPr>
                    <w:t>,</w:t>
                  </w:r>
                  <w:r w:rsidRPr="00F95CF3">
                    <w:rPr>
                      <w:color w:val="000000"/>
                      <w:sz w:val="14"/>
                      <w:szCs w:val="14"/>
                      <w:lang w:val="en-US" w:eastAsia="en-US"/>
                    </w:rPr>
                    <w:t>000715)</w:t>
                  </w:r>
                </w:p>
              </w:tc>
              <w:tc>
                <w:tcPr>
                  <w:tcW w:w="542" w:type="pct"/>
                  <w:shd w:val="clear" w:color="auto" w:fill="auto"/>
                  <w:tcMar>
                    <w:top w:w="72" w:type="dxa"/>
                    <w:left w:w="144" w:type="dxa"/>
                    <w:bottom w:w="72" w:type="dxa"/>
                    <w:right w:w="144" w:type="dxa"/>
                  </w:tcMar>
                </w:tcPr>
                <w:p w14:paraId="563EFAE7" w14:textId="3A88330C" w:rsidR="00910FF8"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92C610F" w14:textId="4EFEFA75" w:rsidR="00910FF8" w:rsidRPr="00B460F2"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0161*** (0</w:t>
                  </w:r>
                  <w:r w:rsidR="0052051E">
                    <w:rPr>
                      <w:color w:val="000000"/>
                      <w:sz w:val="14"/>
                      <w:szCs w:val="14"/>
                      <w:lang w:val="en-US" w:eastAsia="en-US"/>
                    </w:rPr>
                    <w:t>,</w:t>
                  </w:r>
                  <w:r w:rsidRPr="00721D84">
                    <w:rPr>
                      <w:color w:val="000000"/>
                      <w:sz w:val="14"/>
                      <w:szCs w:val="14"/>
                      <w:lang w:val="en-US" w:eastAsia="en-US"/>
                    </w:rPr>
                    <w:t>000298)</w:t>
                  </w:r>
                </w:p>
              </w:tc>
              <w:tc>
                <w:tcPr>
                  <w:tcW w:w="529" w:type="pct"/>
                </w:tcPr>
                <w:p w14:paraId="469460EE" w14:textId="5C8BF52C" w:rsidR="00910FF8" w:rsidRPr="00B460F2"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0169*** (0</w:t>
                  </w:r>
                  <w:r w:rsidR="0052051E">
                    <w:rPr>
                      <w:color w:val="000000"/>
                      <w:sz w:val="14"/>
                      <w:szCs w:val="14"/>
                      <w:lang w:val="en-US" w:eastAsia="en-US"/>
                    </w:rPr>
                    <w:t>,</w:t>
                  </w:r>
                  <w:r w:rsidRPr="00721D84">
                    <w:rPr>
                      <w:color w:val="000000"/>
                      <w:sz w:val="14"/>
                      <w:szCs w:val="14"/>
                      <w:lang w:val="en-US" w:eastAsia="en-US"/>
                    </w:rPr>
                    <w:t>000314)</w:t>
                  </w:r>
                </w:p>
              </w:tc>
            </w:tr>
            <w:tr w:rsidR="00910FF8" w:rsidRPr="00AE61EA" w14:paraId="13D8F71A" w14:textId="77777777" w:rsidTr="00F068F4">
              <w:trPr>
                <w:trHeight w:val="327"/>
              </w:trPr>
              <w:tc>
                <w:tcPr>
                  <w:tcW w:w="1812" w:type="pct"/>
                  <w:shd w:val="clear" w:color="auto" w:fill="auto"/>
                  <w:tcMar>
                    <w:top w:w="72" w:type="dxa"/>
                    <w:left w:w="144" w:type="dxa"/>
                    <w:bottom w:w="72" w:type="dxa"/>
                    <w:right w:w="144" w:type="dxa"/>
                  </w:tcMar>
                  <w:hideMark/>
                </w:tcPr>
                <w:p w14:paraId="4245AB73" w14:textId="71C89DA7" w:rsidR="00910FF8" w:rsidRPr="00AE61EA" w:rsidRDefault="00910FF8" w:rsidP="00910FF8">
                  <w:pPr>
                    <w:spacing w:line="240" w:lineRule="auto"/>
                    <w:jc w:val="left"/>
                    <w:rPr>
                      <w:color w:val="000000"/>
                      <w:sz w:val="14"/>
                      <w:szCs w:val="14"/>
                      <w:lang w:val="en-US" w:eastAsia="en-US"/>
                    </w:rPr>
                  </w:pPr>
                  <w:r w:rsidRPr="00AE61EA">
                    <w:rPr>
                      <w:b/>
                      <w:bCs/>
                      <w:color w:val="000000"/>
                      <w:sz w:val="14"/>
                      <w:szCs w:val="14"/>
                      <w:lang w:eastAsia="en-US"/>
                    </w:rPr>
                    <w:t xml:space="preserve">Alder </w:t>
                  </w:r>
                </w:p>
              </w:tc>
              <w:tc>
                <w:tcPr>
                  <w:tcW w:w="529" w:type="pct"/>
                  <w:shd w:val="clear" w:color="auto" w:fill="auto"/>
                  <w:tcMar>
                    <w:top w:w="72" w:type="dxa"/>
                    <w:left w:w="144" w:type="dxa"/>
                    <w:bottom w:w="72" w:type="dxa"/>
                    <w:right w:w="144" w:type="dxa"/>
                  </w:tcMar>
                </w:tcPr>
                <w:p w14:paraId="05CF37D8" w14:textId="72CFDB98" w:rsidR="00910FF8"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D134C3A" w14:textId="560FE60A" w:rsidR="00910FF8"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364F041" w14:textId="0DA2F9DD" w:rsidR="00910FF8"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42" w:type="pct"/>
                  <w:shd w:val="clear" w:color="auto" w:fill="auto"/>
                  <w:tcMar>
                    <w:top w:w="72" w:type="dxa"/>
                    <w:left w:w="144" w:type="dxa"/>
                    <w:bottom w:w="72" w:type="dxa"/>
                    <w:right w:w="144" w:type="dxa"/>
                  </w:tcMar>
                </w:tcPr>
                <w:p w14:paraId="6E48C519" w14:textId="69A3AA5D" w:rsidR="00910FF8" w:rsidRPr="00A2322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8BE4557" w14:textId="053C848E" w:rsidR="00910FF8" w:rsidRPr="00B460F2"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000208*** (3</w:t>
                  </w:r>
                  <w:r w:rsidR="0052051E">
                    <w:rPr>
                      <w:color w:val="000000"/>
                      <w:sz w:val="14"/>
                      <w:szCs w:val="14"/>
                      <w:lang w:val="en-US" w:eastAsia="en-US"/>
                    </w:rPr>
                    <w:t>,</w:t>
                  </w:r>
                  <w:r w:rsidRPr="00721D84">
                    <w:rPr>
                      <w:color w:val="000000"/>
                      <w:sz w:val="14"/>
                      <w:szCs w:val="14"/>
                      <w:lang w:val="en-US" w:eastAsia="en-US"/>
                    </w:rPr>
                    <w:t>99e-05)</w:t>
                  </w:r>
                </w:p>
              </w:tc>
              <w:tc>
                <w:tcPr>
                  <w:tcW w:w="529" w:type="pct"/>
                </w:tcPr>
                <w:p w14:paraId="36772526" w14:textId="010C9BD2" w:rsidR="00910FF8" w:rsidRPr="00B460F2" w:rsidRDefault="00910FF8"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000503*** (5</w:t>
                  </w:r>
                  <w:r w:rsidR="0052051E">
                    <w:rPr>
                      <w:color w:val="000000"/>
                      <w:sz w:val="14"/>
                      <w:szCs w:val="14"/>
                      <w:lang w:val="en-US" w:eastAsia="en-US"/>
                    </w:rPr>
                    <w:t>,</w:t>
                  </w:r>
                  <w:r w:rsidRPr="00721D84">
                    <w:rPr>
                      <w:color w:val="000000"/>
                      <w:sz w:val="14"/>
                      <w:szCs w:val="14"/>
                      <w:lang w:val="en-US" w:eastAsia="en-US"/>
                    </w:rPr>
                    <w:t>43e-05)</w:t>
                  </w:r>
                </w:p>
              </w:tc>
            </w:tr>
            <w:tr w:rsidR="006A46C1" w:rsidRPr="00AE61EA" w14:paraId="66C4E6C7" w14:textId="77777777" w:rsidTr="00F068F4">
              <w:trPr>
                <w:trHeight w:val="334"/>
              </w:trPr>
              <w:tc>
                <w:tcPr>
                  <w:tcW w:w="1812" w:type="pct"/>
                  <w:shd w:val="clear" w:color="auto" w:fill="auto"/>
                  <w:tcMar>
                    <w:top w:w="72" w:type="dxa"/>
                    <w:left w:w="144" w:type="dxa"/>
                    <w:bottom w:w="72" w:type="dxa"/>
                    <w:right w:w="144" w:type="dxa"/>
                  </w:tcMar>
                  <w:hideMark/>
                </w:tcPr>
                <w:p w14:paraId="058C6130" w14:textId="77777777" w:rsidR="006A46C1" w:rsidRPr="00AE61EA" w:rsidRDefault="006A46C1" w:rsidP="006A46C1">
                  <w:pPr>
                    <w:spacing w:line="240" w:lineRule="auto"/>
                    <w:jc w:val="left"/>
                    <w:rPr>
                      <w:color w:val="000000"/>
                      <w:sz w:val="14"/>
                      <w:szCs w:val="14"/>
                      <w:lang w:val="en-US" w:eastAsia="en-US"/>
                    </w:rPr>
                  </w:pPr>
                  <w:r w:rsidRPr="00AE61EA">
                    <w:rPr>
                      <w:b/>
                      <w:bCs/>
                      <w:color w:val="000000"/>
                      <w:sz w:val="14"/>
                      <w:szCs w:val="14"/>
                      <w:lang w:eastAsia="en-US"/>
                    </w:rPr>
                    <w:t>Herkomst</w:t>
                  </w:r>
                </w:p>
              </w:tc>
              <w:tc>
                <w:tcPr>
                  <w:tcW w:w="529" w:type="pct"/>
                  <w:shd w:val="clear" w:color="auto" w:fill="auto"/>
                  <w:tcMar>
                    <w:top w:w="72" w:type="dxa"/>
                    <w:left w:w="144" w:type="dxa"/>
                    <w:bottom w:w="72" w:type="dxa"/>
                    <w:right w:w="144" w:type="dxa"/>
                  </w:tcMar>
                </w:tcPr>
                <w:p w14:paraId="75791F83" w14:textId="775FC7DD"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6636E6C" w14:textId="319BF211"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0115*** (0</w:t>
                  </w:r>
                  <w:r w:rsidR="0052051E">
                    <w:rPr>
                      <w:color w:val="000000"/>
                      <w:sz w:val="14"/>
                      <w:szCs w:val="14"/>
                      <w:lang w:val="en-US" w:eastAsia="en-US"/>
                    </w:rPr>
                    <w:t>,</w:t>
                  </w:r>
                  <w:r w:rsidRPr="00F95CF3">
                    <w:rPr>
                      <w:color w:val="000000"/>
                      <w:sz w:val="14"/>
                      <w:szCs w:val="14"/>
                      <w:lang w:val="en-US" w:eastAsia="en-US"/>
                    </w:rPr>
                    <w:t>000788)</w:t>
                  </w:r>
                </w:p>
              </w:tc>
              <w:tc>
                <w:tcPr>
                  <w:tcW w:w="530" w:type="pct"/>
                  <w:shd w:val="clear" w:color="auto" w:fill="auto"/>
                  <w:tcMar>
                    <w:top w:w="72" w:type="dxa"/>
                    <w:left w:w="144" w:type="dxa"/>
                    <w:bottom w:w="72" w:type="dxa"/>
                    <w:right w:w="144" w:type="dxa"/>
                  </w:tcMar>
                </w:tcPr>
                <w:p w14:paraId="517121E4" w14:textId="0F90DAA1"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w:t>
                  </w:r>
                  <w:r w:rsidR="0052051E">
                    <w:rPr>
                      <w:color w:val="000000"/>
                      <w:sz w:val="14"/>
                      <w:szCs w:val="14"/>
                      <w:lang w:val="en-US" w:eastAsia="en-US"/>
                    </w:rPr>
                    <w:t>,</w:t>
                  </w:r>
                  <w:r w:rsidRPr="00F95CF3">
                    <w:rPr>
                      <w:color w:val="000000"/>
                      <w:sz w:val="14"/>
                      <w:szCs w:val="14"/>
                      <w:lang w:val="en-US" w:eastAsia="en-US"/>
                    </w:rPr>
                    <w:t>00849*** (0</w:t>
                  </w:r>
                  <w:r w:rsidR="0052051E">
                    <w:rPr>
                      <w:color w:val="000000"/>
                      <w:sz w:val="14"/>
                      <w:szCs w:val="14"/>
                      <w:lang w:val="en-US" w:eastAsia="en-US"/>
                    </w:rPr>
                    <w:t>,</w:t>
                  </w:r>
                  <w:r w:rsidRPr="00F95CF3">
                    <w:rPr>
                      <w:color w:val="000000"/>
                      <w:sz w:val="14"/>
                      <w:szCs w:val="14"/>
                      <w:lang w:val="en-US" w:eastAsia="en-US"/>
                    </w:rPr>
                    <w:t>00156)</w:t>
                  </w:r>
                </w:p>
              </w:tc>
              <w:tc>
                <w:tcPr>
                  <w:tcW w:w="542" w:type="pct"/>
                  <w:shd w:val="clear" w:color="auto" w:fill="auto"/>
                  <w:tcMar>
                    <w:top w:w="72" w:type="dxa"/>
                    <w:left w:w="144" w:type="dxa"/>
                    <w:bottom w:w="72" w:type="dxa"/>
                    <w:right w:w="144" w:type="dxa"/>
                  </w:tcMar>
                </w:tcPr>
                <w:p w14:paraId="0F9A9EA5" w14:textId="14098BEE"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9C4DD15" w14:textId="16F6DF45" w:rsidR="006A46C1" w:rsidRPr="00B460F2"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0149*** (0</w:t>
                  </w:r>
                  <w:r w:rsidR="0052051E">
                    <w:rPr>
                      <w:color w:val="000000"/>
                      <w:sz w:val="14"/>
                      <w:szCs w:val="14"/>
                      <w:lang w:val="en-US" w:eastAsia="en-US"/>
                    </w:rPr>
                    <w:t>,</w:t>
                  </w:r>
                  <w:r w:rsidRPr="00721D84">
                    <w:rPr>
                      <w:color w:val="000000"/>
                      <w:sz w:val="14"/>
                      <w:szCs w:val="14"/>
                      <w:lang w:val="en-US" w:eastAsia="en-US"/>
                    </w:rPr>
                    <w:t>000400)</w:t>
                  </w:r>
                </w:p>
              </w:tc>
              <w:tc>
                <w:tcPr>
                  <w:tcW w:w="529" w:type="pct"/>
                </w:tcPr>
                <w:p w14:paraId="506250DC" w14:textId="3594E937" w:rsidR="006A46C1" w:rsidRPr="00B460F2"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0162*** (0</w:t>
                  </w:r>
                  <w:r w:rsidR="0052051E">
                    <w:rPr>
                      <w:color w:val="000000"/>
                      <w:sz w:val="14"/>
                      <w:szCs w:val="14"/>
                      <w:lang w:val="en-US" w:eastAsia="en-US"/>
                    </w:rPr>
                    <w:t>,</w:t>
                  </w:r>
                  <w:r w:rsidRPr="00721D84">
                    <w:rPr>
                      <w:color w:val="000000"/>
                      <w:sz w:val="14"/>
                      <w:szCs w:val="14"/>
                      <w:lang w:val="en-US" w:eastAsia="en-US"/>
                    </w:rPr>
                    <w:t>000656)</w:t>
                  </w:r>
                </w:p>
              </w:tc>
            </w:tr>
            <w:tr w:rsidR="006A46C1" w:rsidRPr="00AE61EA" w14:paraId="523FC5CC" w14:textId="77777777" w:rsidTr="00F068F4">
              <w:trPr>
                <w:trHeight w:val="334"/>
              </w:trPr>
              <w:tc>
                <w:tcPr>
                  <w:tcW w:w="1812" w:type="pct"/>
                  <w:shd w:val="clear" w:color="auto" w:fill="auto"/>
                  <w:tcMar>
                    <w:top w:w="72" w:type="dxa"/>
                    <w:left w:w="144" w:type="dxa"/>
                    <w:bottom w:w="72" w:type="dxa"/>
                    <w:right w:w="144" w:type="dxa"/>
                  </w:tcMar>
                  <w:hideMark/>
                </w:tcPr>
                <w:p w14:paraId="2AD65ED9" w14:textId="4BF351DD" w:rsidR="006A46C1" w:rsidRPr="00AE61EA" w:rsidRDefault="006A46C1" w:rsidP="006A46C1">
                  <w:pPr>
                    <w:spacing w:line="240" w:lineRule="auto"/>
                    <w:jc w:val="left"/>
                    <w:rPr>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529" w:type="pct"/>
                  <w:shd w:val="clear" w:color="auto" w:fill="auto"/>
                  <w:tcMar>
                    <w:top w:w="72" w:type="dxa"/>
                    <w:left w:w="144" w:type="dxa"/>
                    <w:bottom w:w="72" w:type="dxa"/>
                    <w:right w:w="144" w:type="dxa"/>
                  </w:tcMar>
                </w:tcPr>
                <w:p w14:paraId="7D017CA6" w14:textId="3E4768E9" w:rsidR="006A46C1" w:rsidRPr="003A10EB"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D17F9FF" w14:textId="66D22658" w:rsidR="006A46C1" w:rsidRPr="003A10EB"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F7F3886" w14:textId="46E5B6F7" w:rsidR="006A46C1" w:rsidRPr="003A10EB"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0173*** (0</w:t>
                  </w:r>
                  <w:r w:rsidR="0052051E">
                    <w:rPr>
                      <w:color w:val="000000"/>
                      <w:sz w:val="14"/>
                      <w:szCs w:val="14"/>
                      <w:lang w:val="en-US" w:eastAsia="en-US"/>
                    </w:rPr>
                    <w:t>,</w:t>
                  </w:r>
                  <w:r w:rsidRPr="00F95CF3">
                    <w:rPr>
                      <w:color w:val="000000"/>
                      <w:sz w:val="14"/>
                      <w:szCs w:val="14"/>
                      <w:lang w:val="en-US" w:eastAsia="en-US"/>
                    </w:rPr>
                    <w:t>000804)</w:t>
                  </w:r>
                </w:p>
              </w:tc>
              <w:tc>
                <w:tcPr>
                  <w:tcW w:w="542" w:type="pct"/>
                  <w:shd w:val="clear" w:color="auto" w:fill="auto"/>
                  <w:tcMar>
                    <w:top w:w="72" w:type="dxa"/>
                    <w:left w:w="144" w:type="dxa"/>
                    <w:bottom w:w="72" w:type="dxa"/>
                    <w:right w:w="144" w:type="dxa"/>
                  </w:tcMar>
                </w:tcPr>
                <w:p w14:paraId="4C236969" w14:textId="2B5DF6BB" w:rsidR="006A46C1" w:rsidRPr="00721D84"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58FC27B" w14:textId="387839F6" w:rsidR="006A46C1" w:rsidRPr="00721D84"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7249A48" w14:textId="5239743C" w:rsidR="006A46C1" w:rsidRPr="00721D84"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00151*** (0</w:t>
                  </w:r>
                  <w:r w:rsidR="0052051E">
                    <w:rPr>
                      <w:color w:val="000000"/>
                      <w:sz w:val="14"/>
                      <w:szCs w:val="14"/>
                      <w:lang w:val="en-US" w:eastAsia="en-US"/>
                    </w:rPr>
                    <w:t>,</w:t>
                  </w:r>
                  <w:r w:rsidRPr="00721D84">
                    <w:rPr>
                      <w:color w:val="000000"/>
                      <w:sz w:val="14"/>
                      <w:szCs w:val="14"/>
                      <w:lang w:val="en-US" w:eastAsia="en-US"/>
                    </w:rPr>
                    <w:t>000170)</w:t>
                  </w:r>
                </w:p>
              </w:tc>
            </w:tr>
            <w:tr w:rsidR="006A46C1" w:rsidRPr="00AE61EA" w14:paraId="2641A340" w14:textId="77777777" w:rsidTr="00F068F4">
              <w:trPr>
                <w:trHeight w:val="334"/>
              </w:trPr>
              <w:tc>
                <w:tcPr>
                  <w:tcW w:w="1812" w:type="pct"/>
                  <w:shd w:val="clear" w:color="auto" w:fill="auto"/>
                  <w:tcMar>
                    <w:top w:w="72" w:type="dxa"/>
                    <w:left w:w="144" w:type="dxa"/>
                    <w:bottom w:w="72" w:type="dxa"/>
                    <w:right w:w="144" w:type="dxa"/>
                  </w:tcMar>
                  <w:hideMark/>
                </w:tcPr>
                <w:p w14:paraId="739416DF" w14:textId="1A64F030" w:rsidR="006A46C1" w:rsidRPr="00AE61EA" w:rsidRDefault="006A46C1" w:rsidP="006A46C1">
                  <w:pPr>
                    <w:spacing w:line="240" w:lineRule="auto"/>
                    <w:jc w:val="left"/>
                    <w:rPr>
                      <w:color w:val="000000"/>
                      <w:sz w:val="14"/>
                      <w:szCs w:val="14"/>
                      <w:lang w:val="en-US"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529" w:type="pct"/>
                  <w:shd w:val="clear" w:color="auto" w:fill="auto"/>
                  <w:tcMar>
                    <w:top w:w="72" w:type="dxa"/>
                    <w:left w:w="144" w:type="dxa"/>
                    <w:bottom w:w="72" w:type="dxa"/>
                    <w:right w:w="144" w:type="dxa"/>
                  </w:tcMar>
                </w:tcPr>
                <w:p w14:paraId="133E5B35" w14:textId="7E3311BE"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A3DACD6" w14:textId="0C019CCE"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0580039A" w14:textId="5B9B0D5B"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0148*** (0</w:t>
                  </w:r>
                  <w:r w:rsidR="0052051E">
                    <w:rPr>
                      <w:color w:val="000000"/>
                      <w:sz w:val="14"/>
                      <w:szCs w:val="14"/>
                      <w:lang w:val="en-US" w:eastAsia="en-US"/>
                    </w:rPr>
                    <w:t>,</w:t>
                  </w:r>
                  <w:r w:rsidRPr="00F95CF3">
                    <w:rPr>
                      <w:color w:val="000000"/>
                      <w:sz w:val="14"/>
                      <w:szCs w:val="14"/>
                      <w:lang w:val="en-US" w:eastAsia="en-US"/>
                    </w:rPr>
                    <w:t>00145)</w:t>
                  </w:r>
                </w:p>
              </w:tc>
              <w:tc>
                <w:tcPr>
                  <w:tcW w:w="542" w:type="pct"/>
                  <w:shd w:val="clear" w:color="auto" w:fill="auto"/>
                  <w:tcMar>
                    <w:top w:w="72" w:type="dxa"/>
                    <w:left w:w="144" w:type="dxa"/>
                    <w:bottom w:w="72" w:type="dxa"/>
                    <w:right w:w="144" w:type="dxa"/>
                  </w:tcMar>
                </w:tcPr>
                <w:p w14:paraId="4693774C" w14:textId="4B768916"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22547BD3" w14:textId="1A142A0F" w:rsidR="006A46C1"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1E1EFFA2" w14:textId="11A56F8D" w:rsidR="006A46C1" w:rsidRPr="0006565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0180*** (0</w:t>
                  </w:r>
                  <w:r w:rsidR="0052051E">
                    <w:rPr>
                      <w:color w:val="000000"/>
                      <w:sz w:val="14"/>
                      <w:szCs w:val="14"/>
                      <w:lang w:val="en-US" w:eastAsia="en-US"/>
                    </w:rPr>
                    <w:t>,</w:t>
                  </w:r>
                  <w:r w:rsidRPr="00721D84">
                    <w:rPr>
                      <w:color w:val="000000"/>
                      <w:sz w:val="14"/>
                      <w:szCs w:val="14"/>
                      <w:lang w:val="en-US" w:eastAsia="en-US"/>
                    </w:rPr>
                    <w:t>000710)</w:t>
                  </w:r>
                </w:p>
              </w:tc>
            </w:tr>
            <w:tr w:rsidR="006A46C1" w:rsidRPr="00AE61EA" w14:paraId="1D5E1391" w14:textId="77777777" w:rsidTr="00F068F4">
              <w:trPr>
                <w:trHeight w:val="334"/>
              </w:trPr>
              <w:tc>
                <w:tcPr>
                  <w:tcW w:w="1812" w:type="pct"/>
                  <w:shd w:val="clear" w:color="auto" w:fill="auto"/>
                  <w:tcMar>
                    <w:top w:w="72" w:type="dxa"/>
                    <w:left w:w="144" w:type="dxa"/>
                    <w:bottom w:w="72" w:type="dxa"/>
                    <w:right w:w="144" w:type="dxa"/>
                  </w:tcMar>
                </w:tcPr>
                <w:p w14:paraId="3F2086F9" w14:textId="40BAC741"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Erhvervsuddannelse, mor</w:t>
                  </w:r>
                </w:p>
              </w:tc>
              <w:tc>
                <w:tcPr>
                  <w:tcW w:w="529" w:type="pct"/>
                  <w:shd w:val="clear" w:color="auto" w:fill="auto"/>
                  <w:tcMar>
                    <w:top w:w="72" w:type="dxa"/>
                    <w:left w:w="144" w:type="dxa"/>
                    <w:bottom w:w="72" w:type="dxa"/>
                    <w:right w:w="144" w:type="dxa"/>
                  </w:tcMar>
                </w:tcPr>
                <w:p w14:paraId="5DE6C530" w14:textId="10074B11"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927AE42" w14:textId="06E2B3CA"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6020B165" w14:textId="6F257C16"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0135*** (0</w:t>
                  </w:r>
                  <w:r w:rsidR="0052051E">
                    <w:rPr>
                      <w:color w:val="000000"/>
                      <w:sz w:val="14"/>
                      <w:szCs w:val="14"/>
                      <w:lang w:val="en-US" w:eastAsia="en-US"/>
                    </w:rPr>
                    <w:t>,</w:t>
                  </w:r>
                  <w:r w:rsidRPr="00F95CF3">
                    <w:rPr>
                      <w:color w:val="000000"/>
                      <w:sz w:val="14"/>
                      <w:szCs w:val="14"/>
                      <w:lang w:val="en-US" w:eastAsia="en-US"/>
                    </w:rPr>
                    <w:t>00125)</w:t>
                  </w:r>
                </w:p>
              </w:tc>
              <w:tc>
                <w:tcPr>
                  <w:tcW w:w="542" w:type="pct"/>
                  <w:shd w:val="clear" w:color="auto" w:fill="auto"/>
                  <w:tcMar>
                    <w:top w:w="72" w:type="dxa"/>
                    <w:left w:w="144" w:type="dxa"/>
                    <w:bottom w:w="72" w:type="dxa"/>
                    <w:right w:w="144" w:type="dxa"/>
                  </w:tcMar>
                </w:tcPr>
                <w:p w14:paraId="23B4CB6C" w14:textId="64A43F08"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9ECB9D6" w14:textId="3EBAFCB2" w:rsidR="006A46C1"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9A22B26" w14:textId="57C31D5C" w:rsidR="006A46C1" w:rsidRPr="0006565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00195*** (0</w:t>
                  </w:r>
                  <w:r w:rsidR="0052051E">
                    <w:rPr>
                      <w:color w:val="000000"/>
                      <w:sz w:val="14"/>
                      <w:szCs w:val="14"/>
                      <w:lang w:val="en-US" w:eastAsia="en-US"/>
                    </w:rPr>
                    <w:t>,</w:t>
                  </w:r>
                  <w:r w:rsidRPr="00721D84">
                    <w:rPr>
                      <w:color w:val="000000"/>
                      <w:sz w:val="14"/>
                      <w:szCs w:val="14"/>
                      <w:lang w:val="en-US" w:eastAsia="en-US"/>
                    </w:rPr>
                    <w:t>000568)</w:t>
                  </w:r>
                </w:p>
              </w:tc>
            </w:tr>
            <w:tr w:rsidR="006A46C1" w:rsidRPr="00AE61EA" w14:paraId="19D781A4" w14:textId="77777777" w:rsidTr="00F068F4">
              <w:trPr>
                <w:trHeight w:val="334"/>
              </w:trPr>
              <w:tc>
                <w:tcPr>
                  <w:tcW w:w="1812" w:type="pct"/>
                  <w:shd w:val="clear" w:color="auto" w:fill="auto"/>
                  <w:tcMar>
                    <w:top w:w="72" w:type="dxa"/>
                    <w:left w:w="144" w:type="dxa"/>
                    <w:bottom w:w="72" w:type="dxa"/>
                    <w:right w:w="144" w:type="dxa"/>
                  </w:tcMar>
                </w:tcPr>
                <w:p w14:paraId="3D217572" w14:textId="47857710"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KVU, mor</w:t>
                  </w:r>
                </w:p>
              </w:tc>
              <w:tc>
                <w:tcPr>
                  <w:tcW w:w="529" w:type="pct"/>
                  <w:shd w:val="clear" w:color="auto" w:fill="auto"/>
                  <w:tcMar>
                    <w:top w:w="72" w:type="dxa"/>
                    <w:left w:w="144" w:type="dxa"/>
                    <w:bottom w:w="72" w:type="dxa"/>
                    <w:right w:w="144" w:type="dxa"/>
                  </w:tcMar>
                </w:tcPr>
                <w:p w14:paraId="47A3731A" w14:textId="112B559F"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4837A5E" w14:textId="725F5243"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1B6D12CA" w14:textId="0A96464C"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00203 (0</w:t>
                  </w:r>
                  <w:r w:rsidR="0052051E">
                    <w:rPr>
                      <w:color w:val="000000"/>
                      <w:sz w:val="14"/>
                      <w:szCs w:val="14"/>
                      <w:lang w:val="en-US" w:eastAsia="en-US"/>
                    </w:rPr>
                    <w:t>,</w:t>
                  </w:r>
                  <w:r w:rsidRPr="00F95CF3">
                    <w:rPr>
                      <w:color w:val="000000"/>
                      <w:sz w:val="14"/>
                      <w:szCs w:val="14"/>
                      <w:lang w:val="en-US" w:eastAsia="en-US"/>
                    </w:rPr>
                    <w:t>00215)</w:t>
                  </w:r>
                </w:p>
              </w:tc>
              <w:tc>
                <w:tcPr>
                  <w:tcW w:w="542" w:type="pct"/>
                  <w:shd w:val="clear" w:color="auto" w:fill="auto"/>
                  <w:tcMar>
                    <w:top w:w="72" w:type="dxa"/>
                    <w:left w:w="144" w:type="dxa"/>
                    <w:bottom w:w="72" w:type="dxa"/>
                    <w:right w:w="144" w:type="dxa"/>
                  </w:tcMar>
                </w:tcPr>
                <w:p w14:paraId="461686B5" w14:textId="54989173"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93AA1D2" w14:textId="5A8AF88A" w:rsidR="006A46C1"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95EEDDA" w14:textId="50295CC6" w:rsidR="006A46C1" w:rsidRPr="0006565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00914*** (0</w:t>
                  </w:r>
                  <w:r w:rsidR="0052051E">
                    <w:rPr>
                      <w:color w:val="000000"/>
                      <w:sz w:val="14"/>
                      <w:szCs w:val="14"/>
                      <w:lang w:val="en-US" w:eastAsia="en-US"/>
                    </w:rPr>
                    <w:t>,</w:t>
                  </w:r>
                  <w:r w:rsidRPr="00721D84">
                    <w:rPr>
                      <w:color w:val="000000"/>
                      <w:sz w:val="14"/>
                      <w:szCs w:val="14"/>
                      <w:lang w:val="en-US" w:eastAsia="en-US"/>
                    </w:rPr>
                    <w:t>000881)</w:t>
                  </w:r>
                </w:p>
              </w:tc>
            </w:tr>
            <w:tr w:rsidR="006A46C1" w:rsidRPr="00AE61EA" w14:paraId="538F2DB9" w14:textId="77777777" w:rsidTr="00F068F4">
              <w:trPr>
                <w:trHeight w:val="334"/>
              </w:trPr>
              <w:tc>
                <w:tcPr>
                  <w:tcW w:w="1812" w:type="pct"/>
                  <w:shd w:val="clear" w:color="auto" w:fill="auto"/>
                  <w:tcMar>
                    <w:top w:w="72" w:type="dxa"/>
                    <w:left w:w="144" w:type="dxa"/>
                    <w:bottom w:w="72" w:type="dxa"/>
                    <w:right w:w="144" w:type="dxa"/>
                  </w:tcMar>
                </w:tcPr>
                <w:p w14:paraId="7B9521F4" w14:textId="0750407F"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MVU, mor</w:t>
                  </w:r>
                </w:p>
              </w:tc>
              <w:tc>
                <w:tcPr>
                  <w:tcW w:w="529" w:type="pct"/>
                  <w:shd w:val="clear" w:color="auto" w:fill="auto"/>
                  <w:tcMar>
                    <w:top w:w="72" w:type="dxa"/>
                    <w:left w:w="144" w:type="dxa"/>
                    <w:bottom w:w="72" w:type="dxa"/>
                    <w:right w:w="144" w:type="dxa"/>
                  </w:tcMar>
                </w:tcPr>
                <w:p w14:paraId="23448262" w14:textId="153427DA"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64A9D15" w14:textId="3ED0C0FA"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7D5ECFD" w14:textId="6119C2A0"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0151*** (0</w:t>
                  </w:r>
                  <w:r w:rsidR="0052051E">
                    <w:rPr>
                      <w:color w:val="000000"/>
                      <w:sz w:val="14"/>
                      <w:szCs w:val="14"/>
                      <w:lang w:val="en-US" w:eastAsia="en-US"/>
                    </w:rPr>
                    <w:t>,</w:t>
                  </w:r>
                  <w:r w:rsidRPr="00F95CF3">
                    <w:rPr>
                      <w:color w:val="000000"/>
                      <w:sz w:val="14"/>
                      <w:szCs w:val="14"/>
                      <w:lang w:val="en-US" w:eastAsia="en-US"/>
                    </w:rPr>
                    <w:t>00135)</w:t>
                  </w:r>
                </w:p>
              </w:tc>
              <w:tc>
                <w:tcPr>
                  <w:tcW w:w="542" w:type="pct"/>
                  <w:shd w:val="clear" w:color="auto" w:fill="auto"/>
                  <w:tcMar>
                    <w:top w:w="72" w:type="dxa"/>
                    <w:left w:w="144" w:type="dxa"/>
                    <w:bottom w:w="72" w:type="dxa"/>
                    <w:right w:w="144" w:type="dxa"/>
                  </w:tcMar>
                </w:tcPr>
                <w:p w14:paraId="07931780" w14:textId="4E636F12"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0F9387B" w14:textId="1024777C" w:rsidR="006A46C1" w:rsidRPr="003B66B0"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3F89C40" w14:textId="52EA08F2" w:rsidR="006A46C1" w:rsidRPr="003B66B0"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00595*** (0</w:t>
                  </w:r>
                  <w:r w:rsidR="0052051E">
                    <w:rPr>
                      <w:color w:val="000000"/>
                      <w:sz w:val="14"/>
                      <w:szCs w:val="14"/>
                      <w:lang w:val="en-US" w:eastAsia="en-US"/>
                    </w:rPr>
                    <w:t>,</w:t>
                  </w:r>
                  <w:r w:rsidRPr="00721D84">
                    <w:rPr>
                      <w:color w:val="000000"/>
                      <w:sz w:val="14"/>
                      <w:szCs w:val="14"/>
                      <w:lang w:val="en-US" w:eastAsia="en-US"/>
                    </w:rPr>
                    <w:t>000594)</w:t>
                  </w:r>
                </w:p>
              </w:tc>
            </w:tr>
            <w:tr w:rsidR="006A46C1" w:rsidRPr="00AE61EA" w14:paraId="63136C30" w14:textId="77777777" w:rsidTr="00F068F4">
              <w:trPr>
                <w:trHeight w:val="334"/>
              </w:trPr>
              <w:tc>
                <w:tcPr>
                  <w:tcW w:w="1812" w:type="pct"/>
                  <w:shd w:val="clear" w:color="auto" w:fill="auto"/>
                  <w:tcMar>
                    <w:top w:w="72" w:type="dxa"/>
                    <w:left w:w="144" w:type="dxa"/>
                    <w:bottom w:w="72" w:type="dxa"/>
                    <w:right w:w="144" w:type="dxa"/>
                  </w:tcMar>
                </w:tcPr>
                <w:p w14:paraId="36D9F051" w14:textId="5D92AE0C"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LVU, mor</w:t>
                  </w:r>
                </w:p>
              </w:tc>
              <w:tc>
                <w:tcPr>
                  <w:tcW w:w="529" w:type="pct"/>
                  <w:shd w:val="clear" w:color="auto" w:fill="auto"/>
                  <w:tcMar>
                    <w:top w:w="72" w:type="dxa"/>
                    <w:left w:w="144" w:type="dxa"/>
                    <w:bottom w:w="72" w:type="dxa"/>
                    <w:right w:w="144" w:type="dxa"/>
                  </w:tcMar>
                </w:tcPr>
                <w:p w14:paraId="61E532A8" w14:textId="21E0A749"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0D55211" w14:textId="09617F22"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96131C9" w14:textId="5DB992E9"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0163*** (0</w:t>
                  </w:r>
                  <w:r w:rsidR="0052051E">
                    <w:rPr>
                      <w:color w:val="000000"/>
                      <w:sz w:val="14"/>
                      <w:szCs w:val="14"/>
                      <w:lang w:val="en-US" w:eastAsia="en-US"/>
                    </w:rPr>
                    <w:t>,</w:t>
                  </w:r>
                  <w:r w:rsidRPr="00F95CF3">
                    <w:rPr>
                      <w:color w:val="000000"/>
                      <w:sz w:val="14"/>
                      <w:szCs w:val="14"/>
                      <w:lang w:val="en-US" w:eastAsia="en-US"/>
                    </w:rPr>
                    <w:t>00188)</w:t>
                  </w:r>
                </w:p>
              </w:tc>
              <w:tc>
                <w:tcPr>
                  <w:tcW w:w="542" w:type="pct"/>
                  <w:shd w:val="clear" w:color="auto" w:fill="auto"/>
                  <w:tcMar>
                    <w:top w:w="72" w:type="dxa"/>
                    <w:left w:w="144" w:type="dxa"/>
                    <w:bottom w:w="72" w:type="dxa"/>
                    <w:right w:w="144" w:type="dxa"/>
                  </w:tcMar>
                </w:tcPr>
                <w:p w14:paraId="7B8E7EE1" w14:textId="11C2DF03"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24A66BE3" w14:textId="6C58D214" w:rsidR="006A46C1" w:rsidRPr="003B66B0"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1F85978B" w14:textId="5673F9FE" w:rsidR="006A46C1" w:rsidRPr="003B66B0"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00709*** (0</w:t>
                  </w:r>
                  <w:r w:rsidR="0052051E">
                    <w:rPr>
                      <w:color w:val="000000"/>
                      <w:sz w:val="14"/>
                      <w:szCs w:val="14"/>
                      <w:lang w:val="en-US" w:eastAsia="en-US"/>
                    </w:rPr>
                    <w:t>,</w:t>
                  </w:r>
                  <w:r w:rsidRPr="00721D84">
                    <w:rPr>
                      <w:color w:val="000000"/>
                      <w:sz w:val="14"/>
                      <w:szCs w:val="14"/>
                      <w:lang w:val="en-US" w:eastAsia="en-US"/>
                    </w:rPr>
                    <w:t>000719)</w:t>
                  </w:r>
                </w:p>
              </w:tc>
            </w:tr>
            <w:tr w:rsidR="006A46C1" w:rsidRPr="00AE61EA" w14:paraId="15EA6CA1" w14:textId="77777777" w:rsidTr="00F068F4">
              <w:trPr>
                <w:trHeight w:val="334"/>
              </w:trPr>
              <w:tc>
                <w:tcPr>
                  <w:tcW w:w="1812" w:type="pct"/>
                  <w:shd w:val="clear" w:color="auto" w:fill="auto"/>
                  <w:tcMar>
                    <w:top w:w="72" w:type="dxa"/>
                    <w:left w:w="144" w:type="dxa"/>
                    <w:bottom w:w="72" w:type="dxa"/>
                    <w:right w:w="144" w:type="dxa"/>
                  </w:tcMar>
                </w:tcPr>
                <w:p w14:paraId="7B2A4C38" w14:textId="0219B233"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529" w:type="pct"/>
                  <w:shd w:val="clear" w:color="auto" w:fill="auto"/>
                  <w:tcMar>
                    <w:top w:w="72" w:type="dxa"/>
                    <w:left w:w="144" w:type="dxa"/>
                    <w:bottom w:w="72" w:type="dxa"/>
                    <w:right w:w="144" w:type="dxa"/>
                  </w:tcMar>
                </w:tcPr>
                <w:p w14:paraId="20BAF7EE" w14:textId="3ED7B8A0"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FC63B67" w14:textId="7AF6F4E9"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13775590" w14:textId="0558C8FA"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0158*** (0</w:t>
                  </w:r>
                  <w:r w:rsidR="0052051E">
                    <w:rPr>
                      <w:color w:val="000000"/>
                      <w:sz w:val="14"/>
                      <w:szCs w:val="14"/>
                      <w:lang w:val="en-US" w:eastAsia="en-US"/>
                    </w:rPr>
                    <w:t>,</w:t>
                  </w:r>
                  <w:r w:rsidRPr="00F95CF3">
                    <w:rPr>
                      <w:color w:val="000000"/>
                      <w:sz w:val="14"/>
                      <w:szCs w:val="14"/>
                      <w:lang w:val="en-US" w:eastAsia="en-US"/>
                    </w:rPr>
                    <w:t>00127)</w:t>
                  </w:r>
                </w:p>
              </w:tc>
              <w:tc>
                <w:tcPr>
                  <w:tcW w:w="542" w:type="pct"/>
                  <w:shd w:val="clear" w:color="auto" w:fill="auto"/>
                  <w:tcMar>
                    <w:top w:w="72" w:type="dxa"/>
                    <w:left w:w="144" w:type="dxa"/>
                    <w:bottom w:w="72" w:type="dxa"/>
                    <w:right w:w="144" w:type="dxa"/>
                  </w:tcMar>
                </w:tcPr>
                <w:p w14:paraId="3867BEBC" w14:textId="3B5275ED"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F0D01B8" w14:textId="23133C1E" w:rsidR="006A46C1"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107DE5D" w14:textId="032DCDCC" w:rsidR="006A46C1" w:rsidRPr="008E68E9"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00491*** (0</w:t>
                  </w:r>
                  <w:r w:rsidR="0052051E">
                    <w:rPr>
                      <w:color w:val="000000"/>
                      <w:sz w:val="14"/>
                      <w:szCs w:val="14"/>
                      <w:lang w:val="en-US" w:eastAsia="en-US"/>
                    </w:rPr>
                    <w:t>,</w:t>
                  </w:r>
                  <w:r w:rsidRPr="00721D84">
                    <w:rPr>
                      <w:color w:val="000000"/>
                      <w:sz w:val="14"/>
                      <w:szCs w:val="14"/>
                      <w:lang w:val="en-US" w:eastAsia="en-US"/>
                    </w:rPr>
                    <w:t>000624)</w:t>
                  </w:r>
                </w:p>
              </w:tc>
            </w:tr>
            <w:tr w:rsidR="006A46C1" w:rsidRPr="00AE61EA" w14:paraId="7D49C1A7" w14:textId="77777777" w:rsidTr="00F068F4">
              <w:trPr>
                <w:trHeight w:val="334"/>
              </w:trPr>
              <w:tc>
                <w:tcPr>
                  <w:tcW w:w="1812" w:type="pct"/>
                  <w:shd w:val="clear" w:color="auto" w:fill="auto"/>
                  <w:tcMar>
                    <w:top w:w="72" w:type="dxa"/>
                    <w:left w:w="144" w:type="dxa"/>
                    <w:bottom w:w="72" w:type="dxa"/>
                    <w:right w:w="144" w:type="dxa"/>
                  </w:tcMar>
                </w:tcPr>
                <w:p w14:paraId="5D5623F8" w14:textId="29D8A0DE"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Erhvervsuddannelse, far</w:t>
                  </w:r>
                </w:p>
              </w:tc>
              <w:tc>
                <w:tcPr>
                  <w:tcW w:w="529" w:type="pct"/>
                  <w:shd w:val="clear" w:color="auto" w:fill="auto"/>
                  <w:tcMar>
                    <w:top w:w="72" w:type="dxa"/>
                    <w:left w:w="144" w:type="dxa"/>
                    <w:bottom w:w="72" w:type="dxa"/>
                    <w:right w:w="144" w:type="dxa"/>
                  </w:tcMar>
                </w:tcPr>
                <w:p w14:paraId="4CAEC5DF" w14:textId="256776DD"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7E9E19D" w14:textId="64168AB4"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0D4BE8B2" w14:textId="09FF0154"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0172*** (0</w:t>
                  </w:r>
                  <w:r w:rsidR="0052051E">
                    <w:rPr>
                      <w:color w:val="000000"/>
                      <w:sz w:val="14"/>
                      <w:szCs w:val="14"/>
                      <w:lang w:val="en-US" w:eastAsia="en-US"/>
                    </w:rPr>
                    <w:t>,</w:t>
                  </w:r>
                  <w:r w:rsidRPr="00F95CF3">
                    <w:rPr>
                      <w:color w:val="000000"/>
                      <w:sz w:val="14"/>
                      <w:szCs w:val="14"/>
                      <w:lang w:val="en-US" w:eastAsia="en-US"/>
                    </w:rPr>
                    <w:t>00110)</w:t>
                  </w:r>
                </w:p>
              </w:tc>
              <w:tc>
                <w:tcPr>
                  <w:tcW w:w="542" w:type="pct"/>
                  <w:shd w:val="clear" w:color="auto" w:fill="auto"/>
                  <w:tcMar>
                    <w:top w:w="72" w:type="dxa"/>
                    <w:left w:w="144" w:type="dxa"/>
                    <w:bottom w:w="72" w:type="dxa"/>
                    <w:right w:w="144" w:type="dxa"/>
                  </w:tcMar>
                </w:tcPr>
                <w:p w14:paraId="1F8D6DFB" w14:textId="1B7824C0"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FC10503" w14:textId="514C3EDB" w:rsidR="006A46C1"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AE9FADC" w14:textId="4363EC26" w:rsidR="006A46C1" w:rsidRPr="008E68E9"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00967*** (0</w:t>
                  </w:r>
                  <w:r w:rsidR="0052051E">
                    <w:rPr>
                      <w:color w:val="000000"/>
                      <w:sz w:val="14"/>
                      <w:szCs w:val="14"/>
                      <w:lang w:val="en-US" w:eastAsia="en-US"/>
                    </w:rPr>
                    <w:t>,</w:t>
                  </w:r>
                  <w:r w:rsidRPr="00721D84">
                    <w:rPr>
                      <w:color w:val="000000"/>
                      <w:sz w:val="14"/>
                      <w:szCs w:val="14"/>
                      <w:lang w:val="en-US" w:eastAsia="en-US"/>
                    </w:rPr>
                    <w:t>000523)</w:t>
                  </w:r>
                </w:p>
              </w:tc>
            </w:tr>
            <w:tr w:rsidR="006A46C1" w:rsidRPr="00AE61EA" w14:paraId="7861E6ED" w14:textId="77777777" w:rsidTr="00F068F4">
              <w:trPr>
                <w:trHeight w:val="334"/>
              </w:trPr>
              <w:tc>
                <w:tcPr>
                  <w:tcW w:w="1812" w:type="pct"/>
                  <w:shd w:val="clear" w:color="auto" w:fill="auto"/>
                  <w:tcMar>
                    <w:top w:w="72" w:type="dxa"/>
                    <w:left w:w="144" w:type="dxa"/>
                    <w:bottom w:w="72" w:type="dxa"/>
                    <w:right w:w="144" w:type="dxa"/>
                  </w:tcMar>
                </w:tcPr>
                <w:p w14:paraId="11972E10" w14:textId="65252F71"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KVU, far</w:t>
                  </w:r>
                </w:p>
              </w:tc>
              <w:tc>
                <w:tcPr>
                  <w:tcW w:w="529" w:type="pct"/>
                  <w:shd w:val="clear" w:color="auto" w:fill="auto"/>
                  <w:tcMar>
                    <w:top w:w="72" w:type="dxa"/>
                    <w:left w:w="144" w:type="dxa"/>
                    <w:bottom w:w="72" w:type="dxa"/>
                    <w:right w:w="144" w:type="dxa"/>
                  </w:tcMar>
                </w:tcPr>
                <w:p w14:paraId="6FCEE22B" w14:textId="1BC01BCD"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EC77AF6" w14:textId="43AE6C17"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7EB604D2" w14:textId="7E2D6408"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w:t>
                  </w:r>
                  <w:r w:rsidR="0052051E">
                    <w:rPr>
                      <w:color w:val="000000"/>
                      <w:sz w:val="14"/>
                      <w:szCs w:val="14"/>
                      <w:lang w:val="en-US" w:eastAsia="en-US"/>
                    </w:rPr>
                    <w:t>,</w:t>
                  </w:r>
                  <w:r w:rsidRPr="00F95CF3">
                    <w:rPr>
                      <w:color w:val="000000"/>
                      <w:sz w:val="14"/>
                      <w:szCs w:val="14"/>
                      <w:lang w:val="en-US" w:eastAsia="en-US"/>
                    </w:rPr>
                    <w:t>00600*** (0</w:t>
                  </w:r>
                  <w:r w:rsidR="0052051E">
                    <w:rPr>
                      <w:color w:val="000000"/>
                      <w:sz w:val="14"/>
                      <w:szCs w:val="14"/>
                      <w:lang w:val="en-US" w:eastAsia="en-US"/>
                    </w:rPr>
                    <w:t>,</w:t>
                  </w:r>
                  <w:r w:rsidRPr="00F95CF3">
                    <w:rPr>
                      <w:color w:val="000000"/>
                      <w:sz w:val="14"/>
                      <w:szCs w:val="14"/>
                      <w:lang w:val="en-US" w:eastAsia="en-US"/>
                    </w:rPr>
                    <w:t>00181)</w:t>
                  </w:r>
                </w:p>
              </w:tc>
              <w:tc>
                <w:tcPr>
                  <w:tcW w:w="542" w:type="pct"/>
                  <w:shd w:val="clear" w:color="auto" w:fill="auto"/>
                  <w:tcMar>
                    <w:top w:w="72" w:type="dxa"/>
                    <w:left w:w="144" w:type="dxa"/>
                    <w:bottom w:w="72" w:type="dxa"/>
                    <w:right w:w="144" w:type="dxa"/>
                  </w:tcMar>
                </w:tcPr>
                <w:p w14:paraId="550CAA39" w14:textId="4FA96416"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1EB3588" w14:textId="25B0FF32" w:rsidR="006A46C1"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177180AB" w14:textId="5564CCB0" w:rsidR="006A46C1" w:rsidRPr="008E68E9"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0121*** (0</w:t>
                  </w:r>
                  <w:r w:rsidR="0052051E">
                    <w:rPr>
                      <w:color w:val="000000"/>
                      <w:sz w:val="14"/>
                      <w:szCs w:val="14"/>
                      <w:lang w:val="en-US" w:eastAsia="en-US"/>
                    </w:rPr>
                    <w:t>,</w:t>
                  </w:r>
                  <w:r w:rsidRPr="00721D84">
                    <w:rPr>
                      <w:color w:val="000000"/>
                      <w:sz w:val="14"/>
                      <w:szCs w:val="14"/>
                      <w:lang w:val="en-US" w:eastAsia="en-US"/>
                    </w:rPr>
                    <w:t>000753)</w:t>
                  </w:r>
                </w:p>
              </w:tc>
            </w:tr>
            <w:tr w:rsidR="006A46C1" w:rsidRPr="00AE61EA" w14:paraId="5E6AC3B0" w14:textId="77777777" w:rsidTr="00F068F4">
              <w:trPr>
                <w:trHeight w:val="334"/>
              </w:trPr>
              <w:tc>
                <w:tcPr>
                  <w:tcW w:w="1812" w:type="pct"/>
                  <w:shd w:val="clear" w:color="auto" w:fill="auto"/>
                  <w:tcMar>
                    <w:top w:w="72" w:type="dxa"/>
                    <w:left w:w="144" w:type="dxa"/>
                    <w:bottom w:w="72" w:type="dxa"/>
                    <w:right w:w="144" w:type="dxa"/>
                  </w:tcMar>
                </w:tcPr>
                <w:p w14:paraId="5EE504E3" w14:textId="5651691E"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MVU, far</w:t>
                  </w:r>
                </w:p>
              </w:tc>
              <w:tc>
                <w:tcPr>
                  <w:tcW w:w="529" w:type="pct"/>
                  <w:shd w:val="clear" w:color="auto" w:fill="auto"/>
                  <w:tcMar>
                    <w:top w:w="72" w:type="dxa"/>
                    <w:left w:w="144" w:type="dxa"/>
                    <w:bottom w:w="72" w:type="dxa"/>
                    <w:right w:w="144" w:type="dxa"/>
                  </w:tcMar>
                </w:tcPr>
                <w:p w14:paraId="12F95CCC" w14:textId="1AB061C1"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369B9E8" w14:textId="36D22F59"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EB3AA09" w14:textId="2AFACF7A"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0111*** (0</w:t>
                  </w:r>
                  <w:r w:rsidR="0052051E">
                    <w:rPr>
                      <w:color w:val="000000"/>
                      <w:sz w:val="14"/>
                      <w:szCs w:val="14"/>
                      <w:lang w:val="en-US" w:eastAsia="en-US"/>
                    </w:rPr>
                    <w:t>,</w:t>
                  </w:r>
                  <w:r w:rsidRPr="00F95CF3">
                    <w:rPr>
                      <w:color w:val="000000"/>
                      <w:sz w:val="14"/>
                      <w:szCs w:val="14"/>
                      <w:lang w:val="en-US" w:eastAsia="en-US"/>
                    </w:rPr>
                    <w:t>00146)</w:t>
                  </w:r>
                </w:p>
              </w:tc>
              <w:tc>
                <w:tcPr>
                  <w:tcW w:w="542" w:type="pct"/>
                  <w:shd w:val="clear" w:color="auto" w:fill="auto"/>
                  <w:tcMar>
                    <w:top w:w="72" w:type="dxa"/>
                    <w:left w:w="144" w:type="dxa"/>
                    <w:bottom w:w="72" w:type="dxa"/>
                    <w:right w:w="144" w:type="dxa"/>
                  </w:tcMar>
                </w:tcPr>
                <w:p w14:paraId="0A5C910B" w14:textId="7DB60A97"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1C35032D" w14:textId="28368388" w:rsidR="006A46C1"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8C7A752" w14:textId="65233B8C" w:rsidR="006A46C1" w:rsidRPr="008E68E9"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0123*** (0</w:t>
                  </w:r>
                  <w:r w:rsidR="0052051E">
                    <w:rPr>
                      <w:color w:val="000000"/>
                      <w:sz w:val="14"/>
                      <w:szCs w:val="14"/>
                      <w:lang w:val="en-US" w:eastAsia="en-US"/>
                    </w:rPr>
                    <w:t>,</w:t>
                  </w:r>
                  <w:r w:rsidRPr="00721D84">
                    <w:rPr>
                      <w:color w:val="000000"/>
                      <w:sz w:val="14"/>
                      <w:szCs w:val="14"/>
                      <w:lang w:val="en-US" w:eastAsia="en-US"/>
                    </w:rPr>
                    <w:t>000638)</w:t>
                  </w:r>
                </w:p>
              </w:tc>
            </w:tr>
            <w:tr w:rsidR="006A46C1" w:rsidRPr="00AE61EA" w14:paraId="2D4D3973" w14:textId="77777777" w:rsidTr="00F068F4">
              <w:trPr>
                <w:trHeight w:val="334"/>
              </w:trPr>
              <w:tc>
                <w:tcPr>
                  <w:tcW w:w="1812" w:type="pct"/>
                  <w:shd w:val="clear" w:color="auto" w:fill="auto"/>
                  <w:tcMar>
                    <w:top w:w="72" w:type="dxa"/>
                    <w:left w:w="144" w:type="dxa"/>
                    <w:bottom w:w="72" w:type="dxa"/>
                    <w:right w:w="144" w:type="dxa"/>
                  </w:tcMar>
                </w:tcPr>
                <w:p w14:paraId="40E21B0B" w14:textId="1E3D09D2"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LVU, far</w:t>
                  </w:r>
                </w:p>
              </w:tc>
              <w:tc>
                <w:tcPr>
                  <w:tcW w:w="529" w:type="pct"/>
                  <w:shd w:val="clear" w:color="auto" w:fill="auto"/>
                  <w:tcMar>
                    <w:top w:w="72" w:type="dxa"/>
                    <w:left w:w="144" w:type="dxa"/>
                    <w:bottom w:w="72" w:type="dxa"/>
                    <w:right w:w="144" w:type="dxa"/>
                  </w:tcMar>
                </w:tcPr>
                <w:p w14:paraId="3D34423F" w14:textId="737B1868"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8DE4F25" w14:textId="3D203032"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1FF36F6B" w14:textId="72C72386"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0122*** (0</w:t>
                  </w:r>
                  <w:r w:rsidR="0052051E">
                    <w:rPr>
                      <w:color w:val="000000"/>
                      <w:sz w:val="14"/>
                      <w:szCs w:val="14"/>
                      <w:lang w:val="en-US" w:eastAsia="en-US"/>
                    </w:rPr>
                    <w:t>,</w:t>
                  </w:r>
                  <w:r w:rsidRPr="00F95CF3">
                    <w:rPr>
                      <w:color w:val="000000"/>
                      <w:sz w:val="14"/>
                      <w:szCs w:val="14"/>
                      <w:lang w:val="en-US" w:eastAsia="en-US"/>
                    </w:rPr>
                    <w:t>00166)</w:t>
                  </w:r>
                </w:p>
              </w:tc>
              <w:tc>
                <w:tcPr>
                  <w:tcW w:w="542" w:type="pct"/>
                  <w:shd w:val="clear" w:color="auto" w:fill="auto"/>
                  <w:tcMar>
                    <w:top w:w="72" w:type="dxa"/>
                    <w:left w:w="144" w:type="dxa"/>
                    <w:bottom w:w="72" w:type="dxa"/>
                    <w:right w:w="144" w:type="dxa"/>
                  </w:tcMar>
                </w:tcPr>
                <w:p w14:paraId="724533E0" w14:textId="55B0A616"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3E41AF9" w14:textId="403AC521" w:rsidR="006A46C1"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0EBB360" w14:textId="64665791" w:rsidR="006A46C1" w:rsidRPr="008E68E9"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0117*** (0</w:t>
                  </w:r>
                  <w:r w:rsidR="0052051E">
                    <w:rPr>
                      <w:color w:val="000000"/>
                      <w:sz w:val="14"/>
                      <w:szCs w:val="14"/>
                      <w:lang w:val="en-US" w:eastAsia="en-US"/>
                    </w:rPr>
                    <w:t>,</w:t>
                  </w:r>
                  <w:r w:rsidRPr="00721D84">
                    <w:rPr>
                      <w:color w:val="000000"/>
                      <w:sz w:val="14"/>
                      <w:szCs w:val="14"/>
                      <w:lang w:val="en-US" w:eastAsia="en-US"/>
                    </w:rPr>
                    <w:t>000682)</w:t>
                  </w:r>
                </w:p>
              </w:tc>
            </w:tr>
            <w:tr w:rsidR="006A46C1" w:rsidRPr="00AE61EA" w14:paraId="34888554" w14:textId="77777777" w:rsidTr="00F068F4">
              <w:trPr>
                <w:trHeight w:val="334"/>
              </w:trPr>
              <w:tc>
                <w:tcPr>
                  <w:tcW w:w="1812" w:type="pct"/>
                  <w:shd w:val="clear" w:color="auto" w:fill="auto"/>
                  <w:tcMar>
                    <w:top w:w="72" w:type="dxa"/>
                    <w:left w:w="144" w:type="dxa"/>
                    <w:bottom w:w="72" w:type="dxa"/>
                    <w:right w:w="144" w:type="dxa"/>
                  </w:tcMar>
                </w:tcPr>
                <w:p w14:paraId="414E9733" w14:textId="77777777" w:rsidR="006A46C1" w:rsidRPr="00AE61EA" w:rsidRDefault="006A46C1" w:rsidP="006A46C1">
                  <w:pPr>
                    <w:spacing w:line="240" w:lineRule="auto"/>
                    <w:jc w:val="left"/>
                    <w:rPr>
                      <w:b/>
                      <w:bCs/>
                      <w:color w:val="000000"/>
                      <w:sz w:val="14"/>
                      <w:szCs w:val="14"/>
                      <w:lang w:eastAsia="en-US"/>
                    </w:rPr>
                  </w:pPr>
                  <w:r w:rsidRPr="00AE61EA">
                    <w:rPr>
                      <w:b/>
                      <w:bCs/>
                      <w:color w:val="000000"/>
                      <w:sz w:val="14"/>
                      <w:szCs w:val="14"/>
                      <w:lang w:eastAsia="en-US"/>
                    </w:rPr>
                    <w:t>Region Nordjylland</w:t>
                  </w:r>
                </w:p>
              </w:tc>
              <w:tc>
                <w:tcPr>
                  <w:tcW w:w="529" w:type="pct"/>
                  <w:shd w:val="clear" w:color="auto" w:fill="auto"/>
                  <w:tcMar>
                    <w:top w:w="72" w:type="dxa"/>
                    <w:left w:w="144" w:type="dxa"/>
                    <w:bottom w:w="72" w:type="dxa"/>
                    <w:right w:w="144" w:type="dxa"/>
                  </w:tcMar>
                </w:tcPr>
                <w:p w14:paraId="7F0B4F2C" w14:textId="04EC0EAF"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F2C8EAC" w14:textId="3AE2B369"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0124*** (0</w:t>
                  </w:r>
                  <w:r w:rsidR="0052051E">
                    <w:rPr>
                      <w:color w:val="000000"/>
                      <w:sz w:val="14"/>
                      <w:szCs w:val="14"/>
                      <w:lang w:val="en-US" w:eastAsia="en-US"/>
                    </w:rPr>
                    <w:t>,</w:t>
                  </w:r>
                  <w:r w:rsidRPr="00F95CF3">
                    <w:rPr>
                      <w:color w:val="000000"/>
                      <w:sz w:val="14"/>
                      <w:szCs w:val="14"/>
                      <w:lang w:val="en-US" w:eastAsia="en-US"/>
                    </w:rPr>
                    <w:t>00145)</w:t>
                  </w:r>
                </w:p>
              </w:tc>
              <w:tc>
                <w:tcPr>
                  <w:tcW w:w="530" w:type="pct"/>
                  <w:shd w:val="clear" w:color="auto" w:fill="auto"/>
                  <w:tcMar>
                    <w:top w:w="72" w:type="dxa"/>
                    <w:left w:w="144" w:type="dxa"/>
                    <w:bottom w:w="72" w:type="dxa"/>
                    <w:right w:w="144" w:type="dxa"/>
                  </w:tcMar>
                </w:tcPr>
                <w:p w14:paraId="4FEECC2D" w14:textId="5C9F6603"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00908*** (0</w:t>
                  </w:r>
                  <w:r w:rsidR="0052051E">
                    <w:rPr>
                      <w:color w:val="000000"/>
                      <w:sz w:val="14"/>
                      <w:szCs w:val="14"/>
                      <w:lang w:val="en-US" w:eastAsia="en-US"/>
                    </w:rPr>
                    <w:t>,</w:t>
                  </w:r>
                  <w:r w:rsidRPr="00F95CF3">
                    <w:rPr>
                      <w:color w:val="000000"/>
                      <w:sz w:val="14"/>
                      <w:szCs w:val="14"/>
                      <w:lang w:val="en-US" w:eastAsia="en-US"/>
                    </w:rPr>
                    <w:t>00156)</w:t>
                  </w:r>
                </w:p>
              </w:tc>
              <w:tc>
                <w:tcPr>
                  <w:tcW w:w="542" w:type="pct"/>
                  <w:shd w:val="clear" w:color="auto" w:fill="auto"/>
                  <w:tcMar>
                    <w:top w:w="72" w:type="dxa"/>
                    <w:left w:w="144" w:type="dxa"/>
                    <w:bottom w:w="72" w:type="dxa"/>
                    <w:right w:w="144" w:type="dxa"/>
                  </w:tcMar>
                </w:tcPr>
                <w:p w14:paraId="4286A9C0" w14:textId="5404E914"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32B0976" w14:textId="3E5FD7C3"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00974*** (0</w:t>
                  </w:r>
                  <w:r w:rsidR="0052051E">
                    <w:rPr>
                      <w:color w:val="000000"/>
                      <w:sz w:val="14"/>
                      <w:szCs w:val="14"/>
                      <w:lang w:val="en-US" w:eastAsia="en-US"/>
                    </w:rPr>
                    <w:t>,</w:t>
                  </w:r>
                  <w:r w:rsidRPr="00721D84">
                    <w:rPr>
                      <w:color w:val="000000"/>
                      <w:sz w:val="14"/>
                      <w:szCs w:val="14"/>
                      <w:lang w:val="en-US" w:eastAsia="en-US"/>
                    </w:rPr>
                    <w:t>000629)</w:t>
                  </w:r>
                </w:p>
              </w:tc>
              <w:tc>
                <w:tcPr>
                  <w:tcW w:w="529" w:type="pct"/>
                </w:tcPr>
                <w:p w14:paraId="6516BE1F" w14:textId="74200429"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00886*** (0</w:t>
                  </w:r>
                  <w:r w:rsidR="0052051E">
                    <w:rPr>
                      <w:color w:val="000000"/>
                      <w:sz w:val="14"/>
                      <w:szCs w:val="14"/>
                      <w:lang w:val="en-US" w:eastAsia="en-US"/>
                    </w:rPr>
                    <w:t>,</w:t>
                  </w:r>
                  <w:r w:rsidRPr="00721D84">
                    <w:rPr>
                      <w:color w:val="000000"/>
                      <w:sz w:val="14"/>
                      <w:szCs w:val="14"/>
                      <w:lang w:val="en-US" w:eastAsia="en-US"/>
                    </w:rPr>
                    <w:t>000656)</w:t>
                  </w:r>
                </w:p>
              </w:tc>
            </w:tr>
            <w:tr w:rsidR="006A46C1" w:rsidRPr="00AE61EA" w14:paraId="44A7972C" w14:textId="77777777" w:rsidTr="00F068F4">
              <w:trPr>
                <w:trHeight w:val="334"/>
              </w:trPr>
              <w:tc>
                <w:tcPr>
                  <w:tcW w:w="1812" w:type="pct"/>
                  <w:shd w:val="clear" w:color="auto" w:fill="auto"/>
                  <w:tcMar>
                    <w:top w:w="72" w:type="dxa"/>
                    <w:left w:w="144" w:type="dxa"/>
                    <w:bottom w:w="72" w:type="dxa"/>
                    <w:right w:w="144" w:type="dxa"/>
                  </w:tcMar>
                </w:tcPr>
                <w:p w14:paraId="746FA7BA" w14:textId="77777777" w:rsidR="006A46C1" w:rsidRPr="00AE61EA" w:rsidRDefault="006A46C1" w:rsidP="006A46C1">
                  <w:pPr>
                    <w:spacing w:line="240" w:lineRule="auto"/>
                    <w:jc w:val="left"/>
                    <w:rPr>
                      <w:b/>
                      <w:bCs/>
                      <w:color w:val="000000"/>
                      <w:sz w:val="14"/>
                      <w:szCs w:val="14"/>
                      <w:lang w:eastAsia="en-US"/>
                    </w:rPr>
                  </w:pPr>
                  <w:r w:rsidRPr="00AE61EA">
                    <w:rPr>
                      <w:b/>
                      <w:bCs/>
                      <w:color w:val="000000"/>
                      <w:sz w:val="14"/>
                      <w:szCs w:val="14"/>
                      <w:lang w:eastAsia="en-US"/>
                    </w:rPr>
                    <w:t>Region Midtjylland</w:t>
                  </w:r>
                </w:p>
              </w:tc>
              <w:tc>
                <w:tcPr>
                  <w:tcW w:w="529" w:type="pct"/>
                  <w:shd w:val="clear" w:color="auto" w:fill="auto"/>
                  <w:tcMar>
                    <w:top w:w="72" w:type="dxa"/>
                    <w:left w:w="144" w:type="dxa"/>
                    <w:bottom w:w="72" w:type="dxa"/>
                    <w:right w:w="144" w:type="dxa"/>
                  </w:tcMar>
                </w:tcPr>
                <w:p w14:paraId="7A827DF5" w14:textId="6CA25CB7"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2C5FEEBE" w14:textId="4E7834B6"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0110*** (0</w:t>
                  </w:r>
                  <w:r w:rsidR="0052051E">
                    <w:rPr>
                      <w:color w:val="000000"/>
                      <w:sz w:val="14"/>
                      <w:szCs w:val="14"/>
                      <w:lang w:val="en-US" w:eastAsia="en-US"/>
                    </w:rPr>
                    <w:t>,</w:t>
                  </w:r>
                  <w:r w:rsidRPr="00F95CF3">
                    <w:rPr>
                      <w:color w:val="000000"/>
                      <w:sz w:val="14"/>
                      <w:szCs w:val="14"/>
                      <w:lang w:val="en-US" w:eastAsia="en-US"/>
                    </w:rPr>
                    <w:t>00122)</w:t>
                  </w:r>
                </w:p>
              </w:tc>
              <w:tc>
                <w:tcPr>
                  <w:tcW w:w="530" w:type="pct"/>
                  <w:shd w:val="clear" w:color="auto" w:fill="auto"/>
                  <w:tcMar>
                    <w:top w:w="72" w:type="dxa"/>
                    <w:left w:w="144" w:type="dxa"/>
                    <w:bottom w:w="72" w:type="dxa"/>
                    <w:right w:w="144" w:type="dxa"/>
                  </w:tcMar>
                </w:tcPr>
                <w:p w14:paraId="674242D0" w14:textId="05FF7FCB"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00902*** (0</w:t>
                  </w:r>
                  <w:r w:rsidR="0052051E">
                    <w:rPr>
                      <w:color w:val="000000"/>
                      <w:sz w:val="14"/>
                      <w:szCs w:val="14"/>
                      <w:lang w:val="en-US" w:eastAsia="en-US"/>
                    </w:rPr>
                    <w:t>,</w:t>
                  </w:r>
                  <w:r w:rsidRPr="00F95CF3">
                    <w:rPr>
                      <w:color w:val="000000"/>
                      <w:sz w:val="14"/>
                      <w:szCs w:val="14"/>
                      <w:lang w:val="en-US" w:eastAsia="en-US"/>
                    </w:rPr>
                    <w:t>00132)</w:t>
                  </w:r>
                </w:p>
              </w:tc>
              <w:tc>
                <w:tcPr>
                  <w:tcW w:w="542" w:type="pct"/>
                  <w:shd w:val="clear" w:color="auto" w:fill="auto"/>
                  <w:tcMar>
                    <w:top w:w="72" w:type="dxa"/>
                    <w:left w:w="144" w:type="dxa"/>
                    <w:bottom w:w="72" w:type="dxa"/>
                    <w:right w:w="144" w:type="dxa"/>
                  </w:tcMar>
                </w:tcPr>
                <w:p w14:paraId="78E2CF6A" w14:textId="21568983"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03BFDF6" w14:textId="49DF1A2E"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00909*** (0</w:t>
                  </w:r>
                  <w:r w:rsidR="0052051E">
                    <w:rPr>
                      <w:color w:val="000000"/>
                      <w:sz w:val="14"/>
                      <w:szCs w:val="14"/>
                      <w:lang w:val="en-US" w:eastAsia="en-US"/>
                    </w:rPr>
                    <w:t>,</w:t>
                  </w:r>
                  <w:r w:rsidRPr="00721D84">
                    <w:rPr>
                      <w:color w:val="000000"/>
                      <w:sz w:val="14"/>
                      <w:szCs w:val="14"/>
                      <w:lang w:val="en-US" w:eastAsia="en-US"/>
                    </w:rPr>
                    <w:t>000515)</w:t>
                  </w:r>
                </w:p>
              </w:tc>
              <w:tc>
                <w:tcPr>
                  <w:tcW w:w="529" w:type="pct"/>
                </w:tcPr>
                <w:p w14:paraId="088A81F0" w14:textId="697AE845"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00600*** (0</w:t>
                  </w:r>
                  <w:r w:rsidR="0052051E">
                    <w:rPr>
                      <w:color w:val="000000"/>
                      <w:sz w:val="14"/>
                      <w:szCs w:val="14"/>
                      <w:lang w:val="en-US" w:eastAsia="en-US"/>
                    </w:rPr>
                    <w:t>,</w:t>
                  </w:r>
                  <w:r w:rsidRPr="00721D84">
                    <w:rPr>
                      <w:color w:val="000000"/>
                      <w:sz w:val="14"/>
                      <w:szCs w:val="14"/>
                      <w:lang w:val="en-US" w:eastAsia="en-US"/>
                    </w:rPr>
                    <w:t>000540)</w:t>
                  </w:r>
                </w:p>
              </w:tc>
            </w:tr>
            <w:tr w:rsidR="006A46C1" w:rsidRPr="00AE61EA" w14:paraId="78E2411A" w14:textId="77777777" w:rsidTr="00F068F4">
              <w:trPr>
                <w:trHeight w:val="334"/>
              </w:trPr>
              <w:tc>
                <w:tcPr>
                  <w:tcW w:w="1812" w:type="pct"/>
                  <w:shd w:val="clear" w:color="auto" w:fill="auto"/>
                  <w:tcMar>
                    <w:top w:w="72" w:type="dxa"/>
                    <w:left w:w="144" w:type="dxa"/>
                    <w:bottom w:w="72" w:type="dxa"/>
                    <w:right w:w="144" w:type="dxa"/>
                  </w:tcMar>
                </w:tcPr>
                <w:p w14:paraId="6C5F5BA8" w14:textId="77777777" w:rsidR="006A46C1" w:rsidRPr="00AE61EA" w:rsidRDefault="006A46C1" w:rsidP="006A46C1">
                  <w:pPr>
                    <w:spacing w:line="240" w:lineRule="auto"/>
                    <w:jc w:val="left"/>
                    <w:rPr>
                      <w:b/>
                      <w:bCs/>
                      <w:color w:val="000000"/>
                      <w:sz w:val="14"/>
                      <w:szCs w:val="14"/>
                      <w:lang w:eastAsia="en-US"/>
                    </w:rPr>
                  </w:pPr>
                  <w:r w:rsidRPr="00AE61EA">
                    <w:rPr>
                      <w:b/>
                      <w:bCs/>
                      <w:color w:val="000000"/>
                      <w:sz w:val="14"/>
                      <w:szCs w:val="14"/>
                      <w:lang w:eastAsia="en-US"/>
                    </w:rPr>
                    <w:t>Region Syddanmark</w:t>
                  </w:r>
                </w:p>
              </w:tc>
              <w:tc>
                <w:tcPr>
                  <w:tcW w:w="529" w:type="pct"/>
                  <w:shd w:val="clear" w:color="auto" w:fill="auto"/>
                  <w:tcMar>
                    <w:top w:w="72" w:type="dxa"/>
                    <w:left w:w="144" w:type="dxa"/>
                    <w:bottom w:w="72" w:type="dxa"/>
                    <w:right w:w="144" w:type="dxa"/>
                  </w:tcMar>
                </w:tcPr>
                <w:p w14:paraId="214C32B8" w14:textId="46E30794"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E517F06" w14:textId="171FF494"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0136*** (0</w:t>
                  </w:r>
                  <w:r w:rsidR="0052051E">
                    <w:rPr>
                      <w:color w:val="000000"/>
                      <w:sz w:val="14"/>
                      <w:szCs w:val="14"/>
                      <w:lang w:val="en-US" w:eastAsia="en-US"/>
                    </w:rPr>
                    <w:t>,</w:t>
                  </w:r>
                  <w:r w:rsidRPr="00F95CF3">
                    <w:rPr>
                      <w:color w:val="000000"/>
                      <w:sz w:val="14"/>
                      <w:szCs w:val="14"/>
                      <w:lang w:val="en-US" w:eastAsia="en-US"/>
                    </w:rPr>
                    <w:t>00128)</w:t>
                  </w:r>
                </w:p>
              </w:tc>
              <w:tc>
                <w:tcPr>
                  <w:tcW w:w="530" w:type="pct"/>
                  <w:shd w:val="clear" w:color="auto" w:fill="auto"/>
                  <w:tcMar>
                    <w:top w:w="72" w:type="dxa"/>
                    <w:left w:w="144" w:type="dxa"/>
                    <w:bottom w:w="72" w:type="dxa"/>
                    <w:right w:w="144" w:type="dxa"/>
                  </w:tcMar>
                </w:tcPr>
                <w:p w14:paraId="27875313" w14:textId="165CA8BA"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0119*** (0</w:t>
                  </w:r>
                  <w:r w:rsidR="0052051E">
                    <w:rPr>
                      <w:color w:val="000000"/>
                      <w:sz w:val="14"/>
                      <w:szCs w:val="14"/>
                      <w:lang w:val="en-US" w:eastAsia="en-US"/>
                    </w:rPr>
                    <w:t>,</w:t>
                  </w:r>
                  <w:r w:rsidRPr="00F95CF3">
                    <w:rPr>
                      <w:color w:val="000000"/>
                      <w:sz w:val="14"/>
                      <w:szCs w:val="14"/>
                      <w:lang w:val="en-US" w:eastAsia="en-US"/>
                    </w:rPr>
                    <w:t>00137)</w:t>
                  </w:r>
                </w:p>
              </w:tc>
              <w:tc>
                <w:tcPr>
                  <w:tcW w:w="542" w:type="pct"/>
                  <w:shd w:val="clear" w:color="auto" w:fill="auto"/>
                  <w:tcMar>
                    <w:top w:w="72" w:type="dxa"/>
                    <w:left w:w="144" w:type="dxa"/>
                    <w:bottom w:w="72" w:type="dxa"/>
                    <w:right w:w="144" w:type="dxa"/>
                  </w:tcMar>
                </w:tcPr>
                <w:p w14:paraId="5126342B" w14:textId="1C66558B"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1AC3A06" w14:textId="5AC669A7"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00374*** (0</w:t>
                  </w:r>
                  <w:r w:rsidR="0052051E">
                    <w:rPr>
                      <w:color w:val="000000"/>
                      <w:sz w:val="14"/>
                      <w:szCs w:val="14"/>
                      <w:lang w:val="en-US" w:eastAsia="en-US"/>
                    </w:rPr>
                    <w:t>,</w:t>
                  </w:r>
                  <w:r w:rsidRPr="00721D84">
                    <w:rPr>
                      <w:color w:val="000000"/>
                      <w:sz w:val="14"/>
                      <w:szCs w:val="14"/>
                      <w:lang w:val="en-US" w:eastAsia="en-US"/>
                    </w:rPr>
                    <w:t>000533)</w:t>
                  </w:r>
                </w:p>
              </w:tc>
              <w:tc>
                <w:tcPr>
                  <w:tcW w:w="529" w:type="pct"/>
                </w:tcPr>
                <w:p w14:paraId="073AE14F" w14:textId="6FA8EA74" w:rsidR="006A46C1" w:rsidRPr="00814FD3"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00269*** (0</w:t>
                  </w:r>
                  <w:r w:rsidR="0052051E">
                    <w:rPr>
                      <w:color w:val="000000"/>
                      <w:sz w:val="14"/>
                      <w:szCs w:val="14"/>
                      <w:lang w:val="en-US" w:eastAsia="en-US"/>
                    </w:rPr>
                    <w:t>,</w:t>
                  </w:r>
                  <w:r w:rsidRPr="00721D84">
                    <w:rPr>
                      <w:color w:val="000000"/>
                      <w:sz w:val="14"/>
                      <w:szCs w:val="14"/>
                      <w:lang w:val="en-US" w:eastAsia="en-US"/>
                    </w:rPr>
                    <w:t>000556)</w:t>
                  </w:r>
                </w:p>
              </w:tc>
            </w:tr>
            <w:tr w:rsidR="006A46C1" w:rsidRPr="00AE61EA" w14:paraId="55C4AF76" w14:textId="77777777" w:rsidTr="00F068F4">
              <w:trPr>
                <w:trHeight w:val="26"/>
              </w:trPr>
              <w:tc>
                <w:tcPr>
                  <w:tcW w:w="1812" w:type="pct"/>
                  <w:shd w:val="clear" w:color="auto" w:fill="auto"/>
                  <w:tcMar>
                    <w:top w:w="72" w:type="dxa"/>
                    <w:left w:w="144" w:type="dxa"/>
                    <w:bottom w:w="72" w:type="dxa"/>
                    <w:right w:w="144" w:type="dxa"/>
                  </w:tcMar>
                </w:tcPr>
                <w:p w14:paraId="1AE8857F" w14:textId="77777777" w:rsidR="006A46C1" w:rsidRPr="00AE61EA" w:rsidRDefault="006A46C1" w:rsidP="006A46C1">
                  <w:pPr>
                    <w:spacing w:line="240" w:lineRule="auto"/>
                    <w:jc w:val="left"/>
                    <w:rPr>
                      <w:b/>
                      <w:bCs/>
                      <w:color w:val="000000"/>
                      <w:sz w:val="14"/>
                      <w:szCs w:val="14"/>
                      <w:lang w:eastAsia="en-US"/>
                    </w:rPr>
                  </w:pPr>
                  <w:r w:rsidRPr="00AE61EA">
                    <w:rPr>
                      <w:b/>
                      <w:bCs/>
                      <w:color w:val="000000"/>
                      <w:sz w:val="14"/>
                      <w:szCs w:val="14"/>
                      <w:lang w:eastAsia="en-US"/>
                    </w:rPr>
                    <w:t>Region Hovedstaden</w:t>
                  </w:r>
                </w:p>
              </w:tc>
              <w:tc>
                <w:tcPr>
                  <w:tcW w:w="529" w:type="pct"/>
                  <w:shd w:val="clear" w:color="auto" w:fill="auto"/>
                  <w:tcMar>
                    <w:top w:w="72" w:type="dxa"/>
                    <w:left w:w="144" w:type="dxa"/>
                    <w:bottom w:w="72" w:type="dxa"/>
                    <w:right w:w="144" w:type="dxa"/>
                  </w:tcMar>
                </w:tcPr>
                <w:p w14:paraId="65562723" w14:textId="0F7DBDC8"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BA40A72" w14:textId="1E4E6B95"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00254** (0</w:t>
                  </w:r>
                  <w:r w:rsidR="0052051E">
                    <w:rPr>
                      <w:color w:val="000000"/>
                      <w:sz w:val="14"/>
                      <w:szCs w:val="14"/>
                      <w:lang w:val="en-US" w:eastAsia="en-US"/>
                    </w:rPr>
                    <w:t>,</w:t>
                  </w:r>
                  <w:r w:rsidRPr="00F95CF3">
                    <w:rPr>
                      <w:color w:val="000000"/>
                      <w:sz w:val="14"/>
                      <w:szCs w:val="14"/>
                      <w:lang w:val="en-US" w:eastAsia="en-US"/>
                    </w:rPr>
                    <w:t>00116)</w:t>
                  </w:r>
                </w:p>
              </w:tc>
              <w:tc>
                <w:tcPr>
                  <w:tcW w:w="530" w:type="pct"/>
                  <w:shd w:val="clear" w:color="auto" w:fill="auto"/>
                  <w:tcMar>
                    <w:top w:w="72" w:type="dxa"/>
                    <w:left w:w="144" w:type="dxa"/>
                    <w:bottom w:w="72" w:type="dxa"/>
                    <w:right w:w="144" w:type="dxa"/>
                  </w:tcMar>
                </w:tcPr>
                <w:p w14:paraId="57BC8A41" w14:textId="4DAF095D"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w:t>
                  </w:r>
                  <w:r w:rsidR="0052051E">
                    <w:rPr>
                      <w:color w:val="000000"/>
                      <w:sz w:val="14"/>
                      <w:szCs w:val="14"/>
                      <w:lang w:val="en-US" w:eastAsia="en-US"/>
                    </w:rPr>
                    <w:t>,</w:t>
                  </w:r>
                  <w:r w:rsidRPr="00F95CF3">
                    <w:rPr>
                      <w:color w:val="000000"/>
                      <w:sz w:val="14"/>
                      <w:szCs w:val="14"/>
                      <w:lang w:val="en-US" w:eastAsia="en-US"/>
                    </w:rPr>
                    <w:t>00716*** (0</w:t>
                  </w:r>
                  <w:r w:rsidR="0052051E">
                    <w:rPr>
                      <w:color w:val="000000"/>
                      <w:sz w:val="14"/>
                      <w:szCs w:val="14"/>
                      <w:lang w:val="en-US" w:eastAsia="en-US"/>
                    </w:rPr>
                    <w:t>,</w:t>
                  </w:r>
                  <w:r w:rsidRPr="00F95CF3">
                    <w:rPr>
                      <w:color w:val="000000"/>
                      <w:sz w:val="14"/>
                      <w:szCs w:val="14"/>
                      <w:lang w:val="en-US" w:eastAsia="en-US"/>
                    </w:rPr>
                    <w:t>00127)</w:t>
                  </w:r>
                </w:p>
              </w:tc>
              <w:tc>
                <w:tcPr>
                  <w:tcW w:w="542" w:type="pct"/>
                  <w:shd w:val="clear" w:color="auto" w:fill="auto"/>
                  <w:tcMar>
                    <w:top w:w="72" w:type="dxa"/>
                    <w:left w:w="144" w:type="dxa"/>
                    <w:bottom w:w="72" w:type="dxa"/>
                    <w:right w:w="144" w:type="dxa"/>
                  </w:tcMar>
                </w:tcPr>
                <w:p w14:paraId="3A55DFAC" w14:textId="74B95FD7"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B72A25A" w14:textId="5603EA0D" w:rsidR="006A46C1" w:rsidRPr="00521A62"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00356*** (0</w:t>
                  </w:r>
                  <w:r w:rsidR="0052051E">
                    <w:rPr>
                      <w:color w:val="000000"/>
                      <w:sz w:val="14"/>
                      <w:szCs w:val="14"/>
                      <w:lang w:val="en-US" w:eastAsia="en-US"/>
                    </w:rPr>
                    <w:t>,</w:t>
                  </w:r>
                  <w:r w:rsidRPr="00721D84">
                    <w:rPr>
                      <w:color w:val="000000"/>
                      <w:sz w:val="14"/>
                      <w:szCs w:val="14"/>
                      <w:lang w:val="en-US" w:eastAsia="en-US"/>
                    </w:rPr>
                    <w:t>000495)</w:t>
                  </w:r>
                </w:p>
              </w:tc>
              <w:tc>
                <w:tcPr>
                  <w:tcW w:w="529" w:type="pct"/>
                </w:tcPr>
                <w:p w14:paraId="47CB1A81" w14:textId="13747741" w:rsidR="006A46C1" w:rsidRPr="00521A62"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000873* (0</w:t>
                  </w:r>
                  <w:r w:rsidR="0052051E">
                    <w:rPr>
                      <w:color w:val="000000"/>
                      <w:sz w:val="14"/>
                      <w:szCs w:val="14"/>
                      <w:lang w:val="en-US" w:eastAsia="en-US"/>
                    </w:rPr>
                    <w:t>,</w:t>
                  </w:r>
                  <w:r w:rsidRPr="00721D84">
                    <w:rPr>
                      <w:color w:val="000000"/>
                      <w:sz w:val="14"/>
                      <w:szCs w:val="14"/>
                      <w:lang w:val="en-US" w:eastAsia="en-US"/>
                    </w:rPr>
                    <w:t>000526)</w:t>
                  </w:r>
                </w:p>
              </w:tc>
            </w:tr>
            <w:tr w:rsidR="006A46C1" w:rsidRPr="00AE61EA" w14:paraId="749D529C" w14:textId="77777777" w:rsidTr="00F068F4">
              <w:trPr>
                <w:trHeight w:val="334"/>
              </w:trPr>
              <w:tc>
                <w:tcPr>
                  <w:tcW w:w="1812" w:type="pct"/>
                  <w:shd w:val="clear" w:color="auto" w:fill="auto"/>
                  <w:tcMar>
                    <w:top w:w="72" w:type="dxa"/>
                    <w:left w:w="144" w:type="dxa"/>
                    <w:bottom w:w="72" w:type="dxa"/>
                    <w:right w:w="144" w:type="dxa"/>
                  </w:tcMar>
                </w:tcPr>
                <w:p w14:paraId="758C3195" w14:textId="0E68426B" w:rsidR="006A46C1" w:rsidRPr="00AE61EA" w:rsidRDefault="006A46C1" w:rsidP="006A46C1">
                  <w:pPr>
                    <w:spacing w:line="240" w:lineRule="auto"/>
                    <w:jc w:val="left"/>
                    <w:rPr>
                      <w:b/>
                      <w:bCs/>
                      <w:color w:val="000000"/>
                      <w:sz w:val="14"/>
                      <w:szCs w:val="14"/>
                      <w:lang w:eastAsia="en-US"/>
                    </w:rPr>
                  </w:pPr>
                  <w:proofErr w:type="spellStart"/>
                  <w:r>
                    <w:rPr>
                      <w:b/>
                      <w:bCs/>
                      <w:color w:val="000000"/>
                      <w:sz w:val="14"/>
                      <w:szCs w:val="14"/>
                      <w:lang w:eastAsia="en-US"/>
                    </w:rPr>
                    <w:t>Forældrre</w:t>
                  </w:r>
                  <w:proofErr w:type="spellEnd"/>
                  <w:r>
                    <w:rPr>
                      <w:b/>
                      <w:bCs/>
                      <w:color w:val="000000"/>
                      <w:sz w:val="14"/>
                      <w:szCs w:val="14"/>
                      <w:lang w:eastAsia="en-US"/>
                    </w:rPr>
                    <w:t xml:space="preserve"> skilt</w:t>
                  </w:r>
                </w:p>
              </w:tc>
              <w:tc>
                <w:tcPr>
                  <w:tcW w:w="529" w:type="pct"/>
                  <w:shd w:val="clear" w:color="auto" w:fill="auto"/>
                  <w:tcMar>
                    <w:top w:w="72" w:type="dxa"/>
                    <w:left w:w="144" w:type="dxa"/>
                    <w:bottom w:w="72" w:type="dxa"/>
                    <w:right w:w="144" w:type="dxa"/>
                  </w:tcMar>
                </w:tcPr>
                <w:p w14:paraId="1E571AAA" w14:textId="2179AA92"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EA6B737" w14:textId="16231E65"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2CCF6916" w14:textId="2F684DA8"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00517*** (0</w:t>
                  </w:r>
                  <w:r w:rsidR="0052051E">
                    <w:rPr>
                      <w:color w:val="000000"/>
                      <w:sz w:val="14"/>
                      <w:szCs w:val="14"/>
                      <w:lang w:val="en-US" w:eastAsia="en-US"/>
                    </w:rPr>
                    <w:t>,</w:t>
                  </w:r>
                  <w:r w:rsidRPr="00F95CF3">
                    <w:rPr>
                      <w:color w:val="000000"/>
                      <w:sz w:val="14"/>
                      <w:szCs w:val="14"/>
                      <w:lang w:val="en-US" w:eastAsia="en-US"/>
                    </w:rPr>
                    <w:t>000783)</w:t>
                  </w:r>
                </w:p>
              </w:tc>
              <w:tc>
                <w:tcPr>
                  <w:tcW w:w="542" w:type="pct"/>
                  <w:shd w:val="clear" w:color="auto" w:fill="auto"/>
                  <w:tcMar>
                    <w:top w:w="72" w:type="dxa"/>
                    <w:left w:w="144" w:type="dxa"/>
                    <w:bottom w:w="72" w:type="dxa"/>
                    <w:right w:w="144" w:type="dxa"/>
                  </w:tcMar>
                </w:tcPr>
                <w:p w14:paraId="0EFAA8C4" w14:textId="68006A58"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12911B0" w14:textId="5A6431D0" w:rsidR="006A46C1"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5F986666" w14:textId="68C50310" w:rsidR="006A46C1" w:rsidRPr="001B730D"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0129*** (0</w:t>
                  </w:r>
                  <w:r w:rsidR="0052051E">
                    <w:rPr>
                      <w:color w:val="000000"/>
                      <w:sz w:val="14"/>
                      <w:szCs w:val="14"/>
                      <w:lang w:val="en-US" w:eastAsia="en-US"/>
                    </w:rPr>
                    <w:t>,</w:t>
                  </w:r>
                  <w:r w:rsidRPr="00721D84">
                    <w:rPr>
                      <w:color w:val="000000"/>
                      <w:sz w:val="14"/>
                      <w:szCs w:val="14"/>
                      <w:lang w:val="en-US" w:eastAsia="en-US"/>
                    </w:rPr>
                    <w:t>000360)</w:t>
                  </w:r>
                </w:p>
              </w:tc>
            </w:tr>
            <w:tr w:rsidR="006A46C1" w:rsidRPr="00AE61EA" w14:paraId="05FFEE1E" w14:textId="77777777" w:rsidTr="00F068F4">
              <w:trPr>
                <w:trHeight w:val="334"/>
              </w:trPr>
              <w:tc>
                <w:tcPr>
                  <w:tcW w:w="1812" w:type="pct"/>
                  <w:shd w:val="clear" w:color="auto" w:fill="auto"/>
                  <w:tcMar>
                    <w:top w:w="72" w:type="dxa"/>
                    <w:left w:w="144" w:type="dxa"/>
                    <w:bottom w:w="72" w:type="dxa"/>
                    <w:right w:w="144" w:type="dxa"/>
                  </w:tcMar>
                </w:tcPr>
                <w:p w14:paraId="3B9FCB97" w14:textId="50C8B5D2" w:rsidR="006A46C1" w:rsidRPr="00AE61EA" w:rsidRDefault="006A46C1" w:rsidP="006A46C1">
                  <w:pPr>
                    <w:spacing w:line="240" w:lineRule="auto"/>
                    <w:jc w:val="left"/>
                    <w:rPr>
                      <w:b/>
                      <w:bCs/>
                      <w:color w:val="000000"/>
                      <w:sz w:val="14"/>
                      <w:szCs w:val="14"/>
                      <w:lang w:eastAsia="en-US"/>
                    </w:rPr>
                  </w:pPr>
                  <w:r>
                    <w:rPr>
                      <w:b/>
                      <w:bCs/>
                      <w:color w:val="000000"/>
                      <w:sz w:val="14"/>
                      <w:szCs w:val="14"/>
                      <w:lang w:eastAsia="en-US"/>
                    </w:rPr>
                    <w:t>Forældres gennemsnitlige indkomst, log</w:t>
                  </w:r>
                </w:p>
              </w:tc>
              <w:tc>
                <w:tcPr>
                  <w:tcW w:w="529" w:type="pct"/>
                  <w:shd w:val="clear" w:color="auto" w:fill="auto"/>
                  <w:tcMar>
                    <w:top w:w="72" w:type="dxa"/>
                    <w:left w:w="144" w:type="dxa"/>
                    <w:bottom w:w="72" w:type="dxa"/>
                    <w:right w:w="144" w:type="dxa"/>
                  </w:tcMar>
                </w:tcPr>
                <w:p w14:paraId="7C5223F6" w14:textId="1A279632"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63A98D6" w14:textId="5B8ACCC5" w:rsidR="006A46C1"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30" w:type="pct"/>
                  <w:shd w:val="clear" w:color="auto" w:fill="auto"/>
                  <w:tcMar>
                    <w:top w:w="72" w:type="dxa"/>
                    <w:left w:w="144" w:type="dxa"/>
                    <w:bottom w:w="72" w:type="dxa"/>
                    <w:right w:w="144" w:type="dxa"/>
                  </w:tcMar>
                </w:tcPr>
                <w:p w14:paraId="41064F57" w14:textId="071DD800"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0167*** (0</w:t>
                  </w:r>
                  <w:r w:rsidR="0052051E">
                    <w:rPr>
                      <w:color w:val="000000"/>
                      <w:sz w:val="14"/>
                      <w:szCs w:val="14"/>
                      <w:lang w:val="en-US" w:eastAsia="en-US"/>
                    </w:rPr>
                    <w:t>,</w:t>
                  </w:r>
                  <w:r w:rsidRPr="00F95CF3">
                    <w:rPr>
                      <w:color w:val="000000"/>
                      <w:sz w:val="14"/>
                      <w:szCs w:val="14"/>
                      <w:lang w:val="en-US" w:eastAsia="en-US"/>
                    </w:rPr>
                    <w:t>000773)</w:t>
                  </w:r>
                </w:p>
              </w:tc>
              <w:tc>
                <w:tcPr>
                  <w:tcW w:w="542" w:type="pct"/>
                  <w:shd w:val="clear" w:color="auto" w:fill="auto"/>
                  <w:tcMar>
                    <w:top w:w="72" w:type="dxa"/>
                    <w:left w:w="144" w:type="dxa"/>
                    <w:bottom w:w="72" w:type="dxa"/>
                    <w:right w:w="144" w:type="dxa"/>
                  </w:tcMar>
                </w:tcPr>
                <w:p w14:paraId="2A1E915A" w14:textId="56131225" w:rsidR="006A46C1"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1BAEDE1" w14:textId="6C42B182" w:rsidR="006A46C1"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2B44B5D1" w14:textId="39DEC494" w:rsidR="006A46C1" w:rsidRPr="001B730D"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00938*** (0</w:t>
                  </w:r>
                  <w:r w:rsidR="0052051E">
                    <w:rPr>
                      <w:color w:val="000000"/>
                      <w:sz w:val="14"/>
                      <w:szCs w:val="14"/>
                      <w:lang w:val="en-US" w:eastAsia="en-US"/>
                    </w:rPr>
                    <w:t>,</w:t>
                  </w:r>
                  <w:r w:rsidRPr="00721D84">
                    <w:rPr>
                      <w:color w:val="000000"/>
                      <w:sz w:val="14"/>
                      <w:szCs w:val="14"/>
                      <w:lang w:val="en-US" w:eastAsia="en-US"/>
                    </w:rPr>
                    <w:t>000341)</w:t>
                  </w:r>
                </w:p>
              </w:tc>
            </w:tr>
            <w:tr w:rsidR="006A46C1" w:rsidRPr="00AE61EA" w14:paraId="4814D01F" w14:textId="77777777" w:rsidTr="00F068F4">
              <w:trPr>
                <w:trHeight w:val="18"/>
              </w:trPr>
              <w:tc>
                <w:tcPr>
                  <w:tcW w:w="1812" w:type="pct"/>
                  <w:shd w:val="clear" w:color="auto" w:fill="auto"/>
                  <w:tcMar>
                    <w:top w:w="72" w:type="dxa"/>
                    <w:left w:w="144" w:type="dxa"/>
                    <w:bottom w:w="72" w:type="dxa"/>
                    <w:right w:w="144" w:type="dxa"/>
                  </w:tcMar>
                </w:tcPr>
                <w:p w14:paraId="527718AA" w14:textId="77777777" w:rsidR="006A46C1" w:rsidRPr="00AE61EA" w:rsidRDefault="006A46C1" w:rsidP="006A46C1">
                  <w:pPr>
                    <w:spacing w:line="240" w:lineRule="auto"/>
                    <w:jc w:val="left"/>
                    <w:rPr>
                      <w:b/>
                      <w:bCs/>
                      <w:color w:val="000000"/>
                      <w:sz w:val="14"/>
                      <w:szCs w:val="14"/>
                      <w:lang w:eastAsia="en-US"/>
                    </w:rPr>
                  </w:pPr>
                  <w:r w:rsidRPr="00AE61EA">
                    <w:rPr>
                      <w:b/>
                      <w:bCs/>
                      <w:color w:val="000000"/>
                      <w:sz w:val="14"/>
                      <w:szCs w:val="14"/>
                      <w:lang w:eastAsia="en-US"/>
                    </w:rPr>
                    <w:t>Konstant</w:t>
                  </w:r>
                </w:p>
              </w:tc>
              <w:tc>
                <w:tcPr>
                  <w:tcW w:w="529" w:type="pct"/>
                  <w:shd w:val="clear" w:color="auto" w:fill="auto"/>
                  <w:tcMar>
                    <w:top w:w="72" w:type="dxa"/>
                    <w:left w:w="144" w:type="dxa"/>
                    <w:bottom w:w="72" w:type="dxa"/>
                    <w:right w:w="144" w:type="dxa"/>
                  </w:tcMar>
                </w:tcPr>
                <w:p w14:paraId="412FF0B4" w14:textId="6E430A91" w:rsidR="006A46C1" w:rsidRPr="00F95CF3" w:rsidRDefault="00F95CF3"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0714*** (0</w:t>
                  </w:r>
                  <w:r w:rsidR="0052051E">
                    <w:rPr>
                      <w:color w:val="000000"/>
                      <w:sz w:val="14"/>
                      <w:szCs w:val="14"/>
                      <w:lang w:val="en-US" w:eastAsia="en-US"/>
                    </w:rPr>
                    <w:t>,</w:t>
                  </w:r>
                  <w:r w:rsidRPr="00F95CF3">
                    <w:rPr>
                      <w:color w:val="000000"/>
                      <w:sz w:val="14"/>
                      <w:szCs w:val="14"/>
                      <w:lang w:val="en-US" w:eastAsia="en-US"/>
                    </w:rPr>
                    <w:t>000327)</w:t>
                  </w:r>
                </w:p>
              </w:tc>
              <w:tc>
                <w:tcPr>
                  <w:tcW w:w="529" w:type="pct"/>
                  <w:shd w:val="clear" w:color="auto" w:fill="auto"/>
                  <w:tcMar>
                    <w:top w:w="72" w:type="dxa"/>
                    <w:left w:w="144" w:type="dxa"/>
                    <w:bottom w:w="72" w:type="dxa"/>
                    <w:right w:w="144" w:type="dxa"/>
                  </w:tcMar>
                </w:tcPr>
                <w:p w14:paraId="7DF9D296" w14:textId="673F71A5"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0753*** (0</w:t>
                  </w:r>
                  <w:r w:rsidR="0052051E">
                    <w:rPr>
                      <w:color w:val="000000"/>
                      <w:sz w:val="14"/>
                      <w:szCs w:val="14"/>
                      <w:lang w:val="en-US" w:eastAsia="en-US"/>
                    </w:rPr>
                    <w:t>,</w:t>
                  </w:r>
                  <w:r w:rsidRPr="00F95CF3">
                    <w:rPr>
                      <w:color w:val="000000"/>
                      <w:sz w:val="14"/>
                      <w:szCs w:val="14"/>
                      <w:lang w:val="en-US" w:eastAsia="en-US"/>
                    </w:rPr>
                    <w:t>00142)</w:t>
                  </w:r>
                </w:p>
              </w:tc>
              <w:tc>
                <w:tcPr>
                  <w:tcW w:w="530" w:type="pct"/>
                  <w:shd w:val="clear" w:color="auto" w:fill="auto"/>
                  <w:tcMar>
                    <w:top w:w="72" w:type="dxa"/>
                    <w:left w:w="144" w:type="dxa"/>
                    <w:bottom w:w="72" w:type="dxa"/>
                    <w:right w:w="144" w:type="dxa"/>
                  </w:tcMar>
                </w:tcPr>
                <w:p w14:paraId="09C30C7A" w14:textId="639CFFEE" w:rsidR="006A46C1" w:rsidRPr="00AE61EA" w:rsidRDefault="006A46C1" w:rsidP="001C0768">
                  <w:pPr>
                    <w:spacing w:line="240" w:lineRule="auto"/>
                    <w:jc w:val="center"/>
                    <w:rPr>
                      <w:color w:val="000000"/>
                      <w:sz w:val="14"/>
                      <w:szCs w:val="14"/>
                      <w:lang w:val="en-US" w:eastAsia="en-US"/>
                    </w:rPr>
                  </w:pPr>
                  <w:r w:rsidRPr="00F95CF3">
                    <w:rPr>
                      <w:color w:val="000000"/>
                      <w:sz w:val="14"/>
                      <w:szCs w:val="14"/>
                      <w:lang w:val="en-US" w:eastAsia="en-US"/>
                    </w:rPr>
                    <w:t>0</w:t>
                  </w:r>
                  <w:r w:rsidR="0052051E">
                    <w:rPr>
                      <w:color w:val="000000"/>
                      <w:sz w:val="14"/>
                      <w:szCs w:val="14"/>
                      <w:lang w:val="en-US" w:eastAsia="en-US"/>
                    </w:rPr>
                    <w:t>,</w:t>
                  </w:r>
                  <w:r w:rsidRPr="00F95CF3">
                    <w:rPr>
                      <w:color w:val="000000"/>
                      <w:sz w:val="14"/>
                      <w:szCs w:val="14"/>
                      <w:lang w:val="en-US" w:eastAsia="en-US"/>
                    </w:rPr>
                    <w:t>293*** (0</w:t>
                  </w:r>
                  <w:r w:rsidR="0052051E">
                    <w:rPr>
                      <w:color w:val="000000"/>
                      <w:sz w:val="14"/>
                      <w:szCs w:val="14"/>
                      <w:lang w:val="en-US" w:eastAsia="en-US"/>
                    </w:rPr>
                    <w:t>,</w:t>
                  </w:r>
                  <w:r w:rsidRPr="00F95CF3">
                    <w:rPr>
                      <w:color w:val="000000"/>
                      <w:sz w:val="14"/>
                      <w:szCs w:val="14"/>
                      <w:lang w:val="en-US" w:eastAsia="en-US"/>
                    </w:rPr>
                    <w:t>0101)</w:t>
                  </w:r>
                </w:p>
              </w:tc>
              <w:tc>
                <w:tcPr>
                  <w:tcW w:w="542" w:type="pct"/>
                  <w:shd w:val="clear" w:color="auto" w:fill="auto"/>
                  <w:tcMar>
                    <w:top w:w="72" w:type="dxa"/>
                    <w:left w:w="144" w:type="dxa"/>
                    <w:bottom w:w="72" w:type="dxa"/>
                    <w:right w:w="144" w:type="dxa"/>
                  </w:tcMar>
                </w:tcPr>
                <w:p w14:paraId="6268E85E" w14:textId="17D3CC96" w:rsidR="006A46C1" w:rsidRPr="00AE61EA"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0207*** (0</w:t>
                  </w:r>
                  <w:r w:rsidR="0052051E">
                    <w:rPr>
                      <w:color w:val="000000"/>
                      <w:sz w:val="14"/>
                      <w:szCs w:val="14"/>
                      <w:lang w:val="en-US" w:eastAsia="en-US"/>
                    </w:rPr>
                    <w:t>,</w:t>
                  </w:r>
                  <w:r w:rsidRPr="00721D84">
                    <w:rPr>
                      <w:color w:val="000000"/>
                      <w:sz w:val="14"/>
                      <w:szCs w:val="14"/>
                      <w:lang w:val="en-US" w:eastAsia="en-US"/>
                    </w:rPr>
                    <w:t>000158)</w:t>
                  </w:r>
                </w:p>
              </w:tc>
              <w:tc>
                <w:tcPr>
                  <w:tcW w:w="529" w:type="pct"/>
                </w:tcPr>
                <w:p w14:paraId="6DA74805" w14:textId="6D9EB33B" w:rsidR="006A46C1" w:rsidRPr="001B730D"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0201*** (0</w:t>
                  </w:r>
                  <w:r w:rsidR="0052051E">
                    <w:rPr>
                      <w:color w:val="000000"/>
                      <w:sz w:val="14"/>
                      <w:szCs w:val="14"/>
                      <w:lang w:val="en-US" w:eastAsia="en-US"/>
                    </w:rPr>
                    <w:t>,</w:t>
                  </w:r>
                  <w:r w:rsidRPr="00721D84">
                    <w:rPr>
                      <w:color w:val="000000"/>
                      <w:sz w:val="14"/>
                      <w:szCs w:val="14"/>
                      <w:lang w:val="en-US" w:eastAsia="en-US"/>
                    </w:rPr>
                    <w:t>000949)</w:t>
                  </w:r>
                </w:p>
              </w:tc>
              <w:tc>
                <w:tcPr>
                  <w:tcW w:w="529" w:type="pct"/>
                </w:tcPr>
                <w:p w14:paraId="4582DAE8" w14:textId="40EFDBDB" w:rsidR="006A46C1" w:rsidRPr="001B730D" w:rsidRDefault="006A46C1" w:rsidP="001C0768">
                  <w:pPr>
                    <w:spacing w:line="240" w:lineRule="auto"/>
                    <w:jc w:val="center"/>
                    <w:rPr>
                      <w:color w:val="000000"/>
                      <w:sz w:val="14"/>
                      <w:szCs w:val="14"/>
                      <w:lang w:val="en-US" w:eastAsia="en-US"/>
                    </w:rPr>
                  </w:pPr>
                  <w:r w:rsidRPr="00721D84">
                    <w:rPr>
                      <w:color w:val="000000"/>
                      <w:sz w:val="14"/>
                      <w:szCs w:val="14"/>
                      <w:lang w:val="en-US" w:eastAsia="en-US"/>
                    </w:rPr>
                    <w:t>0</w:t>
                  </w:r>
                  <w:r w:rsidR="0052051E">
                    <w:rPr>
                      <w:color w:val="000000"/>
                      <w:sz w:val="14"/>
                      <w:szCs w:val="14"/>
                      <w:lang w:val="en-US" w:eastAsia="en-US"/>
                    </w:rPr>
                    <w:t>,</w:t>
                  </w:r>
                  <w:r w:rsidRPr="00721D84">
                    <w:rPr>
                      <w:color w:val="000000"/>
                      <w:sz w:val="14"/>
                      <w:szCs w:val="14"/>
                      <w:lang w:val="en-US" w:eastAsia="en-US"/>
                    </w:rPr>
                    <w:t>151*** (0</w:t>
                  </w:r>
                  <w:r w:rsidR="0052051E">
                    <w:rPr>
                      <w:color w:val="000000"/>
                      <w:sz w:val="14"/>
                      <w:szCs w:val="14"/>
                      <w:lang w:val="en-US" w:eastAsia="en-US"/>
                    </w:rPr>
                    <w:t>,</w:t>
                  </w:r>
                  <w:r w:rsidRPr="00721D84">
                    <w:rPr>
                      <w:color w:val="000000"/>
                      <w:sz w:val="14"/>
                      <w:szCs w:val="14"/>
                      <w:lang w:val="en-US" w:eastAsia="en-US"/>
                    </w:rPr>
                    <w:t>00463)</w:t>
                  </w:r>
                </w:p>
              </w:tc>
            </w:tr>
            <w:bookmarkEnd w:id="80"/>
          </w:tbl>
          <w:p w14:paraId="618106EF" w14:textId="77777777" w:rsidR="00E75784" w:rsidRDefault="00E75784" w:rsidP="00E822E2">
            <w:pPr>
              <w:pStyle w:val="Bokstekst"/>
              <w:keepNext/>
            </w:pPr>
          </w:p>
        </w:tc>
      </w:tr>
      <w:tr w:rsidR="00E75784" w14:paraId="71CF2032" w14:textId="77777777" w:rsidTr="00E822E2">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EBA8434" w14:textId="77777777" w:rsidR="00E75784" w:rsidRDefault="00E75784" w:rsidP="00E822E2">
            <w:pPr>
              <w:pStyle w:val="Note"/>
              <w:keepNext/>
            </w:pPr>
            <w:proofErr w:type="spellStart"/>
            <w:r>
              <w:lastRenderedPageBreak/>
              <w:t>Anm</w:t>
            </w:r>
            <w:proofErr w:type="spellEnd"/>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546EB101" w14:textId="671C97B0" w:rsidR="00E75784" w:rsidRDefault="00E75784" w:rsidP="00E822E2">
            <w:pPr>
              <w:pStyle w:val="Note"/>
              <w:keepNext/>
            </w:pPr>
            <w:r>
              <w:t xml:space="preserve">Standardafvigelsen er markeret i parentes. </w:t>
            </w:r>
            <w:r w:rsidRPr="007D6581">
              <w:t>*** p&lt;0</w:t>
            </w:r>
            <w:r w:rsidR="00A21493">
              <w:t>,</w:t>
            </w:r>
            <w:r w:rsidRPr="007D6581">
              <w:t>01, ** p&lt;0</w:t>
            </w:r>
            <w:r w:rsidR="00A21493">
              <w:t>,</w:t>
            </w:r>
            <w:r w:rsidRPr="007D6581">
              <w:t>05, * p&lt;0</w:t>
            </w:r>
            <w:r w:rsidR="00A21493">
              <w:t>,</w:t>
            </w:r>
            <w:r w:rsidRPr="007D6581">
              <w:t>1</w:t>
            </w:r>
            <w:r>
              <w:t xml:space="preserve">. </w:t>
            </w:r>
          </w:p>
          <w:p w14:paraId="24A53AD7" w14:textId="79E7361F" w:rsidR="00E75784" w:rsidRDefault="00E75784" w:rsidP="00E822E2">
            <w:pPr>
              <w:pStyle w:val="Note"/>
              <w:keepNext/>
            </w:pPr>
            <w:r>
              <w:t>Observationer</w:t>
            </w:r>
            <w:r>
              <w:tab/>
            </w:r>
            <w:r w:rsidR="00F95CF3" w:rsidRPr="00F95CF3">
              <w:t>638</w:t>
            </w:r>
            <w:r w:rsidR="0052051E">
              <w:t>.</w:t>
            </w:r>
            <w:r w:rsidR="00F95CF3" w:rsidRPr="00F95CF3">
              <w:t>591</w:t>
            </w:r>
            <w:r w:rsidR="00F95CF3" w:rsidRPr="00F95CF3">
              <w:tab/>
              <w:t xml:space="preserve"> 638</w:t>
            </w:r>
            <w:r w:rsidR="0052051E">
              <w:t>.</w:t>
            </w:r>
            <w:r w:rsidR="00F95CF3" w:rsidRPr="00F95CF3">
              <w:t>591</w:t>
            </w:r>
            <w:r w:rsidR="00F95CF3" w:rsidRPr="00F95CF3">
              <w:tab/>
              <w:t xml:space="preserve"> 547</w:t>
            </w:r>
            <w:r w:rsidR="0052051E">
              <w:t>.</w:t>
            </w:r>
            <w:r w:rsidR="00F95CF3" w:rsidRPr="00F95CF3">
              <w:t>472</w:t>
            </w:r>
            <w:r w:rsidRPr="0042043F">
              <w:tab/>
            </w:r>
            <w:r w:rsidR="009B2DB5" w:rsidRPr="009B2DB5">
              <w:t>940</w:t>
            </w:r>
            <w:r w:rsidR="0052051E">
              <w:t>.</w:t>
            </w:r>
            <w:r w:rsidR="009B2DB5" w:rsidRPr="009B2DB5">
              <w:t>667</w:t>
            </w:r>
            <w:r w:rsidR="009B2DB5" w:rsidRPr="009B2DB5">
              <w:tab/>
              <w:t xml:space="preserve"> 940</w:t>
            </w:r>
            <w:r w:rsidR="0052051E">
              <w:t>.</w:t>
            </w:r>
            <w:r w:rsidR="009B2DB5" w:rsidRPr="009B2DB5">
              <w:t>667</w:t>
            </w:r>
            <w:r w:rsidR="009B2DB5" w:rsidRPr="009B2DB5">
              <w:tab/>
              <w:t xml:space="preserve"> 883</w:t>
            </w:r>
            <w:r w:rsidR="0052051E">
              <w:t>.</w:t>
            </w:r>
            <w:r w:rsidR="009B2DB5" w:rsidRPr="009B2DB5">
              <w:t>770</w:t>
            </w:r>
          </w:p>
        </w:tc>
      </w:tr>
      <w:tr w:rsidR="00E75784" w14:paraId="36DC5530" w14:textId="77777777" w:rsidTr="00E822E2">
        <w:tc>
          <w:tcPr>
            <w:tcW w:w="476" w:type="dxa"/>
            <w:tcBorders>
              <w:top w:val="nil"/>
              <w:left w:val="nil"/>
              <w:bottom w:val="nil"/>
              <w:right w:val="nil"/>
            </w:tcBorders>
            <w:shd w:val="clear" w:color="auto" w:fill="FFFFFF"/>
            <w:tcMar>
              <w:top w:w="0" w:type="dxa"/>
              <w:left w:w="0" w:type="dxa"/>
              <w:bottom w:w="0" w:type="dxa"/>
              <w:right w:w="0" w:type="dxa"/>
            </w:tcMar>
          </w:tcPr>
          <w:p w14:paraId="3213130E" w14:textId="77777777" w:rsidR="00E75784" w:rsidRDefault="00E75784" w:rsidP="00E822E2">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20CEC15A" w14:textId="77777777" w:rsidR="00E75784" w:rsidRDefault="00E75784" w:rsidP="00E822E2">
            <w:pPr>
              <w:pStyle w:val="Note"/>
              <w:keepNext/>
            </w:pPr>
            <w:r>
              <w:t>Egne beregninger på baggrund af registerdata fra Danmarks Statistik.</w:t>
            </w:r>
          </w:p>
        </w:tc>
      </w:tr>
    </w:tbl>
    <w:p w14:paraId="422F0F79" w14:textId="77777777" w:rsidR="002C096E" w:rsidRPr="00C226DA" w:rsidRDefault="002C096E" w:rsidP="00C226DA">
      <w:pPr>
        <w:spacing w:line="520" w:lineRule="atLeast"/>
      </w:pP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A23024" w14:paraId="5CC0F86F" w14:textId="77777777" w:rsidTr="00E822E2">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168290396"/>
              <w:lock w:val="contentLocked"/>
              <w:placeholder>
                <w:docPart w:val="CE400A1A82304AF59682E8BFAF0B1830"/>
              </w:placeholder>
              <w:group/>
            </w:sdtPr>
            <w:sdtContent>
              <w:p w14:paraId="62EBD672" w14:textId="77777777" w:rsidR="00A23024" w:rsidRDefault="00A23024" w:rsidP="00E822E2">
                <w:pPr>
                  <w:keepNext/>
                  <w:rPr>
                    <w:noProof/>
                  </w:rPr>
                </w:pPr>
                <w:r>
                  <w:rPr>
                    <w:noProof/>
                  </w:rPr>
                  <mc:AlternateContent>
                    <mc:Choice Requires="wps">
                      <w:drawing>
                        <wp:anchor distT="0" distB="0" distL="114300" distR="114300" simplePos="0" relativeHeight="251658371" behindDoc="0" locked="1" layoutInCell="1" allowOverlap="1" wp14:anchorId="6FB4D06C" wp14:editId="06ACA238">
                          <wp:simplePos x="0" y="0"/>
                          <wp:positionH relativeFrom="page">
                            <wp:posOffset>-110490</wp:posOffset>
                          </wp:positionH>
                          <wp:positionV relativeFrom="page">
                            <wp:posOffset>9525</wp:posOffset>
                          </wp:positionV>
                          <wp:extent cx="108000" cy="198000"/>
                          <wp:effectExtent l="0" t="0" r="6350" b="0"/>
                          <wp:wrapNone/>
                          <wp:docPr id="339131022"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4E67DEC1" id="Kombinationstegning 47" o:spid="_x0000_s1026" style="position:absolute;margin-left:-8.7pt;margin-top:.75pt;width:8.5pt;height:15.6pt;z-index:25165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C8EC8FB" w14:textId="77777777" w:rsidR="00A23024" w:rsidRDefault="00A23024" w:rsidP="00E822E2">
            <w:pPr>
              <w:keepNext/>
              <w:rPr>
                <w:noProof/>
              </w:rPr>
            </w:pPr>
          </w:p>
        </w:tc>
      </w:tr>
      <w:tr w:rsidR="00A23024" w:rsidRPr="00AC0C74" w14:paraId="293050E5" w14:textId="77777777" w:rsidTr="00E822E2">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72079D74" w14:textId="4F27FCA6" w:rsidR="00A23024" w:rsidRPr="00AC0C74" w:rsidRDefault="00A23024" w:rsidP="00E822E2">
            <w:pPr>
              <w:pStyle w:val="Figuroverskrift"/>
              <w:keepNext/>
            </w:pPr>
            <w:r w:rsidRPr="00E75784">
              <w:rPr>
                <w:color w:val="FFFFFF" w:themeColor="background1"/>
                <w:sz w:val="20"/>
                <w:szCs w:val="36"/>
              </w:rPr>
              <w:t>Tabel</w:t>
            </w:r>
            <w:r>
              <w:rPr>
                <w:color w:val="FFFFFF" w:themeColor="background1"/>
                <w:sz w:val="20"/>
                <w:szCs w:val="36"/>
              </w:rPr>
              <w:t xml:space="preserve"> B.</w:t>
            </w:r>
            <w:r w:rsidR="00E822E2">
              <w:rPr>
                <w:color w:val="FFFFFF" w:themeColor="background1"/>
                <w:sz w:val="20"/>
                <w:szCs w:val="36"/>
              </w:rPr>
              <w:t xml:space="preserve">11 </w:t>
            </w:r>
            <w:r w:rsidRPr="00E75784">
              <w:rPr>
                <w:color w:val="FFFFFF" w:themeColor="background1"/>
                <w:sz w:val="20"/>
                <w:szCs w:val="36"/>
              </w:rPr>
              <w:tab/>
            </w:r>
            <w:r>
              <w:rPr>
                <w:color w:val="FFFFFF" w:themeColor="background1"/>
                <w:sz w:val="20"/>
                <w:szCs w:val="36"/>
              </w:rPr>
              <w:t>Regression på risikoen for at have en diagnose, der kan være relateret til en psykisk lidelse eller stress/angst</w:t>
            </w:r>
          </w:p>
        </w:tc>
      </w:tr>
      <w:tr w:rsidR="00A23024" w14:paraId="5267DDB0" w14:textId="77777777" w:rsidTr="00E822E2">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3265"/>
              <w:gridCol w:w="986"/>
              <w:gridCol w:w="986"/>
              <w:gridCol w:w="1104"/>
              <w:gridCol w:w="1011"/>
              <w:gridCol w:w="984"/>
              <w:gridCol w:w="986"/>
            </w:tblGrid>
            <w:tr w:rsidR="00A23024" w:rsidRPr="00D72E11" w14:paraId="75DC00B0" w14:textId="77777777" w:rsidTr="00635434">
              <w:trPr>
                <w:trHeight w:val="26"/>
                <w:tblHeader/>
              </w:trPr>
              <w:tc>
                <w:tcPr>
                  <w:tcW w:w="1751" w:type="pct"/>
                  <w:shd w:val="clear" w:color="auto" w:fill="auto"/>
                  <w:tcMar>
                    <w:top w:w="72" w:type="dxa"/>
                    <w:left w:w="144" w:type="dxa"/>
                    <w:bottom w:w="72" w:type="dxa"/>
                    <w:right w:w="144" w:type="dxa"/>
                  </w:tcMar>
                </w:tcPr>
                <w:p w14:paraId="3D9C2E71" w14:textId="77777777" w:rsidR="00A23024" w:rsidRPr="00737FBB" w:rsidRDefault="00A23024" w:rsidP="00E822E2">
                  <w:pPr>
                    <w:spacing w:line="240" w:lineRule="auto"/>
                    <w:jc w:val="left"/>
                    <w:rPr>
                      <w:b/>
                      <w:color w:val="000000"/>
                      <w:sz w:val="14"/>
                      <w:szCs w:val="14"/>
                      <w:lang w:eastAsia="en-US"/>
                    </w:rPr>
                  </w:pPr>
                  <w:bookmarkStart w:id="81" w:name="kolonne_title_tabel_B_11" w:colFirst="1" w:colLast="6"/>
                </w:p>
              </w:tc>
              <w:tc>
                <w:tcPr>
                  <w:tcW w:w="1650" w:type="pct"/>
                  <w:gridSpan w:val="3"/>
                  <w:shd w:val="clear" w:color="auto" w:fill="auto"/>
                  <w:tcMar>
                    <w:top w:w="72" w:type="dxa"/>
                    <w:left w:w="144" w:type="dxa"/>
                    <w:bottom w:w="72" w:type="dxa"/>
                    <w:right w:w="144" w:type="dxa"/>
                  </w:tcMar>
                </w:tcPr>
                <w:p w14:paraId="2BAE894E" w14:textId="4B8B8B90" w:rsidR="00A23024" w:rsidRPr="00D72E11" w:rsidRDefault="00A23024" w:rsidP="001C0768">
                  <w:pPr>
                    <w:spacing w:line="240" w:lineRule="auto"/>
                    <w:jc w:val="center"/>
                    <w:rPr>
                      <w:b/>
                      <w:bCs/>
                      <w:color w:val="000000"/>
                      <w:sz w:val="14"/>
                      <w:szCs w:val="14"/>
                      <w:lang w:val="en-US" w:eastAsia="en-US"/>
                    </w:rPr>
                  </w:pPr>
                  <w:proofErr w:type="spellStart"/>
                  <w:r w:rsidRPr="00D72E11">
                    <w:rPr>
                      <w:b/>
                      <w:bCs/>
                      <w:color w:val="000000"/>
                      <w:sz w:val="14"/>
                      <w:szCs w:val="14"/>
                      <w:lang w:val="en-US" w:eastAsia="en-US"/>
                    </w:rPr>
                    <w:t>Psykisk</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lidelse</w:t>
                  </w:r>
                  <w:proofErr w:type="spellEnd"/>
                </w:p>
              </w:tc>
              <w:tc>
                <w:tcPr>
                  <w:tcW w:w="1599" w:type="pct"/>
                  <w:gridSpan w:val="3"/>
                  <w:shd w:val="clear" w:color="auto" w:fill="auto"/>
                  <w:tcMar>
                    <w:top w:w="72" w:type="dxa"/>
                    <w:left w:w="144" w:type="dxa"/>
                    <w:bottom w:w="72" w:type="dxa"/>
                    <w:right w:w="144" w:type="dxa"/>
                  </w:tcMar>
                </w:tcPr>
                <w:p w14:paraId="61D65086" w14:textId="262D994B"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Stress/angst</w:t>
                  </w:r>
                </w:p>
              </w:tc>
            </w:tr>
            <w:tr w:rsidR="00A23024" w:rsidRPr="00D72E11" w14:paraId="00FDED5E" w14:textId="77777777" w:rsidTr="00635434">
              <w:trPr>
                <w:trHeight w:val="26"/>
                <w:tblHeader/>
              </w:trPr>
              <w:tc>
                <w:tcPr>
                  <w:tcW w:w="1751" w:type="pct"/>
                  <w:shd w:val="clear" w:color="auto" w:fill="auto"/>
                  <w:tcMar>
                    <w:top w:w="72" w:type="dxa"/>
                    <w:left w:w="144" w:type="dxa"/>
                    <w:bottom w:w="72" w:type="dxa"/>
                    <w:right w:w="144" w:type="dxa"/>
                  </w:tcMar>
                  <w:hideMark/>
                </w:tcPr>
                <w:p w14:paraId="1413623E" w14:textId="61CCE073" w:rsidR="00A23024" w:rsidRPr="00D72E11" w:rsidRDefault="00A23024" w:rsidP="00E822E2">
                  <w:pPr>
                    <w:spacing w:line="240" w:lineRule="auto"/>
                    <w:jc w:val="left"/>
                    <w:rPr>
                      <w:b/>
                      <w:bCs/>
                      <w:color w:val="000000"/>
                      <w:sz w:val="14"/>
                      <w:szCs w:val="14"/>
                      <w:lang w:val="en-US" w:eastAsia="en-US"/>
                    </w:rPr>
                  </w:pPr>
                  <w:bookmarkStart w:id="82" w:name="række_title_tabel_B_11" w:colFirst="0" w:colLast="0"/>
                  <w:proofErr w:type="spellStart"/>
                  <w:r w:rsidRPr="00D72E11">
                    <w:rPr>
                      <w:b/>
                      <w:bCs/>
                      <w:color w:val="000000"/>
                      <w:sz w:val="14"/>
                      <w:szCs w:val="14"/>
                      <w:lang w:val="en-US" w:eastAsia="en-US"/>
                    </w:rPr>
                    <w:t>Modelnummer</w:t>
                  </w:r>
                  <w:proofErr w:type="spellEnd"/>
                </w:p>
              </w:tc>
              <w:tc>
                <w:tcPr>
                  <w:tcW w:w="529" w:type="pct"/>
                  <w:shd w:val="clear" w:color="auto" w:fill="auto"/>
                  <w:tcMar>
                    <w:top w:w="72" w:type="dxa"/>
                    <w:left w:w="144" w:type="dxa"/>
                    <w:bottom w:w="72" w:type="dxa"/>
                    <w:right w:w="144" w:type="dxa"/>
                  </w:tcMar>
                  <w:hideMark/>
                </w:tcPr>
                <w:p w14:paraId="46AC9334" w14:textId="38113DA9"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(1)</w:t>
                  </w:r>
                </w:p>
              </w:tc>
              <w:tc>
                <w:tcPr>
                  <w:tcW w:w="529" w:type="pct"/>
                  <w:shd w:val="clear" w:color="auto" w:fill="auto"/>
                  <w:tcMar>
                    <w:top w:w="72" w:type="dxa"/>
                    <w:left w:w="144" w:type="dxa"/>
                    <w:bottom w:w="72" w:type="dxa"/>
                    <w:right w:w="144" w:type="dxa"/>
                  </w:tcMar>
                  <w:hideMark/>
                </w:tcPr>
                <w:p w14:paraId="659811F2" w14:textId="0877496D"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(2)</w:t>
                  </w:r>
                </w:p>
              </w:tc>
              <w:tc>
                <w:tcPr>
                  <w:tcW w:w="592" w:type="pct"/>
                  <w:shd w:val="clear" w:color="auto" w:fill="auto"/>
                  <w:tcMar>
                    <w:top w:w="72" w:type="dxa"/>
                    <w:left w:w="144" w:type="dxa"/>
                    <w:bottom w:w="72" w:type="dxa"/>
                    <w:right w:w="144" w:type="dxa"/>
                  </w:tcMar>
                  <w:hideMark/>
                </w:tcPr>
                <w:p w14:paraId="15F56BE0" w14:textId="63488395"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(3)</w:t>
                  </w:r>
                </w:p>
              </w:tc>
              <w:tc>
                <w:tcPr>
                  <w:tcW w:w="542" w:type="pct"/>
                  <w:shd w:val="clear" w:color="auto" w:fill="auto"/>
                  <w:tcMar>
                    <w:top w:w="72" w:type="dxa"/>
                    <w:left w:w="144" w:type="dxa"/>
                    <w:bottom w:w="72" w:type="dxa"/>
                    <w:right w:w="144" w:type="dxa"/>
                  </w:tcMar>
                  <w:hideMark/>
                </w:tcPr>
                <w:p w14:paraId="033826A1" w14:textId="6FECD2AD"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(1)</w:t>
                  </w:r>
                </w:p>
              </w:tc>
              <w:tc>
                <w:tcPr>
                  <w:tcW w:w="528" w:type="pct"/>
                </w:tcPr>
                <w:p w14:paraId="1C2E8F16" w14:textId="6B5B3819"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(2)</w:t>
                  </w:r>
                </w:p>
              </w:tc>
              <w:tc>
                <w:tcPr>
                  <w:tcW w:w="529" w:type="pct"/>
                </w:tcPr>
                <w:p w14:paraId="4133F2FF" w14:textId="2583FDA9" w:rsidR="00A23024" w:rsidRPr="00D72E11" w:rsidRDefault="00A23024" w:rsidP="001C0768">
                  <w:pPr>
                    <w:spacing w:line="240" w:lineRule="auto"/>
                    <w:jc w:val="center"/>
                    <w:rPr>
                      <w:b/>
                      <w:bCs/>
                      <w:color w:val="000000"/>
                      <w:sz w:val="14"/>
                      <w:szCs w:val="14"/>
                      <w:lang w:val="en-US" w:eastAsia="en-US"/>
                    </w:rPr>
                  </w:pPr>
                  <w:r w:rsidRPr="00D72E11">
                    <w:rPr>
                      <w:b/>
                      <w:bCs/>
                      <w:color w:val="000000"/>
                      <w:sz w:val="14"/>
                      <w:szCs w:val="14"/>
                      <w:lang w:val="en-US" w:eastAsia="en-US"/>
                    </w:rPr>
                    <w:t>(3)</w:t>
                  </w:r>
                </w:p>
              </w:tc>
            </w:tr>
            <w:bookmarkEnd w:id="81"/>
            <w:tr w:rsidR="005C700C" w:rsidRPr="00D72E11" w14:paraId="1A99B467" w14:textId="77777777" w:rsidTr="00AC4563">
              <w:trPr>
                <w:trHeight w:val="334"/>
              </w:trPr>
              <w:tc>
                <w:tcPr>
                  <w:tcW w:w="1751" w:type="pct"/>
                  <w:shd w:val="clear" w:color="auto" w:fill="auto"/>
                  <w:tcMar>
                    <w:top w:w="72" w:type="dxa"/>
                    <w:left w:w="144" w:type="dxa"/>
                    <w:bottom w:w="72" w:type="dxa"/>
                    <w:right w:w="144" w:type="dxa"/>
                  </w:tcMar>
                  <w:hideMark/>
                </w:tcPr>
                <w:p w14:paraId="2887E2A0" w14:textId="146FADDD"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Testet</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ordblind</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ved</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ordblindetesten</w:t>
                  </w:r>
                  <w:proofErr w:type="spellEnd"/>
                </w:p>
              </w:tc>
              <w:tc>
                <w:tcPr>
                  <w:tcW w:w="529" w:type="pct"/>
                  <w:shd w:val="clear" w:color="auto" w:fill="auto"/>
                  <w:tcMar>
                    <w:top w:w="72" w:type="dxa"/>
                    <w:left w:w="144" w:type="dxa"/>
                    <w:bottom w:w="72" w:type="dxa"/>
                    <w:right w:w="144" w:type="dxa"/>
                  </w:tcMar>
                </w:tcPr>
                <w:p w14:paraId="3035A800" w14:textId="33381885" w:rsidR="005C700C" w:rsidRPr="00207DB3"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00596*** (0</w:t>
                  </w:r>
                  <w:r w:rsidR="00B21864">
                    <w:rPr>
                      <w:color w:val="000000"/>
                      <w:sz w:val="14"/>
                      <w:szCs w:val="14"/>
                      <w:lang w:val="en-US" w:eastAsia="en-US"/>
                    </w:rPr>
                    <w:t>,</w:t>
                  </w:r>
                  <w:r w:rsidRPr="005C700C">
                    <w:rPr>
                      <w:color w:val="000000"/>
                      <w:sz w:val="14"/>
                      <w:szCs w:val="14"/>
                      <w:lang w:val="en-US" w:eastAsia="en-US"/>
                    </w:rPr>
                    <w:t>000813)</w:t>
                  </w:r>
                </w:p>
              </w:tc>
              <w:tc>
                <w:tcPr>
                  <w:tcW w:w="529" w:type="pct"/>
                  <w:shd w:val="clear" w:color="auto" w:fill="auto"/>
                  <w:tcMar>
                    <w:top w:w="72" w:type="dxa"/>
                    <w:left w:w="144" w:type="dxa"/>
                    <w:bottom w:w="72" w:type="dxa"/>
                    <w:right w:w="144" w:type="dxa"/>
                  </w:tcMar>
                </w:tcPr>
                <w:p w14:paraId="26AB3F2E" w14:textId="6E4D87BC"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00939*** (0</w:t>
                  </w:r>
                  <w:r w:rsidR="00B21864">
                    <w:rPr>
                      <w:color w:val="000000"/>
                      <w:sz w:val="14"/>
                      <w:szCs w:val="14"/>
                      <w:lang w:val="en-US" w:eastAsia="en-US"/>
                    </w:rPr>
                    <w:t>,</w:t>
                  </w:r>
                  <w:r w:rsidRPr="005C700C">
                    <w:rPr>
                      <w:color w:val="000000"/>
                      <w:sz w:val="14"/>
                      <w:szCs w:val="14"/>
                      <w:lang w:val="en-US" w:eastAsia="en-US"/>
                    </w:rPr>
                    <w:t>000810)</w:t>
                  </w:r>
                </w:p>
              </w:tc>
              <w:tc>
                <w:tcPr>
                  <w:tcW w:w="592" w:type="pct"/>
                  <w:shd w:val="clear" w:color="auto" w:fill="auto"/>
                  <w:tcMar>
                    <w:top w:w="72" w:type="dxa"/>
                    <w:left w:w="144" w:type="dxa"/>
                    <w:bottom w:w="72" w:type="dxa"/>
                    <w:right w:w="144" w:type="dxa"/>
                  </w:tcMar>
                </w:tcPr>
                <w:p w14:paraId="25DA951D" w14:textId="69A0464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00665*** (0</w:t>
                  </w:r>
                  <w:r w:rsidR="00B21864">
                    <w:rPr>
                      <w:color w:val="000000"/>
                      <w:sz w:val="14"/>
                      <w:szCs w:val="14"/>
                      <w:lang w:val="en-US" w:eastAsia="en-US"/>
                    </w:rPr>
                    <w:t>,</w:t>
                  </w:r>
                  <w:r w:rsidRPr="005C700C">
                    <w:rPr>
                      <w:color w:val="000000"/>
                      <w:sz w:val="14"/>
                      <w:szCs w:val="14"/>
                      <w:lang w:val="en-US" w:eastAsia="en-US"/>
                    </w:rPr>
                    <w:t>000838)</w:t>
                  </w:r>
                </w:p>
              </w:tc>
              <w:tc>
                <w:tcPr>
                  <w:tcW w:w="542" w:type="pct"/>
                  <w:shd w:val="clear" w:color="auto" w:fill="auto"/>
                  <w:tcMar>
                    <w:top w:w="72" w:type="dxa"/>
                    <w:left w:w="144" w:type="dxa"/>
                    <w:bottom w:w="72" w:type="dxa"/>
                    <w:right w:w="144" w:type="dxa"/>
                  </w:tcMar>
                </w:tcPr>
                <w:p w14:paraId="3FA19FEA" w14:textId="7FDF5B0D" w:rsidR="005C700C" w:rsidRPr="00AE61EA"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00746*** (0</w:t>
                  </w:r>
                  <w:r w:rsidR="00B21864">
                    <w:rPr>
                      <w:color w:val="000000"/>
                      <w:sz w:val="14"/>
                      <w:szCs w:val="14"/>
                      <w:lang w:val="en-US" w:eastAsia="en-US"/>
                    </w:rPr>
                    <w:t>,</w:t>
                  </w:r>
                  <w:r w:rsidRPr="00D72E11">
                    <w:rPr>
                      <w:color w:val="000000"/>
                      <w:sz w:val="14"/>
                      <w:szCs w:val="14"/>
                      <w:lang w:val="en-US" w:eastAsia="en-US"/>
                    </w:rPr>
                    <w:t>000590)</w:t>
                  </w:r>
                </w:p>
              </w:tc>
              <w:tc>
                <w:tcPr>
                  <w:tcW w:w="528" w:type="pct"/>
                </w:tcPr>
                <w:p w14:paraId="3680BD82" w14:textId="5CC61B5E" w:rsidR="005C700C" w:rsidRPr="001D1EA5"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00748*** (0</w:t>
                  </w:r>
                  <w:r w:rsidR="00B21864">
                    <w:rPr>
                      <w:color w:val="000000"/>
                      <w:sz w:val="14"/>
                      <w:szCs w:val="14"/>
                      <w:lang w:val="en-US" w:eastAsia="en-US"/>
                    </w:rPr>
                    <w:t>,</w:t>
                  </w:r>
                  <w:r w:rsidRPr="00D72E11">
                    <w:rPr>
                      <w:color w:val="000000"/>
                      <w:sz w:val="14"/>
                      <w:szCs w:val="14"/>
                      <w:lang w:val="en-US" w:eastAsia="en-US"/>
                    </w:rPr>
                    <w:t>000591)</w:t>
                  </w:r>
                </w:p>
              </w:tc>
              <w:tc>
                <w:tcPr>
                  <w:tcW w:w="529" w:type="pct"/>
                </w:tcPr>
                <w:p w14:paraId="03F2F47B" w14:textId="26A7AAB1" w:rsidR="005C700C" w:rsidRPr="001D1EA5"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00553*** (0</w:t>
                  </w:r>
                  <w:r w:rsidR="00B21864">
                    <w:rPr>
                      <w:color w:val="000000"/>
                      <w:sz w:val="14"/>
                      <w:szCs w:val="14"/>
                      <w:lang w:val="en-US" w:eastAsia="en-US"/>
                    </w:rPr>
                    <w:t>,</w:t>
                  </w:r>
                  <w:r w:rsidRPr="00D72E11">
                    <w:rPr>
                      <w:color w:val="000000"/>
                      <w:sz w:val="14"/>
                      <w:szCs w:val="14"/>
                      <w:lang w:val="en-US" w:eastAsia="en-US"/>
                    </w:rPr>
                    <w:t>000613)</w:t>
                  </w:r>
                </w:p>
              </w:tc>
            </w:tr>
            <w:tr w:rsidR="005C700C" w:rsidRPr="00D72E11" w14:paraId="4A696A15" w14:textId="77777777" w:rsidTr="00AC4563">
              <w:trPr>
                <w:trHeight w:val="334"/>
              </w:trPr>
              <w:tc>
                <w:tcPr>
                  <w:tcW w:w="1751" w:type="pct"/>
                  <w:shd w:val="clear" w:color="auto" w:fill="auto"/>
                  <w:tcMar>
                    <w:top w:w="72" w:type="dxa"/>
                    <w:left w:w="144" w:type="dxa"/>
                    <w:bottom w:w="72" w:type="dxa"/>
                    <w:right w:w="144" w:type="dxa"/>
                  </w:tcMar>
                  <w:hideMark/>
                </w:tcPr>
                <w:p w14:paraId="15AAA338" w14:textId="77777777"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Kvinde</w:t>
                  </w:r>
                  <w:proofErr w:type="spellEnd"/>
                </w:p>
              </w:tc>
              <w:tc>
                <w:tcPr>
                  <w:tcW w:w="529" w:type="pct"/>
                  <w:shd w:val="clear" w:color="auto" w:fill="auto"/>
                  <w:tcMar>
                    <w:top w:w="72" w:type="dxa"/>
                    <w:left w:w="144" w:type="dxa"/>
                    <w:bottom w:w="72" w:type="dxa"/>
                    <w:right w:w="144" w:type="dxa"/>
                  </w:tcMar>
                </w:tcPr>
                <w:p w14:paraId="4E445FFA" w14:textId="0A7B383F"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55232B8" w14:textId="36EA159F"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0438*** (0</w:t>
                  </w:r>
                  <w:r w:rsidR="00B21864">
                    <w:rPr>
                      <w:color w:val="000000"/>
                      <w:sz w:val="14"/>
                      <w:szCs w:val="14"/>
                      <w:lang w:val="en-US" w:eastAsia="en-US"/>
                    </w:rPr>
                    <w:t>,</w:t>
                  </w:r>
                  <w:r w:rsidRPr="005C700C">
                    <w:rPr>
                      <w:color w:val="000000"/>
                      <w:sz w:val="14"/>
                      <w:szCs w:val="14"/>
                      <w:lang w:val="en-US" w:eastAsia="en-US"/>
                    </w:rPr>
                    <w:t>000500)</w:t>
                  </w:r>
                </w:p>
              </w:tc>
              <w:tc>
                <w:tcPr>
                  <w:tcW w:w="592" w:type="pct"/>
                  <w:shd w:val="clear" w:color="auto" w:fill="auto"/>
                  <w:tcMar>
                    <w:top w:w="72" w:type="dxa"/>
                    <w:left w:w="144" w:type="dxa"/>
                    <w:bottom w:w="72" w:type="dxa"/>
                    <w:right w:w="144" w:type="dxa"/>
                  </w:tcMar>
                </w:tcPr>
                <w:p w14:paraId="62EFCDA4" w14:textId="692F9BE4"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0437*** (0</w:t>
                  </w:r>
                  <w:r w:rsidR="00B21864">
                    <w:rPr>
                      <w:color w:val="000000"/>
                      <w:sz w:val="14"/>
                      <w:szCs w:val="14"/>
                      <w:lang w:val="en-US" w:eastAsia="en-US"/>
                    </w:rPr>
                    <w:t>,</w:t>
                  </w:r>
                  <w:r w:rsidRPr="005C700C">
                    <w:rPr>
                      <w:color w:val="000000"/>
                      <w:sz w:val="14"/>
                      <w:szCs w:val="14"/>
                      <w:lang w:val="en-US" w:eastAsia="en-US"/>
                    </w:rPr>
                    <w:t>000519)</w:t>
                  </w:r>
                </w:p>
              </w:tc>
              <w:tc>
                <w:tcPr>
                  <w:tcW w:w="542" w:type="pct"/>
                  <w:shd w:val="clear" w:color="auto" w:fill="auto"/>
                  <w:tcMar>
                    <w:top w:w="72" w:type="dxa"/>
                    <w:left w:w="144" w:type="dxa"/>
                    <w:bottom w:w="72" w:type="dxa"/>
                    <w:right w:w="144" w:type="dxa"/>
                  </w:tcMar>
                </w:tcPr>
                <w:p w14:paraId="35333E20" w14:textId="5EDB42EC"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09E32207" w14:textId="0D564899"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0251*** (0</w:t>
                  </w:r>
                  <w:r w:rsidR="00B21864">
                    <w:rPr>
                      <w:color w:val="000000"/>
                      <w:sz w:val="14"/>
                      <w:szCs w:val="14"/>
                      <w:lang w:val="en-US" w:eastAsia="en-US"/>
                    </w:rPr>
                    <w:t>,</w:t>
                  </w:r>
                  <w:r w:rsidRPr="00D72E11">
                    <w:rPr>
                      <w:color w:val="000000"/>
                      <w:sz w:val="14"/>
                      <w:szCs w:val="14"/>
                      <w:lang w:val="en-US" w:eastAsia="en-US"/>
                    </w:rPr>
                    <w:t>000365)</w:t>
                  </w:r>
                </w:p>
              </w:tc>
              <w:tc>
                <w:tcPr>
                  <w:tcW w:w="529" w:type="pct"/>
                </w:tcPr>
                <w:p w14:paraId="699D1632" w14:textId="7E16F45B"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0251*** (0</w:t>
                  </w:r>
                  <w:r w:rsidR="00B21864">
                    <w:rPr>
                      <w:color w:val="000000"/>
                      <w:sz w:val="14"/>
                      <w:szCs w:val="14"/>
                      <w:lang w:val="en-US" w:eastAsia="en-US"/>
                    </w:rPr>
                    <w:t>,</w:t>
                  </w:r>
                  <w:r w:rsidRPr="00D72E11">
                    <w:rPr>
                      <w:color w:val="000000"/>
                      <w:sz w:val="14"/>
                      <w:szCs w:val="14"/>
                      <w:lang w:val="en-US" w:eastAsia="en-US"/>
                    </w:rPr>
                    <w:t>000380)</w:t>
                  </w:r>
                </w:p>
              </w:tc>
            </w:tr>
            <w:tr w:rsidR="005C700C" w:rsidRPr="00D72E11" w14:paraId="2A744DD5" w14:textId="77777777" w:rsidTr="00AC4563">
              <w:trPr>
                <w:trHeight w:val="327"/>
              </w:trPr>
              <w:tc>
                <w:tcPr>
                  <w:tcW w:w="1751" w:type="pct"/>
                  <w:shd w:val="clear" w:color="auto" w:fill="auto"/>
                  <w:tcMar>
                    <w:top w:w="72" w:type="dxa"/>
                    <w:left w:w="144" w:type="dxa"/>
                    <w:bottom w:w="72" w:type="dxa"/>
                    <w:right w:w="144" w:type="dxa"/>
                  </w:tcMar>
                  <w:hideMark/>
                </w:tcPr>
                <w:p w14:paraId="49179360" w14:textId="77777777"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Alder </w:t>
                  </w:r>
                  <w:proofErr w:type="spellStart"/>
                  <w:r w:rsidRPr="00D72E11">
                    <w:rPr>
                      <w:b/>
                      <w:bCs/>
                      <w:color w:val="000000"/>
                      <w:sz w:val="14"/>
                      <w:szCs w:val="14"/>
                      <w:lang w:val="en-US" w:eastAsia="en-US"/>
                    </w:rPr>
                    <w:t>på</w:t>
                  </w:r>
                  <w:proofErr w:type="spellEnd"/>
                  <w:r w:rsidRPr="00D72E11">
                    <w:rPr>
                      <w:b/>
                      <w:bCs/>
                      <w:color w:val="000000"/>
                      <w:sz w:val="14"/>
                      <w:szCs w:val="14"/>
                      <w:lang w:val="en-US" w:eastAsia="en-US"/>
                    </w:rPr>
                    <w:t xml:space="preserve"> reference </w:t>
                  </w:r>
                  <w:proofErr w:type="spellStart"/>
                  <w:r w:rsidRPr="00D72E11">
                    <w:rPr>
                      <w:b/>
                      <w:bCs/>
                      <w:color w:val="000000"/>
                      <w:sz w:val="14"/>
                      <w:szCs w:val="14"/>
                      <w:lang w:val="en-US" w:eastAsia="en-US"/>
                    </w:rPr>
                    <w:t>tidspunkt</w:t>
                  </w:r>
                  <w:proofErr w:type="spellEnd"/>
                </w:p>
              </w:tc>
              <w:tc>
                <w:tcPr>
                  <w:tcW w:w="529" w:type="pct"/>
                  <w:shd w:val="clear" w:color="auto" w:fill="auto"/>
                  <w:tcMar>
                    <w:top w:w="72" w:type="dxa"/>
                    <w:left w:w="144" w:type="dxa"/>
                    <w:bottom w:w="72" w:type="dxa"/>
                    <w:right w:w="144" w:type="dxa"/>
                  </w:tcMar>
                </w:tcPr>
                <w:p w14:paraId="287DAB5C" w14:textId="3ED8E426"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AEF6369" w14:textId="4D3A8F2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00537*** (6</w:t>
                  </w:r>
                  <w:r w:rsidR="00B21864">
                    <w:rPr>
                      <w:color w:val="000000"/>
                      <w:sz w:val="14"/>
                      <w:szCs w:val="14"/>
                      <w:lang w:val="en-US" w:eastAsia="en-US"/>
                    </w:rPr>
                    <w:t>,</w:t>
                  </w:r>
                  <w:r w:rsidRPr="005C700C">
                    <w:rPr>
                      <w:color w:val="000000"/>
                      <w:sz w:val="14"/>
                      <w:szCs w:val="14"/>
                      <w:lang w:val="en-US" w:eastAsia="en-US"/>
                    </w:rPr>
                    <w:t>68e-05)</w:t>
                  </w:r>
                </w:p>
              </w:tc>
              <w:tc>
                <w:tcPr>
                  <w:tcW w:w="592" w:type="pct"/>
                  <w:shd w:val="clear" w:color="auto" w:fill="auto"/>
                  <w:tcMar>
                    <w:top w:w="72" w:type="dxa"/>
                    <w:left w:w="144" w:type="dxa"/>
                    <w:bottom w:w="72" w:type="dxa"/>
                    <w:right w:w="144" w:type="dxa"/>
                  </w:tcMar>
                </w:tcPr>
                <w:p w14:paraId="224DFBC6" w14:textId="27C34E22"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00336*** (9</w:t>
                  </w:r>
                  <w:r w:rsidR="00B21864">
                    <w:rPr>
                      <w:color w:val="000000"/>
                      <w:sz w:val="14"/>
                      <w:szCs w:val="14"/>
                      <w:lang w:val="en-US" w:eastAsia="en-US"/>
                    </w:rPr>
                    <w:t>,</w:t>
                  </w:r>
                  <w:r w:rsidRPr="005C700C">
                    <w:rPr>
                      <w:color w:val="000000"/>
                      <w:sz w:val="14"/>
                      <w:szCs w:val="14"/>
                      <w:lang w:val="en-US" w:eastAsia="en-US"/>
                    </w:rPr>
                    <w:t>03e-05)</w:t>
                  </w:r>
                </w:p>
              </w:tc>
              <w:tc>
                <w:tcPr>
                  <w:tcW w:w="542" w:type="pct"/>
                  <w:shd w:val="clear" w:color="auto" w:fill="auto"/>
                  <w:tcMar>
                    <w:top w:w="72" w:type="dxa"/>
                    <w:left w:w="144" w:type="dxa"/>
                    <w:bottom w:w="72" w:type="dxa"/>
                    <w:right w:w="144" w:type="dxa"/>
                  </w:tcMar>
                </w:tcPr>
                <w:p w14:paraId="7839F4CC" w14:textId="2788AFA4" w:rsidR="005C700C" w:rsidRPr="00A2322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627125AD" w14:textId="4EF108DA"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00151*** (4</w:t>
                  </w:r>
                  <w:r w:rsidR="00B21864">
                    <w:rPr>
                      <w:color w:val="000000"/>
                      <w:sz w:val="14"/>
                      <w:szCs w:val="14"/>
                      <w:lang w:val="en-US" w:eastAsia="en-US"/>
                    </w:rPr>
                    <w:t>,</w:t>
                  </w:r>
                  <w:r w:rsidRPr="00D72E11">
                    <w:rPr>
                      <w:color w:val="000000"/>
                      <w:sz w:val="14"/>
                      <w:szCs w:val="14"/>
                      <w:lang w:val="en-US" w:eastAsia="en-US"/>
                    </w:rPr>
                    <w:t>87e-05)</w:t>
                  </w:r>
                </w:p>
              </w:tc>
              <w:tc>
                <w:tcPr>
                  <w:tcW w:w="529" w:type="pct"/>
                </w:tcPr>
                <w:p w14:paraId="29BF4985" w14:textId="32ACF909"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000298*** (6</w:t>
                  </w:r>
                  <w:r w:rsidR="00B21864">
                    <w:rPr>
                      <w:color w:val="000000"/>
                      <w:sz w:val="14"/>
                      <w:szCs w:val="14"/>
                      <w:lang w:val="en-US" w:eastAsia="en-US"/>
                    </w:rPr>
                    <w:t>,</w:t>
                  </w:r>
                  <w:r w:rsidRPr="00D72E11">
                    <w:rPr>
                      <w:color w:val="000000"/>
                      <w:sz w:val="14"/>
                      <w:szCs w:val="14"/>
                      <w:lang w:val="en-US" w:eastAsia="en-US"/>
                    </w:rPr>
                    <w:t>61e-05)</w:t>
                  </w:r>
                </w:p>
              </w:tc>
            </w:tr>
            <w:tr w:rsidR="005C700C" w:rsidRPr="00D72E11" w14:paraId="630848F6" w14:textId="77777777" w:rsidTr="00AC4563">
              <w:trPr>
                <w:trHeight w:val="334"/>
              </w:trPr>
              <w:tc>
                <w:tcPr>
                  <w:tcW w:w="1751" w:type="pct"/>
                  <w:shd w:val="clear" w:color="auto" w:fill="auto"/>
                  <w:tcMar>
                    <w:top w:w="72" w:type="dxa"/>
                    <w:left w:w="144" w:type="dxa"/>
                    <w:bottom w:w="72" w:type="dxa"/>
                    <w:right w:w="144" w:type="dxa"/>
                  </w:tcMar>
                  <w:hideMark/>
                </w:tcPr>
                <w:p w14:paraId="4ADAA80A" w14:textId="77777777"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Herkomst</w:t>
                  </w:r>
                  <w:proofErr w:type="spellEnd"/>
                </w:p>
              </w:tc>
              <w:tc>
                <w:tcPr>
                  <w:tcW w:w="529" w:type="pct"/>
                  <w:shd w:val="clear" w:color="auto" w:fill="auto"/>
                  <w:tcMar>
                    <w:top w:w="72" w:type="dxa"/>
                    <w:left w:w="144" w:type="dxa"/>
                    <w:bottom w:w="72" w:type="dxa"/>
                    <w:right w:w="144" w:type="dxa"/>
                  </w:tcMar>
                </w:tcPr>
                <w:p w14:paraId="416D624C" w14:textId="0B871430"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38791D32" w14:textId="0AD91588"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0204*** (0</w:t>
                  </w:r>
                  <w:r w:rsidR="00B21864">
                    <w:rPr>
                      <w:color w:val="000000"/>
                      <w:sz w:val="14"/>
                      <w:szCs w:val="14"/>
                      <w:lang w:val="en-US" w:eastAsia="en-US"/>
                    </w:rPr>
                    <w:t>,</w:t>
                  </w:r>
                  <w:r w:rsidRPr="005C700C">
                    <w:rPr>
                      <w:color w:val="000000"/>
                      <w:sz w:val="14"/>
                      <w:szCs w:val="14"/>
                      <w:lang w:val="en-US" w:eastAsia="en-US"/>
                    </w:rPr>
                    <w:t>000759)</w:t>
                  </w:r>
                </w:p>
              </w:tc>
              <w:tc>
                <w:tcPr>
                  <w:tcW w:w="592" w:type="pct"/>
                  <w:shd w:val="clear" w:color="auto" w:fill="auto"/>
                  <w:tcMar>
                    <w:top w:w="72" w:type="dxa"/>
                    <w:left w:w="144" w:type="dxa"/>
                    <w:bottom w:w="72" w:type="dxa"/>
                    <w:right w:w="144" w:type="dxa"/>
                  </w:tcMar>
                </w:tcPr>
                <w:p w14:paraId="48751EC3" w14:textId="19819C51"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0345*** (0</w:t>
                  </w:r>
                  <w:r w:rsidR="00B21864">
                    <w:rPr>
                      <w:color w:val="000000"/>
                      <w:sz w:val="14"/>
                      <w:szCs w:val="14"/>
                      <w:lang w:val="en-US" w:eastAsia="en-US"/>
                    </w:rPr>
                    <w:t>,</w:t>
                  </w:r>
                  <w:r w:rsidRPr="005C700C">
                    <w:rPr>
                      <w:color w:val="000000"/>
                      <w:sz w:val="14"/>
                      <w:szCs w:val="14"/>
                      <w:lang w:val="en-US" w:eastAsia="en-US"/>
                    </w:rPr>
                    <w:t>00113)</w:t>
                  </w:r>
                </w:p>
              </w:tc>
              <w:tc>
                <w:tcPr>
                  <w:tcW w:w="542" w:type="pct"/>
                  <w:shd w:val="clear" w:color="auto" w:fill="auto"/>
                  <w:tcMar>
                    <w:top w:w="72" w:type="dxa"/>
                    <w:left w:w="144" w:type="dxa"/>
                    <w:bottom w:w="72" w:type="dxa"/>
                    <w:right w:w="144" w:type="dxa"/>
                  </w:tcMar>
                </w:tcPr>
                <w:p w14:paraId="58CB8DFC" w14:textId="0D4F805A"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1412F39C" w14:textId="63D4BC7D"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00924*** (0</w:t>
                  </w:r>
                  <w:r w:rsidR="00B21864">
                    <w:rPr>
                      <w:color w:val="000000"/>
                      <w:sz w:val="14"/>
                      <w:szCs w:val="14"/>
                      <w:lang w:val="en-US" w:eastAsia="en-US"/>
                    </w:rPr>
                    <w:t>,</w:t>
                  </w:r>
                  <w:r w:rsidRPr="00D72E11">
                    <w:rPr>
                      <w:color w:val="000000"/>
                      <w:sz w:val="14"/>
                      <w:szCs w:val="14"/>
                      <w:lang w:val="en-US" w:eastAsia="en-US"/>
                    </w:rPr>
                    <w:t>000554)</w:t>
                  </w:r>
                </w:p>
              </w:tc>
              <w:tc>
                <w:tcPr>
                  <w:tcW w:w="529" w:type="pct"/>
                </w:tcPr>
                <w:p w14:paraId="36187333" w14:textId="19BD4028" w:rsidR="005C700C" w:rsidRPr="00B460F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0188*** (0</w:t>
                  </w:r>
                  <w:r w:rsidR="00B21864">
                    <w:rPr>
                      <w:color w:val="000000"/>
                      <w:sz w:val="14"/>
                      <w:szCs w:val="14"/>
                      <w:lang w:val="en-US" w:eastAsia="en-US"/>
                    </w:rPr>
                    <w:t>,</w:t>
                  </w:r>
                  <w:r w:rsidRPr="00D72E11">
                    <w:rPr>
                      <w:color w:val="000000"/>
                      <w:sz w:val="14"/>
                      <w:szCs w:val="14"/>
                      <w:lang w:val="en-US" w:eastAsia="en-US"/>
                    </w:rPr>
                    <w:t>000829)</w:t>
                  </w:r>
                </w:p>
              </w:tc>
            </w:tr>
            <w:tr w:rsidR="005C700C" w:rsidRPr="00D72E11" w14:paraId="471B671B" w14:textId="77777777" w:rsidTr="00AC4563">
              <w:trPr>
                <w:trHeight w:val="334"/>
              </w:trPr>
              <w:tc>
                <w:tcPr>
                  <w:tcW w:w="1751" w:type="pct"/>
                  <w:shd w:val="clear" w:color="auto" w:fill="auto"/>
                  <w:tcMar>
                    <w:top w:w="72" w:type="dxa"/>
                    <w:left w:w="144" w:type="dxa"/>
                    <w:bottom w:w="72" w:type="dxa"/>
                    <w:right w:w="144" w:type="dxa"/>
                  </w:tcMar>
                  <w:hideMark/>
                </w:tcPr>
                <w:p w14:paraId="4FE3F29D" w14:textId="11630831"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Antal</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børn</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i</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familien</w:t>
                  </w:r>
                  <w:proofErr w:type="spellEnd"/>
                </w:p>
              </w:tc>
              <w:tc>
                <w:tcPr>
                  <w:tcW w:w="529" w:type="pct"/>
                  <w:shd w:val="clear" w:color="auto" w:fill="auto"/>
                  <w:tcMar>
                    <w:top w:w="72" w:type="dxa"/>
                    <w:left w:w="144" w:type="dxa"/>
                    <w:bottom w:w="72" w:type="dxa"/>
                    <w:right w:w="144" w:type="dxa"/>
                  </w:tcMar>
                </w:tcPr>
                <w:p w14:paraId="76DF446D" w14:textId="17A2DF65"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E51102B" w14:textId="617CA637"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15BB15B6" w14:textId="436C59F4" w:rsidR="005C700C" w:rsidRPr="00D72E11" w:rsidRDefault="001C0768" w:rsidP="001C0768">
                  <w:pPr>
                    <w:spacing w:line="240" w:lineRule="auto"/>
                    <w:jc w:val="center"/>
                    <w:rPr>
                      <w:color w:val="000000"/>
                      <w:sz w:val="14"/>
                      <w:szCs w:val="14"/>
                      <w:lang w:val="en-US" w:eastAsia="en-US"/>
                    </w:rPr>
                  </w:pPr>
                  <w:r>
                    <w:rPr>
                      <w:color w:val="000000"/>
                      <w:sz w:val="14"/>
                      <w:szCs w:val="14"/>
                      <w:lang w:val="en-US" w:eastAsia="en-US"/>
                    </w:rPr>
                    <w:t>-</w:t>
                  </w:r>
                  <w:r w:rsidR="005C700C" w:rsidRPr="005C700C">
                    <w:rPr>
                      <w:color w:val="000000"/>
                      <w:sz w:val="14"/>
                      <w:szCs w:val="14"/>
                      <w:lang w:val="en-US" w:eastAsia="en-US"/>
                    </w:rPr>
                    <w:t>0</w:t>
                  </w:r>
                  <w:r w:rsidR="00B21864">
                    <w:rPr>
                      <w:color w:val="000000"/>
                      <w:sz w:val="14"/>
                      <w:szCs w:val="14"/>
                      <w:lang w:val="en-US" w:eastAsia="en-US"/>
                    </w:rPr>
                    <w:t>,</w:t>
                  </w:r>
                  <w:r w:rsidR="005C700C" w:rsidRPr="005C700C">
                    <w:rPr>
                      <w:color w:val="000000"/>
                      <w:sz w:val="14"/>
                      <w:szCs w:val="14"/>
                      <w:lang w:val="en-US" w:eastAsia="en-US"/>
                    </w:rPr>
                    <w:t>00838*** (0</w:t>
                  </w:r>
                  <w:r w:rsidR="00B21864">
                    <w:rPr>
                      <w:color w:val="000000"/>
                      <w:sz w:val="14"/>
                      <w:szCs w:val="14"/>
                      <w:lang w:val="en-US" w:eastAsia="en-US"/>
                    </w:rPr>
                    <w:t>,</w:t>
                  </w:r>
                  <w:r w:rsidR="005C700C" w:rsidRPr="005C700C">
                    <w:rPr>
                      <w:color w:val="000000"/>
                      <w:sz w:val="14"/>
                      <w:szCs w:val="14"/>
                      <w:lang w:val="en-US" w:eastAsia="en-US"/>
                    </w:rPr>
                    <w:t>000283)</w:t>
                  </w:r>
                </w:p>
              </w:tc>
              <w:tc>
                <w:tcPr>
                  <w:tcW w:w="542" w:type="pct"/>
                  <w:shd w:val="clear" w:color="auto" w:fill="auto"/>
                  <w:tcMar>
                    <w:top w:w="72" w:type="dxa"/>
                    <w:left w:w="144" w:type="dxa"/>
                    <w:bottom w:w="72" w:type="dxa"/>
                    <w:right w:w="144" w:type="dxa"/>
                  </w:tcMar>
                </w:tcPr>
                <w:p w14:paraId="21B931C4" w14:textId="223DDC9C"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58B6EB97" w14:textId="6EDEA3C8"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C78F351" w14:textId="74D18C22" w:rsidR="005C700C" w:rsidRPr="00D72E11"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00485*** (0</w:t>
                  </w:r>
                  <w:r w:rsidR="00B21864">
                    <w:rPr>
                      <w:color w:val="000000"/>
                      <w:sz w:val="14"/>
                      <w:szCs w:val="14"/>
                      <w:lang w:val="en-US" w:eastAsia="en-US"/>
                    </w:rPr>
                    <w:t>,</w:t>
                  </w:r>
                  <w:r w:rsidRPr="00D72E11">
                    <w:rPr>
                      <w:color w:val="000000"/>
                      <w:sz w:val="14"/>
                      <w:szCs w:val="14"/>
                      <w:lang w:val="en-US" w:eastAsia="en-US"/>
                    </w:rPr>
                    <w:t>000207)</w:t>
                  </w:r>
                </w:p>
              </w:tc>
            </w:tr>
            <w:tr w:rsidR="005C700C" w:rsidRPr="00D72E11" w14:paraId="1EAD19F2" w14:textId="77777777" w:rsidTr="00AC4563">
              <w:trPr>
                <w:trHeight w:val="334"/>
              </w:trPr>
              <w:tc>
                <w:tcPr>
                  <w:tcW w:w="1751" w:type="pct"/>
                  <w:shd w:val="clear" w:color="auto" w:fill="auto"/>
                  <w:tcMar>
                    <w:top w:w="72" w:type="dxa"/>
                    <w:left w:w="144" w:type="dxa"/>
                    <w:bottom w:w="72" w:type="dxa"/>
                    <w:right w:w="144" w:type="dxa"/>
                  </w:tcMar>
                  <w:hideMark/>
                </w:tcPr>
                <w:p w14:paraId="014F5A3E" w14:textId="3F850667"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Grundskole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mor</w:t>
                  </w:r>
                  <w:proofErr w:type="spellEnd"/>
                  <w:r w:rsidRPr="00D72E11">
                    <w:rPr>
                      <w:b/>
                      <w:bCs/>
                      <w:color w:val="000000"/>
                      <w:sz w:val="14"/>
                      <w:szCs w:val="14"/>
                      <w:lang w:val="en-US" w:eastAsia="en-US"/>
                    </w:rPr>
                    <w:t xml:space="preserve"> </w:t>
                  </w:r>
                </w:p>
              </w:tc>
              <w:tc>
                <w:tcPr>
                  <w:tcW w:w="529" w:type="pct"/>
                  <w:shd w:val="clear" w:color="auto" w:fill="auto"/>
                  <w:tcMar>
                    <w:top w:w="72" w:type="dxa"/>
                    <w:left w:w="144" w:type="dxa"/>
                    <w:bottom w:w="72" w:type="dxa"/>
                    <w:right w:w="144" w:type="dxa"/>
                  </w:tcMar>
                </w:tcPr>
                <w:p w14:paraId="5C45B16C" w14:textId="4F039F2F"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8B45F36" w14:textId="6B23986A"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651123D9" w14:textId="6D640B3B"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0131*** (0</w:t>
                  </w:r>
                  <w:r w:rsidR="00B21864">
                    <w:rPr>
                      <w:color w:val="000000"/>
                      <w:sz w:val="14"/>
                      <w:szCs w:val="14"/>
                      <w:lang w:val="en-US" w:eastAsia="en-US"/>
                    </w:rPr>
                    <w:t>,</w:t>
                  </w:r>
                  <w:r w:rsidRPr="005C700C">
                    <w:rPr>
                      <w:color w:val="000000"/>
                      <w:sz w:val="14"/>
                      <w:szCs w:val="14"/>
                      <w:lang w:val="en-US" w:eastAsia="en-US"/>
                    </w:rPr>
                    <w:t>00118)</w:t>
                  </w:r>
                </w:p>
              </w:tc>
              <w:tc>
                <w:tcPr>
                  <w:tcW w:w="542" w:type="pct"/>
                  <w:shd w:val="clear" w:color="auto" w:fill="auto"/>
                  <w:tcMar>
                    <w:top w:w="72" w:type="dxa"/>
                    <w:left w:w="144" w:type="dxa"/>
                    <w:bottom w:w="72" w:type="dxa"/>
                    <w:right w:w="144" w:type="dxa"/>
                  </w:tcMar>
                </w:tcPr>
                <w:p w14:paraId="4AE04700" w14:textId="5517ABF5"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19109D20" w14:textId="2B99BE54" w:rsidR="005C700C"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2D688B19" w14:textId="72153899" w:rsidR="005C700C" w:rsidRPr="0006565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00844*** (0</w:t>
                  </w:r>
                  <w:r w:rsidR="00B21864">
                    <w:rPr>
                      <w:color w:val="000000"/>
                      <w:sz w:val="14"/>
                      <w:szCs w:val="14"/>
                      <w:lang w:val="en-US" w:eastAsia="en-US"/>
                    </w:rPr>
                    <w:t>,</w:t>
                  </w:r>
                  <w:r w:rsidRPr="00D72E11">
                    <w:rPr>
                      <w:color w:val="000000"/>
                      <w:sz w:val="14"/>
                      <w:szCs w:val="14"/>
                      <w:lang w:val="en-US" w:eastAsia="en-US"/>
                    </w:rPr>
                    <w:t>000866)</w:t>
                  </w:r>
                </w:p>
              </w:tc>
            </w:tr>
            <w:tr w:rsidR="005C700C" w:rsidRPr="00D72E11" w14:paraId="33325C86" w14:textId="77777777" w:rsidTr="00AC4563">
              <w:trPr>
                <w:trHeight w:val="334"/>
              </w:trPr>
              <w:tc>
                <w:tcPr>
                  <w:tcW w:w="1751" w:type="pct"/>
                  <w:shd w:val="clear" w:color="auto" w:fill="auto"/>
                  <w:tcMar>
                    <w:top w:w="72" w:type="dxa"/>
                    <w:left w:w="144" w:type="dxa"/>
                    <w:bottom w:w="72" w:type="dxa"/>
                    <w:right w:w="144" w:type="dxa"/>
                  </w:tcMar>
                </w:tcPr>
                <w:p w14:paraId="71C926E9" w14:textId="421883B1"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Erhvervsuddannelse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mor</w:t>
                  </w:r>
                  <w:proofErr w:type="spellEnd"/>
                </w:p>
              </w:tc>
              <w:tc>
                <w:tcPr>
                  <w:tcW w:w="529" w:type="pct"/>
                  <w:shd w:val="clear" w:color="auto" w:fill="auto"/>
                  <w:tcMar>
                    <w:top w:w="72" w:type="dxa"/>
                    <w:left w:w="144" w:type="dxa"/>
                    <w:bottom w:w="72" w:type="dxa"/>
                    <w:right w:w="144" w:type="dxa"/>
                  </w:tcMar>
                </w:tcPr>
                <w:p w14:paraId="4CE6BC38" w14:textId="13B32930"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ACF88AF" w14:textId="3D24643A"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46F66276" w14:textId="03763178"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00287*** (0</w:t>
                  </w:r>
                  <w:r w:rsidR="00B21864">
                    <w:rPr>
                      <w:color w:val="000000"/>
                      <w:sz w:val="14"/>
                      <w:szCs w:val="14"/>
                      <w:lang w:val="en-US" w:eastAsia="en-US"/>
                    </w:rPr>
                    <w:t>,</w:t>
                  </w:r>
                  <w:r w:rsidRPr="005C700C">
                    <w:rPr>
                      <w:color w:val="000000"/>
                      <w:sz w:val="14"/>
                      <w:szCs w:val="14"/>
                      <w:lang w:val="en-US" w:eastAsia="en-US"/>
                    </w:rPr>
                    <w:t>000956)</w:t>
                  </w:r>
                </w:p>
              </w:tc>
              <w:tc>
                <w:tcPr>
                  <w:tcW w:w="542" w:type="pct"/>
                  <w:shd w:val="clear" w:color="auto" w:fill="auto"/>
                  <w:tcMar>
                    <w:top w:w="72" w:type="dxa"/>
                    <w:left w:w="144" w:type="dxa"/>
                    <w:bottom w:w="72" w:type="dxa"/>
                    <w:right w:w="144" w:type="dxa"/>
                  </w:tcMar>
                </w:tcPr>
                <w:p w14:paraId="3B29B3E6" w14:textId="0BB9321C"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49E7418A" w14:textId="39DDE6BE" w:rsidR="005C700C"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7CA33CF" w14:textId="4E7453E8" w:rsidR="005C700C" w:rsidRPr="0006565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00141** (0</w:t>
                  </w:r>
                  <w:r w:rsidR="00B21864">
                    <w:rPr>
                      <w:color w:val="000000"/>
                      <w:sz w:val="14"/>
                      <w:szCs w:val="14"/>
                      <w:lang w:val="en-US" w:eastAsia="en-US"/>
                    </w:rPr>
                    <w:t>,</w:t>
                  </w:r>
                  <w:r w:rsidRPr="00D72E11">
                    <w:rPr>
                      <w:color w:val="000000"/>
                      <w:sz w:val="14"/>
                      <w:szCs w:val="14"/>
                      <w:lang w:val="en-US" w:eastAsia="en-US"/>
                    </w:rPr>
                    <w:t>000700)</w:t>
                  </w:r>
                </w:p>
              </w:tc>
            </w:tr>
            <w:tr w:rsidR="005C700C" w:rsidRPr="00D72E11" w14:paraId="175979B5" w14:textId="77777777" w:rsidTr="00AC4563">
              <w:trPr>
                <w:trHeight w:val="334"/>
              </w:trPr>
              <w:tc>
                <w:tcPr>
                  <w:tcW w:w="1751" w:type="pct"/>
                  <w:shd w:val="clear" w:color="auto" w:fill="auto"/>
                  <w:tcMar>
                    <w:top w:w="72" w:type="dxa"/>
                    <w:left w:w="144" w:type="dxa"/>
                    <w:bottom w:w="72" w:type="dxa"/>
                    <w:right w:w="144" w:type="dxa"/>
                  </w:tcMar>
                </w:tcPr>
                <w:p w14:paraId="2E144FBB" w14:textId="4D35C615"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KVU, </w:t>
                  </w:r>
                  <w:proofErr w:type="spellStart"/>
                  <w:r w:rsidRPr="00D72E11">
                    <w:rPr>
                      <w:b/>
                      <w:bCs/>
                      <w:color w:val="000000"/>
                      <w:sz w:val="14"/>
                      <w:szCs w:val="14"/>
                      <w:lang w:val="en-US" w:eastAsia="en-US"/>
                    </w:rPr>
                    <w:t>mor</w:t>
                  </w:r>
                  <w:proofErr w:type="spellEnd"/>
                </w:p>
              </w:tc>
              <w:tc>
                <w:tcPr>
                  <w:tcW w:w="529" w:type="pct"/>
                  <w:shd w:val="clear" w:color="auto" w:fill="auto"/>
                  <w:tcMar>
                    <w:top w:w="72" w:type="dxa"/>
                    <w:left w:w="144" w:type="dxa"/>
                    <w:bottom w:w="72" w:type="dxa"/>
                    <w:right w:w="144" w:type="dxa"/>
                  </w:tcMar>
                </w:tcPr>
                <w:p w14:paraId="5C43849C" w14:textId="2FBFB61C"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2543400C" w14:textId="367156BE"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0A8DCB9C" w14:textId="5302B1B4"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00382*** (0</w:t>
                  </w:r>
                  <w:r w:rsidR="00B21864">
                    <w:rPr>
                      <w:color w:val="000000"/>
                      <w:sz w:val="14"/>
                      <w:szCs w:val="14"/>
                      <w:lang w:val="en-US" w:eastAsia="en-US"/>
                    </w:rPr>
                    <w:t>,</w:t>
                  </w:r>
                  <w:r w:rsidRPr="005C700C">
                    <w:rPr>
                      <w:color w:val="000000"/>
                      <w:sz w:val="14"/>
                      <w:szCs w:val="14"/>
                      <w:lang w:val="en-US" w:eastAsia="en-US"/>
                    </w:rPr>
                    <w:t>00146)</w:t>
                  </w:r>
                </w:p>
              </w:tc>
              <w:tc>
                <w:tcPr>
                  <w:tcW w:w="542" w:type="pct"/>
                  <w:shd w:val="clear" w:color="auto" w:fill="auto"/>
                  <w:tcMar>
                    <w:top w:w="72" w:type="dxa"/>
                    <w:left w:w="144" w:type="dxa"/>
                    <w:bottom w:w="72" w:type="dxa"/>
                    <w:right w:w="144" w:type="dxa"/>
                  </w:tcMar>
                </w:tcPr>
                <w:p w14:paraId="7433A72E" w14:textId="04CA4D14"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7CA17B28" w14:textId="37E05345" w:rsidR="005C700C" w:rsidRPr="00065653"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59FE99A7" w14:textId="4BA0E3C6" w:rsidR="005C700C" w:rsidRPr="0006565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00202* (0</w:t>
                  </w:r>
                  <w:r w:rsidR="00B21864">
                    <w:rPr>
                      <w:color w:val="000000"/>
                      <w:sz w:val="14"/>
                      <w:szCs w:val="14"/>
                      <w:lang w:val="en-US" w:eastAsia="en-US"/>
                    </w:rPr>
                    <w:t>,</w:t>
                  </w:r>
                  <w:r w:rsidRPr="00D72E11">
                    <w:rPr>
                      <w:color w:val="000000"/>
                      <w:sz w:val="14"/>
                      <w:szCs w:val="14"/>
                      <w:lang w:val="en-US" w:eastAsia="en-US"/>
                    </w:rPr>
                    <w:t>00107)</w:t>
                  </w:r>
                </w:p>
              </w:tc>
            </w:tr>
            <w:tr w:rsidR="005C700C" w:rsidRPr="00D72E11" w14:paraId="259F8938" w14:textId="77777777" w:rsidTr="00AC4563">
              <w:trPr>
                <w:trHeight w:val="334"/>
              </w:trPr>
              <w:tc>
                <w:tcPr>
                  <w:tcW w:w="1751" w:type="pct"/>
                  <w:shd w:val="clear" w:color="auto" w:fill="auto"/>
                  <w:tcMar>
                    <w:top w:w="72" w:type="dxa"/>
                    <w:left w:w="144" w:type="dxa"/>
                    <w:bottom w:w="72" w:type="dxa"/>
                    <w:right w:w="144" w:type="dxa"/>
                  </w:tcMar>
                </w:tcPr>
                <w:p w14:paraId="5E9EC6A8" w14:textId="71FBF26C"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MVU, </w:t>
                  </w:r>
                  <w:proofErr w:type="spellStart"/>
                  <w:r w:rsidRPr="00D72E11">
                    <w:rPr>
                      <w:b/>
                      <w:bCs/>
                      <w:color w:val="000000"/>
                      <w:sz w:val="14"/>
                      <w:szCs w:val="14"/>
                      <w:lang w:val="en-US" w:eastAsia="en-US"/>
                    </w:rPr>
                    <w:t>mor</w:t>
                  </w:r>
                  <w:proofErr w:type="spellEnd"/>
                </w:p>
              </w:tc>
              <w:tc>
                <w:tcPr>
                  <w:tcW w:w="529" w:type="pct"/>
                  <w:shd w:val="clear" w:color="auto" w:fill="auto"/>
                  <w:tcMar>
                    <w:top w:w="72" w:type="dxa"/>
                    <w:left w:w="144" w:type="dxa"/>
                    <w:bottom w:w="72" w:type="dxa"/>
                    <w:right w:w="144" w:type="dxa"/>
                  </w:tcMar>
                </w:tcPr>
                <w:p w14:paraId="0C37F3D3" w14:textId="77053E12"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991A27E" w14:textId="15BCC395"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341D2A97" w14:textId="4E4E405A"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000879 (0</w:t>
                  </w:r>
                  <w:r w:rsidR="00B21864">
                    <w:rPr>
                      <w:color w:val="000000"/>
                      <w:sz w:val="14"/>
                      <w:szCs w:val="14"/>
                      <w:lang w:val="en-US" w:eastAsia="en-US"/>
                    </w:rPr>
                    <w:t>,</w:t>
                  </w:r>
                  <w:r w:rsidRPr="005C700C">
                    <w:rPr>
                      <w:color w:val="000000"/>
                      <w:sz w:val="14"/>
                      <w:szCs w:val="14"/>
                      <w:lang w:val="en-US" w:eastAsia="en-US"/>
                    </w:rPr>
                    <w:t>000997)</w:t>
                  </w:r>
                </w:p>
              </w:tc>
              <w:tc>
                <w:tcPr>
                  <w:tcW w:w="542" w:type="pct"/>
                  <w:shd w:val="clear" w:color="auto" w:fill="auto"/>
                  <w:tcMar>
                    <w:top w:w="72" w:type="dxa"/>
                    <w:left w:w="144" w:type="dxa"/>
                    <w:bottom w:w="72" w:type="dxa"/>
                    <w:right w:w="144" w:type="dxa"/>
                  </w:tcMar>
                </w:tcPr>
                <w:p w14:paraId="2ABC9FC7" w14:textId="488C553D"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214A5B81" w14:textId="1D5B937E" w:rsidR="005C700C" w:rsidRPr="003B66B0"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CA51EE8" w14:textId="67C04953" w:rsidR="005C700C" w:rsidRPr="003B66B0"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00119 (0</w:t>
                  </w:r>
                  <w:r w:rsidR="00B21864">
                    <w:rPr>
                      <w:color w:val="000000"/>
                      <w:sz w:val="14"/>
                      <w:szCs w:val="14"/>
                      <w:lang w:val="en-US" w:eastAsia="en-US"/>
                    </w:rPr>
                    <w:t>,</w:t>
                  </w:r>
                  <w:r w:rsidRPr="00D72E11">
                    <w:rPr>
                      <w:color w:val="000000"/>
                      <w:sz w:val="14"/>
                      <w:szCs w:val="14"/>
                      <w:lang w:val="en-US" w:eastAsia="en-US"/>
                    </w:rPr>
                    <w:t>000730)</w:t>
                  </w:r>
                </w:p>
              </w:tc>
            </w:tr>
            <w:tr w:rsidR="005C700C" w:rsidRPr="00D72E11" w14:paraId="4682D4C3" w14:textId="77777777" w:rsidTr="00AC4563">
              <w:trPr>
                <w:trHeight w:val="334"/>
              </w:trPr>
              <w:tc>
                <w:tcPr>
                  <w:tcW w:w="1751" w:type="pct"/>
                  <w:shd w:val="clear" w:color="auto" w:fill="auto"/>
                  <w:tcMar>
                    <w:top w:w="72" w:type="dxa"/>
                    <w:left w:w="144" w:type="dxa"/>
                    <w:bottom w:w="72" w:type="dxa"/>
                    <w:right w:w="144" w:type="dxa"/>
                  </w:tcMar>
                </w:tcPr>
                <w:p w14:paraId="745FE223" w14:textId="76CC7EDD"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LVU, </w:t>
                  </w:r>
                  <w:proofErr w:type="spellStart"/>
                  <w:r w:rsidRPr="00D72E11">
                    <w:rPr>
                      <w:b/>
                      <w:bCs/>
                      <w:color w:val="000000"/>
                      <w:sz w:val="14"/>
                      <w:szCs w:val="14"/>
                      <w:lang w:val="en-US" w:eastAsia="en-US"/>
                    </w:rPr>
                    <w:t>mor</w:t>
                  </w:r>
                  <w:proofErr w:type="spellEnd"/>
                </w:p>
              </w:tc>
              <w:tc>
                <w:tcPr>
                  <w:tcW w:w="529" w:type="pct"/>
                  <w:shd w:val="clear" w:color="auto" w:fill="auto"/>
                  <w:tcMar>
                    <w:top w:w="72" w:type="dxa"/>
                    <w:left w:w="144" w:type="dxa"/>
                    <w:bottom w:w="72" w:type="dxa"/>
                    <w:right w:w="144" w:type="dxa"/>
                  </w:tcMar>
                </w:tcPr>
                <w:p w14:paraId="1D734CC8" w14:textId="0C87E6B2"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B555611" w14:textId="1D65A8CA"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00AA79FC" w14:textId="1FCDF434"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-7</w:t>
                  </w:r>
                  <w:r w:rsidR="00B21864">
                    <w:rPr>
                      <w:color w:val="000000"/>
                      <w:sz w:val="14"/>
                      <w:szCs w:val="14"/>
                      <w:lang w:val="en-US" w:eastAsia="en-US"/>
                    </w:rPr>
                    <w:t>,</w:t>
                  </w:r>
                  <w:r w:rsidRPr="005C700C">
                    <w:rPr>
                      <w:color w:val="000000"/>
                      <w:sz w:val="14"/>
                      <w:szCs w:val="14"/>
                      <w:lang w:val="en-US" w:eastAsia="en-US"/>
                    </w:rPr>
                    <w:t>05e-05 (0</w:t>
                  </w:r>
                  <w:r w:rsidR="00B21864">
                    <w:rPr>
                      <w:color w:val="000000"/>
                      <w:sz w:val="14"/>
                      <w:szCs w:val="14"/>
                      <w:lang w:val="en-US" w:eastAsia="en-US"/>
                    </w:rPr>
                    <w:t>,</w:t>
                  </w:r>
                  <w:r w:rsidRPr="005C700C">
                    <w:rPr>
                      <w:color w:val="000000"/>
                      <w:sz w:val="14"/>
                      <w:szCs w:val="14"/>
                      <w:lang w:val="en-US" w:eastAsia="en-US"/>
                    </w:rPr>
                    <w:t>00120)</w:t>
                  </w:r>
                </w:p>
              </w:tc>
              <w:tc>
                <w:tcPr>
                  <w:tcW w:w="542" w:type="pct"/>
                  <w:shd w:val="clear" w:color="auto" w:fill="auto"/>
                  <w:tcMar>
                    <w:top w:w="72" w:type="dxa"/>
                    <w:left w:w="144" w:type="dxa"/>
                    <w:bottom w:w="72" w:type="dxa"/>
                    <w:right w:w="144" w:type="dxa"/>
                  </w:tcMar>
                </w:tcPr>
                <w:p w14:paraId="70805BCB" w14:textId="75B0F38F"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074E760B" w14:textId="6E9FF021" w:rsidR="005C700C" w:rsidRPr="003B66B0"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68134675" w14:textId="0EFBE2DE" w:rsidR="005C700C" w:rsidRPr="003B66B0"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00241*** (0</w:t>
                  </w:r>
                  <w:r w:rsidR="00B21864">
                    <w:rPr>
                      <w:color w:val="000000"/>
                      <w:sz w:val="14"/>
                      <w:szCs w:val="14"/>
                      <w:lang w:val="en-US" w:eastAsia="en-US"/>
                    </w:rPr>
                    <w:t>,</w:t>
                  </w:r>
                  <w:r w:rsidRPr="00D72E11">
                    <w:rPr>
                      <w:color w:val="000000"/>
                      <w:sz w:val="14"/>
                      <w:szCs w:val="14"/>
                      <w:lang w:val="en-US" w:eastAsia="en-US"/>
                    </w:rPr>
                    <w:t>000881)</w:t>
                  </w:r>
                </w:p>
              </w:tc>
            </w:tr>
            <w:tr w:rsidR="005C700C" w:rsidRPr="00D72E11" w14:paraId="64F7985A" w14:textId="77777777" w:rsidTr="00AC4563">
              <w:trPr>
                <w:trHeight w:val="334"/>
              </w:trPr>
              <w:tc>
                <w:tcPr>
                  <w:tcW w:w="1751" w:type="pct"/>
                  <w:shd w:val="clear" w:color="auto" w:fill="auto"/>
                  <w:tcMar>
                    <w:top w:w="72" w:type="dxa"/>
                    <w:left w:w="144" w:type="dxa"/>
                    <w:bottom w:w="72" w:type="dxa"/>
                    <w:right w:w="144" w:type="dxa"/>
                  </w:tcMar>
                </w:tcPr>
                <w:p w14:paraId="24292A03" w14:textId="68AA0DA9"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Grundskole</w:t>
                  </w:r>
                  <w:proofErr w:type="spellEnd"/>
                  <w:r w:rsidRPr="00D72E11">
                    <w:rPr>
                      <w:b/>
                      <w:bCs/>
                      <w:color w:val="000000"/>
                      <w:sz w:val="14"/>
                      <w:szCs w:val="14"/>
                      <w:lang w:val="en-US" w:eastAsia="en-US"/>
                    </w:rPr>
                    <w:t xml:space="preserve">, far </w:t>
                  </w:r>
                </w:p>
              </w:tc>
              <w:tc>
                <w:tcPr>
                  <w:tcW w:w="529" w:type="pct"/>
                  <w:shd w:val="clear" w:color="auto" w:fill="auto"/>
                  <w:tcMar>
                    <w:top w:w="72" w:type="dxa"/>
                    <w:left w:w="144" w:type="dxa"/>
                    <w:bottom w:w="72" w:type="dxa"/>
                    <w:right w:w="144" w:type="dxa"/>
                  </w:tcMar>
                </w:tcPr>
                <w:p w14:paraId="5A3D8184" w14:textId="0CC9573D"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49E8949" w14:textId="4C09C91D"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136129F5" w14:textId="4FD10840"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00240** (0</w:t>
                  </w:r>
                  <w:r w:rsidR="00B21864">
                    <w:rPr>
                      <w:color w:val="000000"/>
                      <w:sz w:val="14"/>
                      <w:szCs w:val="14"/>
                      <w:lang w:val="en-US" w:eastAsia="en-US"/>
                    </w:rPr>
                    <w:t>,</w:t>
                  </w:r>
                  <w:r w:rsidRPr="005C700C">
                    <w:rPr>
                      <w:color w:val="000000"/>
                      <w:sz w:val="14"/>
                      <w:szCs w:val="14"/>
                      <w:lang w:val="en-US" w:eastAsia="en-US"/>
                    </w:rPr>
                    <w:t>00104)</w:t>
                  </w:r>
                </w:p>
              </w:tc>
              <w:tc>
                <w:tcPr>
                  <w:tcW w:w="542" w:type="pct"/>
                  <w:shd w:val="clear" w:color="auto" w:fill="auto"/>
                  <w:tcMar>
                    <w:top w:w="72" w:type="dxa"/>
                    <w:left w:w="144" w:type="dxa"/>
                    <w:bottom w:w="72" w:type="dxa"/>
                    <w:right w:w="144" w:type="dxa"/>
                  </w:tcMar>
                </w:tcPr>
                <w:p w14:paraId="59226FB1" w14:textId="50627F7D"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1923CA4C" w14:textId="20586EF9" w:rsidR="005C700C"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D1475CB" w14:textId="415C94C6" w:rsidR="005C700C" w:rsidRPr="008E68E9"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00186** (0</w:t>
                  </w:r>
                  <w:r w:rsidR="00B21864">
                    <w:rPr>
                      <w:color w:val="000000"/>
                      <w:sz w:val="14"/>
                      <w:szCs w:val="14"/>
                      <w:lang w:val="en-US" w:eastAsia="en-US"/>
                    </w:rPr>
                    <w:t>,</w:t>
                  </w:r>
                  <w:r w:rsidRPr="00D72E11">
                    <w:rPr>
                      <w:color w:val="000000"/>
                      <w:sz w:val="14"/>
                      <w:szCs w:val="14"/>
                      <w:lang w:val="en-US" w:eastAsia="en-US"/>
                    </w:rPr>
                    <w:t>000762)</w:t>
                  </w:r>
                </w:p>
              </w:tc>
            </w:tr>
            <w:tr w:rsidR="005C700C" w:rsidRPr="00D72E11" w14:paraId="11F8D3B3" w14:textId="77777777" w:rsidTr="00AC4563">
              <w:trPr>
                <w:trHeight w:val="334"/>
              </w:trPr>
              <w:tc>
                <w:tcPr>
                  <w:tcW w:w="1751" w:type="pct"/>
                  <w:shd w:val="clear" w:color="auto" w:fill="auto"/>
                  <w:tcMar>
                    <w:top w:w="72" w:type="dxa"/>
                    <w:left w:w="144" w:type="dxa"/>
                    <w:bottom w:w="72" w:type="dxa"/>
                    <w:right w:w="144" w:type="dxa"/>
                  </w:tcMar>
                </w:tcPr>
                <w:p w14:paraId="099CA9F6" w14:textId="7D49EDFB"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Erhvervsuddannelse</w:t>
                  </w:r>
                  <w:proofErr w:type="spellEnd"/>
                  <w:r w:rsidRPr="00D72E11">
                    <w:rPr>
                      <w:b/>
                      <w:bCs/>
                      <w:color w:val="000000"/>
                      <w:sz w:val="14"/>
                      <w:szCs w:val="14"/>
                      <w:lang w:val="en-US" w:eastAsia="en-US"/>
                    </w:rPr>
                    <w:t>, far</w:t>
                  </w:r>
                </w:p>
              </w:tc>
              <w:tc>
                <w:tcPr>
                  <w:tcW w:w="529" w:type="pct"/>
                  <w:shd w:val="clear" w:color="auto" w:fill="auto"/>
                  <w:tcMar>
                    <w:top w:w="72" w:type="dxa"/>
                    <w:left w:w="144" w:type="dxa"/>
                    <w:bottom w:w="72" w:type="dxa"/>
                    <w:right w:w="144" w:type="dxa"/>
                  </w:tcMar>
                </w:tcPr>
                <w:p w14:paraId="5A31001B" w14:textId="03B5572E"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24DDFF6D" w14:textId="2D9990D3"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684A2DAB" w14:textId="01D7319D"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00763*** (0</w:t>
                  </w:r>
                  <w:r w:rsidR="00B21864">
                    <w:rPr>
                      <w:color w:val="000000"/>
                      <w:sz w:val="14"/>
                      <w:szCs w:val="14"/>
                      <w:lang w:val="en-US" w:eastAsia="en-US"/>
                    </w:rPr>
                    <w:t>,</w:t>
                  </w:r>
                  <w:r w:rsidRPr="005C700C">
                    <w:rPr>
                      <w:color w:val="000000"/>
                      <w:sz w:val="14"/>
                      <w:szCs w:val="14"/>
                      <w:lang w:val="en-US" w:eastAsia="en-US"/>
                    </w:rPr>
                    <w:t>000885)</w:t>
                  </w:r>
                </w:p>
              </w:tc>
              <w:tc>
                <w:tcPr>
                  <w:tcW w:w="542" w:type="pct"/>
                  <w:shd w:val="clear" w:color="auto" w:fill="auto"/>
                  <w:tcMar>
                    <w:top w:w="72" w:type="dxa"/>
                    <w:left w:w="144" w:type="dxa"/>
                    <w:bottom w:w="72" w:type="dxa"/>
                    <w:right w:w="144" w:type="dxa"/>
                  </w:tcMar>
                </w:tcPr>
                <w:p w14:paraId="0E81DACC" w14:textId="37463055"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26B37E68" w14:textId="3959B75A" w:rsidR="005C700C"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F051B65" w14:textId="37E508F1" w:rsidR="005C700C" w:rsidRPr="008E68E9"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00405*** (0</w:t>
                  </w:r>
                  <w:r w:rsidR="00B21864">
                    <w:rPr>
                      <w:color w:val="000000"/>
                      <w:sz w:val="14"/>
                      <w:szCs w:val="14"/>
                      <w:lang w:val="en-US" w:eastAsia="en-US"/>
                    </w:rPr>
                    <w:t>,</w:t>
                  </w:r>
                  <w:r w:rsidRPr="00D72E11">
                    <w:rPr>
                      <w:color w:val="000000"/>
                      <w:sz w:val="14"/>
                      <w:szCs w:val="14"/>
                      <w:lang w:val="en-US" w:eastAsia="en-US"/>
                    </w:rPr>
                    <w:t>000648)</w:t>
                  </w:r>
                </w:p>
              </w:tc>
            </w:tr>
            <w:tr w:rsidR="005C700C" w:rsidRPr="00D72E11" w14:paraId="0C78352E" w14:textId="77777777" w:rsidTr="00AC4563">
              <w:trPr>
                <w:trHeight w:val="334"/>
              </w:trPr>
              <w:tc>
                <w:tcPr>
                  <w:tcW w:w="1751" w:type="pct"/>
                  <w:shd w:val="clear" w:color="auto" w:fill="auto"/>
                  <w:tcMar>
                    <w:top w:w="72" w:type="dxa"/>
                    <w:left w:w="144" w:type="dxa"/>
                    <w:bottom w:w="72" w:type="dxa"/>
                    <w:right w:w="144" w:type="dxa"/>
                  </w:tcMar>
                </w:tcPr>
                <w:p w14:paraId="11DE43FC" w14:textId="325C3E15"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KVU, far</w:t>
                  </w:r>
                </w:p>
              </w:tc>
              <w:tc>
                <w:tcPr>
                  <w:tcW w:w="529" w:type="pct"/>
                  <w:shd w:val="clear" w:color="auto" w:fill="auto"/>
                  <w:tcMar>
                    <w:top w:w="72" w:type="dxa"/>
                    <w:left w:w="144" w:type="dxa"/>
                    <w:bottom w:w="72" w:type="dxa"/>
                    <w:right w:w="144" w:type="dxa"/>
                  </w:tcMar>
                </w:tcPr>
                <w:p w14:paraId="16E2D8BD" w14:textId="682FDE99"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17A19B5C" w14:textId="3D68CD60"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17FB395E" w14:textId="433515A9"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00594*** (0</w:t>
                  </w:r>
                  <w:r w:rsidR="00B21864">
                    <w:rPr>
                      <w:color w:val="000000"/>
                      <w:sz w:val="14"/>
                      <w:szCs w:val="14"/>
                      <w:lang w:val="en-US" w:eastAsia="en-US"/>
                    </w:rPr>
                    <w:t>,</w:t>
                  </w:r>
                  <w:r w:rsidRPr="005C700C">
                    <w:rPr>
                      <w:color w:val="000000"/>
                      <w:sz w:val="14"/>
                      <w:szCs w:val="14"/>
                      <w:lang w:val="en-US" w:eastAsia="en-US"/>
                    </w:rPr>
                    <w:t>00125)</w:t>
                  </w:r>
                </w:p>
              </w:tc>
              <w:tc>
                <w:tcPr>
                  <w:tcW w:w="542" w:type="pct"/>
                  <w:shd w:val="clear" w:color="auto" w:fill="auto"/>
                  <w:tcMar>
                    <w:top w:w="72" w:type="dxa"/>
                    <w:left w:w="144" w:type="dxa"/>
                    <w:bottom w:w="72" w:type="dxa"/>
                    <w:right w:w="144" w:type="dxa"/>
                  </w:tcMar>
                </w:tcPr>
                <w:p w14:paraId="1EE085E7" w14:textId="7FC7EE19"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267DC34A" w14:textId="366D9E1A" w:rsidR="005C700C"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41B9B597" w14:textId="7CB7D0E8" w:rsidR="005C700C" w:rsidRPr="008E68E9"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00317*** (0</w:t>
                  </w:r>
                  <w:r w:rsidR="00B21864">
                    <w:rPr>
                      <w:color w:val="000000"/>
                      <w:sz w:val="14"/>
                      <w:szCs w:val="14"/>
                      <w:lang w:val="en-US" w:eastAsia="en-US"/>
                    </w:rPr>
                    <w:t>,</w:t>
                  </w:r>
                  <w:r w:rsidRPr="00D72E11">
                    <w:rPr>
                      <w:color w:val="000000"/>
                      <w:sz w:val="14"/>
                      <w:szCs w:val="14"/>
                      <w:lang w:val="en-US" w:eastAsia="en-US"/>
                    </w:rPr>
                    <w:t>000913)</w:t>
                  </w:r>
                </w:p>
              </w:tc>
            </w:tr>
            <w:tr w:rsidR="005C700C" w:rsidRPr="00D72E11" w14:paraId="715E2893" w14:textId="77777777" w:rsidTr="00AC4563">
              <w:trPr>
                <w:trHeight w:val="334"/>
              </w:trPr>
              <w:tc>
                <w:tcPr>
                  <w:tcW w:w="1751" w:type="pct"/>
                  <w:shd w:val="clear" w:color="auto" w:fill="auto"/>
                  <w:tcMar>
                    <w:top w:w="72" w:type="dxa"/>
                    <w:left w:w="144" w:type="dxa"/>
                    <w:bottom w:w="72" w:type="dxa"/>
                    <w:right w:w="144" w:type="dxa"/>
                  </w:tcMar>
                </w:tcPr>
                <w:p w14:paraId="7A9CD896" w14:textId="01757B2A"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MVU, far</w:t>
                  </w:r>
                </w:p>
              </w:tc>
              <w:tc>
                <w:tcPr>
                  <w:tcW w:w="529" w:type="pct"/>
                  <w:shd w:val="clear" w:color="auto" w:fill="auto"/>
                  <w:tcMar>
                    <w:top w:w="72" w:type="dxa"/>
                    <w:left w:w="144" w:type="dxa"/>
                    <w:bottom w:w="72" w:type="dxa"/>
                    <w:right w:w="144" w:type="dxa"/>
                  </w:tcMar>
                </w:tcPr>
                <w:p w14:paraId="6E2DD924" w14:textId="46838AC9"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FF03495" w14:textId="4711B00A"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10601970" w14:textId="79E7CE2B"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00418*** (0</w:t>
                  </w:r>
                  <w:r w:rsidR="00B21864">
                    <w:rPr>
                      <w:color w:val="000000"/>
                      <w:sz w:val="14"/>
                      <w:szCs w:val="14"/>
                      <w:lang w:val="en-US" w:eastAsia="en-US"/>
                    </w:rPr>
                    <w:t>,</w:t>
                  </w:r>
                  <w:r w:rsidRPr="005C700C">
                    <w:rPr>
                      <w:color w:val="000000"/>
                      <w:sz w:val="14"/>
                      <w:szCs w:val="14"/>
                      <w:lang w:val="en-US" w:eastAsia="en-US"/>
                    </w:rPr>
                    <w:t>00107)</w:t>
                  </w:r>
                </w:p>
              </w:tc>
              <w:tc>
                <w:tcPr>
                  <w:tcW w:w="542" w:type="pct"/>
                  <w:shd w:val="clear" w:color="auto" w:fill="auto"/>
                  <w:tcMar>
                    <w:top w:w="72" w:type="dxa"/>
                    <w:left w:w="144" w:type="dxa"/>
                    <w:bottom w:w="72" w:type="dxa"/>
                    <w:right w:w="144" w:type="dxa"/>
                  </w:tcMar>
                </w:tcPr>
                <w:p w14:paraId="39359804" w14:textId="64394A52"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5815B196" w14:textId="460E71CA" w:rsidR="005C700C"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534AA30E" w14:textId="316D8A0A" w:rsidR="005C700C" w:rsidRPr="008E68E9"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00368*** (0</w:t>
                  </w:r>
                  <w:r w:rsidR="00B21864">
                    <w:rPr>
                      <w:color w:val="000000"/>
                      <w:sz w:val="14"/>
                      <w:szCs w:val="14"/>
                      <w:lang w:val="en-US" w:eastAsia="en-US"/>
                    </w:rPr>
                    <w:t>,</w:t>
                  </w:r>
                  <w:r w:rsidRPr="00D72E11">
                    <w:rPr>
                      <w:color w:val="000000"/>
                      <w:sz w:val="14"/>
                      <w:szCs w:val="14"/>
                      <w:lang w:val="en-US" w:eastAsia="en-US"/>
                    </w:rPr>
                    <w:t>000782)</w:t>
                  </w:r>
                </w:p>
              </w:tc>
            </w:tr>
            <w:tr w:rsidR="005C700C" w:rsidRPr="00D72E11" w14:paraId="36831042" w14:textId="77777777" w:rsidTr="00AC4563">
              <w:trPr>
                <w:trHeight w:val="334"/>
              </w:trPr>
              <w:tc>
                <w:tcPr>
                  <w:tcW w:w="1751" w:type="pct"/>
                  <w:shd w:val="clear" w:color="auto" w:fill="auto"/>
                  <w:tcMar>
                    <w:top w:w="72" w:type="dxa"/>
                    <w:left w:w="144" w:type="dxa"/>
                    <w:bottom w:w="72" w:type="dxa"/>
                    <w:right w:w="144" w:type="dxa"/>
                  </w:tcMar>
                </w:tcPr>
                <w:p w14:paraId="44477D19" w14:textId="36D5FF5B"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LVU, far</w:t>
                  </w:r>
                </w:p>
              </w:tc>
              <w:tc>
                <w:tcPr>
                  <w:tcW w:w="529" w:type="pct"/>
                  <w:shd w:val="clear" w:color="auto" w:fill="auto"/>
                  <w:tcMar>
                    <w:top w:w="72" w:type="dxa"/>
                    <w:left w:w="144" w:type="dxa"/>
                    <w:bottom w:w="72" w:type="dxa"/>
                    <w:right w:w="144" w:type="dxa"/>
                  </w:tcMar>
                </w:tcPr>
                <w:p w14:paraId="0596FEEE" w14:textId="6C372596"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CBE9195" w14:textId="2A528178"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3CC12D9C" w14:textId="1D38B43F"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000137 (0</w:t>
                  </w:r>
                  <w:r w:rsidR="00B21864">
                    <w:rPr>
                      <w:color w:val="000000"/>
                      <w:sz w:val="14"/>
                      <w:szCs w:val="14"/>
                      <w:lang w:val="en-US" w:eastAsia="en-US"/>
                    </w:rPr>
                    <w:t>,</w:t>
                  </w:r>
                  <w:r w:rsidRPr="005C700C">
                    <w:rPr>
                      <w:color w:val="000000"/>
                      <w:sz w:val="14"/>
                      <w:szCs w:val="14"/>
                      <w:lang w:val="en-US" w:eastAsia="en-US"/>
                    </w:rPr>
                    <w:t>00115)</w:t>
                  </w:r>
                </w:p>
              </w:tc>
              <w:tc>
                <w:tcPr>
                  <w:tcW w:w="542" w:type="pct"/>
                  <w:shd w:val="clear" w:color="auto" w:fill="auto"/>
                  <w:tcMar>
                    <w:top w:w="72" w:type="dxa"/>
                    <w:left w:w="144" w:type="dxa"/>
                    <w:bottom w:w="72" w:type="dxa"/>
                    <w:right w:w="144" w:type="dxa"/>
                  </w:tcMar>
                </w:tcPr>
                <w:p w14:paraId="707824D7" w14:textId="16A9347F"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4C2A31EF" w14:textId="4B04F31A" w:rsidR="005C700C" w:rsidRPr="008E68E9"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09CA71F9" w14:textId="7DEB99A2" w:rsidR="005C700C" w:rsidRPr="008E68E9"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00133 (0</w:t>
                  </w:r>
                  <w:r w:rsidR="00B21864">
                    <w:rPr>
                      <w:color w:val="000000"/>
                      <w:sz w:val="14"/>
                      <w:szCs w:val="14"/>
                      <w:lang w:val="en-US" w:eastAsia="en-US"/>
                    </w:rPr>
                    <w:t>,</w:t>
                  </w:r>
                  <w:r w:rsidRPr="00D72E11">
                    <w:rPr>
                      <w:color w:val="000000"/>
                      <w:sz w:val="14"/>
                      <w:szCs w:val="14"/>
                      <w:lang w:val="en-US" w:eastAsia="en-US"/>
                    </w:rPr>
                    <w:t>000841)</w:t>
                  </w:r>
                </w:p>
              </w:tc>
            </w:tr>
            <w:tr w:rsidR="005C700C" w:rsidRPr="00D72E11" w14:paraId="68779B8C" w14:textId="77777777" w:rsidTr="00AC4563">
              <w:trPr>
                <w:trHeight w:val="334"/>
              </w:trPr>
              <w:tc>
                <w:tcPr>
                  <w:tcW w:w="1751" w:type="pct"/>
                  <w:shd w:val="clear" w:color="auto" w:fill="auto"/>
                  <w:tcMar>
                    <w:top w:w="72" w:type="dxa"/>
                    <w:left w:w="144" w:type="dxa"/>
                    <w:bottom w:w="72" w:type="dxa"/>
                    <w:right w:w="144" w:type="dxa"/>
                  </w:tcMar>
                </w:tcPr>
                <w:p w14:paraId="60AF5EEB" w14:textId="77777777"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Region </w:t>
                  </w:r>
                  <w:proofErr w:type="spellStart"/>
                  <w:r w:rsidRPr="00D72E11">
                    <w:rPr>
                      <w:b/>
                      <w:bCs/>
                      <w:color w:val="000000"/>
                      <w:sz w:val="14"/>
                      <w:szCs w:val="14"/>
                      <w:lang w:val="en-US" w:eastAsia="en-US"/>
                    </w:rPr>
                    <w:t>Nordjylland</w:t>
                  </w:r>
                  <w:proofErr w:type="spellEnd"/>
                </w:p>
              </w:tc>
              <w:tc>
                <w:tcPr>
                  <w:tcW w:w="529" w:type="pct"/>
                  <w:shd w:val="clear" w:color="auto" w:fill="auto"/>
                  <w:tcMar>
                    <w:top w:w="72" w:type="dxa"/>
                    <w:left w:w="144" w:type="dxa"/>
                    <w:bottom w:w="72" w:type="dxa"/>
                    <w:right w:w="144" w:type="dxa"/>
                  </w:tcMar>
                </w:tcPr>
                <w:p w14:paraId="42D945D2" w14:textId="611FB3F6"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64309731" w14:textId="5D32AE58"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0157*** (0</w:t>
                  </w:r>
                  <w:r w:rsidR="00B21864">
                    <w:rPr>
                      <w:color w:val="000000"/>
                      <w:sz w:val="14"/>
                      <w:szCs w:val="14"/>
                      <w:lang w:val="en-US" w:eastAsia="en-US"/>
                    </w:rPr>
                    <w:t>,</w:t>
                  </w:r>
                  <w:r w:rsidRPr="005C700C">
                    <w:rPr>
                      <w:color w:val="000000"/>
                      <w:sz w:val="14"/>
                      <w:szCs w:val="14"/>
                      <w:lang w:val="en-US" w:eastAsia="en-US"/>
                    </w:rPr>
                    <w:t>00105)</w:t>
                  </w:r>
                </w:p>
              </w:tc>
              <w:tc>
                <w:tcPr>
                  <w:tcW w:w="592" w:type="pct"/>
                  <w:shd w:val="clear" w:color="auto" w:fill="auto"/>
                  <w:tcMar>
                    <w:top w:w="72" w:type="dxa"/>
                    <w:left w:w="144" w:type="dxa"/>
                    <w:bottom w:w="72" w:type="dxa"/>
                    <w:right w:w="144" w:type="dxa"/>
                  </w:tcMar>
                </w:tcPr>
                <w:p w14:paraId="16081488" w14:textId="0055F5B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0156*** (0</w:t>
                  </w:r>
                  <w:r w:rsidR="00B21864">
                    <w:rPr>
                      <w:color w:val="000000"/>
                      <w:sz w:val="14"/>
                      <w:szCs w:val="14"/>
                      <w:lang w:val="en-US" w:eastAsia="en-US"/>
                    </w:rPr>
                    <w:t>,</w:t>
                  </w:r>
                  <w:r w:rsidRPr="005C700C">
                    <w:rPr>
                      <w:color w:val="000000"/>
                      <w:sz w:val="14"/>
                      <w:szCs w:val="14"/>
                      <w:lang w:val="en-US" w:eastAsia="en-US"/>
                    </w:rPr>
                    <w:t>00109)</w:t>
                  </w:r>
                </w:p>
              </w:tc>
              <w:tc>
                <w:tcPr>
                  <w:tcW w:w="542" w:type="pct"/>
                  <w:shd w:val="clear" w:color="auto" w:fill="auto"/>
                  <w:tcMar>
                    <w:top w:w="72" w:type="dxa"/>
                    <w:left w:w="144" w:type="dxa"/>
                    <w:bottom w:w="72" w:type="dxa"/>
                    <w:right w:w="144" w:type="dxa"/>
                  </w:tcMar>
                </w:tcPr>
                <w:p w14:paraId="319B5DA8" w14:textId="4F841592"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3064BE57" w14:textId="7391F9D6"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0126*** (0</w:t>
                  </w:r>
                  <w:r w:rsidR="00B21864">
                    <w:rPr>
                      <w:color w:val="000000"/>
                      <w:sz w:val="14"/>
                      <w:szCs w:val="14"/>
                      <w:lang w:val="en-US" w:eastAsia="en-US"/>
                    </w:rPr>
                    <w:t>,</w:t>
                  </w:r>
                  <w:r w:rsidRPr="00D72E11">
                    <w:rPr>
                      <w:color w:val="000000"/>
                      <w:sz w:val="14"/>
                      <w:szCs w:val="14"/>
                      <w:lang w:val="en-US" w:eastAsia="en-US"/>
                    </w:rPr>
                    <w:t>000765)</w:t>
                  </w:r>
                </w:p>
              </w:tc>
              <w:tc>
                <w:tcPr>
                  <w:tcW w:w="529" w:type="pct"/>
                </w:tcPr>
                <w:p w14:paraId="23E6CDF3" w14:textId="4E65C009"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0122*** (0</w:t>
                  </w:r>
                  <w:r w:rsidR="00B21864">
                    <w:rPr>
                      <w:color w:val="000000"/>
                      <w:sz w:val="14"/>
                      <w:szCs w:val="14"/>
                      <w:lang w:val="en-US" w:eastAsia="en-US"/>
                    </w:rPr>
                    <w:t>,</w:t>
                  </w:r>
                  <w:r w:rsidRPr="00D72E11">
                    <w:rPr>
                      <w:color w:val="000000"/>
                      <w:sz w:val="14"/>
                      <w:szCs w:val="14"/>
                      <w:lang w:val="en-US" w:eastAsia="en-US"/>
                    </w:rPr>
                    <w:t>000795)</w:t>
                  </w:r>
                </w:p>
              </w:tc>
            </w:tr>
            <w:tr w:rsidR="005C700C" w:rsidRPr="00D72E11" w14:paraId="68573FA5" w14:textId="77777777" w:rsidTr="00AC4563">
              <w:trPr>
                <w:trHeight w:val="334"/>
              </w:trPr>
              <w:tc>
                <w:tcPr>
                  <w:tcW w:w="1751" w:type="pct"/>
                  <w:shd w:val="clear" w:color="auto" w:fill="auto"/>
                  <w:tcMar>
                    <w:top w:w="72" w:type="dxa"/>
                    <w:left w:w="144" w:type="dxa"/>
                    <w:bottom w:w="72" w:type="dxa"/>
                    <w:right w:w="144" w:type="dxa"/>
                  </w:tcMar>
                </w:tcPr>
                <w:p w14:paraId="4F973382" w14:textId="77777777"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Region </w:t>
                  </w:r>
                  <w:proofErr w:type="spellStart"/>
                  <w:r w:rsidRPr="00D72E11">
                    <w:rPr>
                      <w:b/>
                      <w:bCs/>
                      <w:color w:val="000000"/>
                      <w:sz w:val="14"/>
                      <w:szCs w:val="14"/>
                      <w:lang w:val="en-US" w:eastAsia="en-US"/>
                    </w:rPr>
                    <w:t>Midtjylland</w:t>
                  </w:r>
                  <w:proofErr w:type="spellEnd"/>
                </w:p>
              </w:tc>
              <w:tc>
                <w:tcPr>
                  <w:tcW w:w="529" w:type="pct"/>
                  <w:shd w:val="clear" w:color="auto" w:fill="auto"/>
                  <w:tcMar>
                    <w:top w:w="72" w:type="dxa"/>
                    <w:left w:w="144" w:type="dxa"/>
                    <w:bottom w:w="72" w:type="dxa"/>
                    <w:right w:w="144" w:type="dxa"/>
                  </w:tcMar>
                </w:tcPr>
                <w:p w14:paraId="769FE069" w14:textId="09F9E0AC"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886FBC4" w14:textId="7B0F4D60"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0146*** (0</w:t>
                  </w:r>
                  <w:r w:rsidR="00B21864">
                    <w:rPr>
                      <w:color w:val="000000"/>
                      <w:sz w:val="14"/>
                      <w:szCs w:val="14"/>
                      <w:lang w:val="en-US" w:eastAsia="en-US"/>
                    </w:rPr>
                    <w:t>,</w:t>
                  </w:r>
                  <w:r w:rsidRPr="005C700C">
                    <w:rPr>
                      <w:color w:val="000000"/>
                      <w:sz w:val="14"/>
                      <w:szCs w:val="14"/>
                      <w:lang w:val="en-US" w:eastAsia="en-US"/>
                    </w:rPr>
                    <w:t>000858)</w:t>
                  </w:r>
                </w:p>
              </w:tc>
              <w:tc>
                <w:tcPr>
                  <w:tcW w:w="592" w:type="pct"/>
                  <w:shd w:val="clear" w:color="auto" w:fill="auto"/>
                  <w:tcMar>
                    <w:top w:w="72" w:type="dxa"/>
                    <w:left w:w="144" w:type="dxa"/>
                    <w:bottom w:w="72" w:type="dxa"/>
                    <w:right w:w="144" w:type="dxa"/>
                  </w:tcMar>
                </w:tcPr>
                <w:p w14:paraId="6CCCDB39" w14:textId="7C1704A3"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0125*** (0</w:t>
                  </w:r>
                  <w:r w:rsidR="00B21864">
                    <w:rPr>
                      <w:color w:val="000000"/>
                      <w:sz w:val="14"/>
                      <w:szCs w:val="14"/>
                      <w:lang w:val="en-US" w:eastAsia="en-US"/>
                    </w:rPr>
                    <w:t>,</w:t>
                  </w:r>
                  <w:r w:rsidRPr="005C700C">
                    <w:rPr>
                      <w:color w:val="000000"/>
                      <w:sz w:val="14"/>
                      <w:szCs w:val="14"/>
                      <w:lang w:val="en-US" w:eastAsia="en-US"/>
                    </w:rPr>
                    <w:t>000888)</w:t>
                  </w:r>
                </w:p>
              </w:tc>
              <w:tc>
                <w:tcPr>
                  <w:tcW w:w="542" w:type="pct"/>
                  <w:shd w:val="clear" w:color="auto" w:fill="auto"/>
                  <w:tcMar>
                    <w:top w:w="72" w:type="dxa"/>
                    <w:left w:w="144" w:type="dxa"/>
                    <w:bottom w:w="72" w:type="dxa"/>
                    <w:right w:w="144" w:type="dxa"/>
                  </w:tcMar>
                </w:tcPr>
                <w:p w14:paraId="6A469379" w14:textId="66FBE6E8"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309472D5" w14:textId="36B20933"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00988*** (0</w:t>
                  </w:r>
                  <w:r w:rsidR="00B21864">
                    <w:rPr>
                      <w:color w:val="000000"/>
                      <w:sz w:val="14"/>
                      <w:szCs w:val="14"/>
                      <w:lang w:val="en-US" w:eastAsia="en-US"/>
                    </w:rPr>
                    <w:t>,</w:t>
                  </w:r>
                  <w:r w:rsidRPr="00D72E11">
                    <w:rPr>
                      <w:color w:val="000000"/>
                      <w:sz w:val="14"/>
                      <w:szCs w:val="14"/>
                      <w:lang w:val="en-US" w:eastAsia="en-US"/>
                    </w:rPr>
                    <w:t>000626)</w:t>
                  </w:r>
                </w:p>
              </w:tc>
              <w:tc>
                <w:tcPr>
                  <w:tcW w:w="529" w:type="pct"/>
                </w:tcPr>
                <w:p w14:paraId="4A06221B" w14:textId="1E588206"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00841*** (0</w:t>
                  </w:r>
                  <w:r w:rsidR="00B21864">
                    <w:rPr>
                      <w:color w:val="000000"/>
                      <w:sz w:val="14"/>
                      <w:szCs w:val="14"/>
                      <w:lang w:val="en-US" w:eastAsia="en-US"/>
                    </w:rPr>
                    <w:t>,</w:t>
                  </w:r>
                  <w:r w:rsidRPr="00D72E11">
                    <w:rPr>
                      <w:color w:val="000000"/>
                      <w:sz w:val="14"/>
                      <w:szCs w:val="14"/>
                      <w:lang w:val="en-US" w:eastAsia="en-US"/>
                    </w:rPr>
                    <w:t>000650)</w:t>
                  </w:r>
                </w:p>
              </w:tc>
            </w:tr>
            <w:tr w:rsidR="005C700C" w:rsidRPr="00D72E11" w14:paraId="05F48168" w14:textId="77777777" w:rsidTr="00AC4563">
              <w:trPr>
                <w:trHeight w:val="334"/>
              </w:trPr>
              <w:tc>
                <w:tcPr>
                  <w:tcW w:w="1751" w:type="pct"/>
                  <w:shd w:val="clear" w:color="auto" w:fill="auto"/>
                  <w:tcMar>
                    <w:top w:w="72" w:type="dxa"/>
                    <w:left w:w="144" w:type="dxa"/>
                    <w:bottom w:w="72" w:type="dxa"/>
                    <w:right w:w="144" w:type="dxa"/>
                  </w:tcMar>
                </w:tcPr>
                <w:p w14:paraId="763194F9" w14:textId="77777777"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Region </w:t>
                  </w:r>
                  <w:proofErr w:type="spellStart"/>
                  <w:r w:rsidRPr="00D72E11">
                    <w:rPr>
                      <w:b/>
                      <w:bCs/>
                      <w:color w:val="000000"/>
                      <w:sz w:val="14"/>
                      <w:szCs w:val="14"/>
                      <w:lang w:val="en-US" w:eastAsia="en-US"/>
                    </w:rPr>
                    <w:t>Syddanmark</w:t>
                  </w:r>
                  <w:proofErr w:type="spellEnd"/>
                </w:p>
              </w:tc>
              <w:tc>
                <w:tcPr>
                  <w:tcW w:w="529" w:type="pct"/>
                  <w:shd w:val="clear" w:color="auto" w:fill="auto"/>
                  <w:tcMar>
                    <w:top w:w="72" w:type="dxa"/>
                    <w:left w:w="144" w:type="dxa"/>
                    <w:bottom w:w="72" w:type="dxa"/>
                    <w:right w:w="144" w:type="dxa"/>
                  </w:tcMar>
                </w:tcPr>
                <w:p w14:paraId="672D1435" w14:textId="19A5E946"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5FFA3393" w14:textId="45B44F56"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00133 (0</w:t>
                  </w:r>
                  <w:r w:rsidR="00B21864">
                    <w:rPr>
                      <w:color w:val="000000"/>
                      <w:sz w:val="14"/>
                      <w:szCs w:val="14"/>
                      <w:lang w:val="en-US" w:eastAsia="en-US"/>
                    </w:rPr>
                    <w:t>,</w:t>
                  </w:r>
                  <w:r w:rsidRPr="005C700C">
                    <w:rPr>
                      <w:color w:val="000000"/>
                      <w:sz w:val="14"/>
                      <w:szCs w:val="14"/>
                      <w:lang w:val="en-US" w:eastAsia="en-US"/>
                    </w:rPr>
                    <w:t>000885)</w:t>
                  </w:r>
                </w:p>
              </w:tc>
              <w:tc>
                <w:tcPr>
                  <w:tcW w:w="592" w:type="pct"/>
                  <w:shd w:val="clear" w:color="auto" w:fill="auto"/>
                  <w:tcMar>
                    <w:top w:w="72" w:type="dxa"/>
                    <w:left w:w="144" w:type="dxa"/>
                    <w:bottom w:w="72" w:type="dxa"/>
                    <w:right w:w="144" w:type="dxa"/>
                  </w:tcMar>
                </w:tcPr>
                <w:p w14:paraId="2DBA1EBB" w14:textId="3F021FC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00180** (0</w:t>
                  </w:r>
                  <w:r w:rsidR="00B21864">
                    <w:rPr>
                      <w:color w:val="000000"/>
                      <w:sz w:val="14"/>
                      <w:szCs w:val="14"/>
                      <w:lang w:val="en-US" w:eastAsia="en-US"/>
                    </w:rPr>
                    <w:t>,</w:t>
                  </w:r>
                  <w:r w:rsidRPr="005C700C">
                    <w:rPr>
                      <w:color w:val="000000"/>
                      <w:sz w:val="14"/>
                      <w:szCs w:val="14"/>
                      <w:lang w:val="en-US" w:eastAsia="en-US"/>
                    </w:rPr>
                    <w:t>000913)</w:t>
                  </w:r>
                </w:p>
              </w:tc>
              <w:tc>
                <w:tcPr>
                  <w:tcW w:w="542" w:type="pct"/>
                  <w:shd w:val="clear" w:color="auto" w:fill="auto"/>
                  <w:tcMar>
                    <w:top w:w="72" w:type="dxa"/>
                    <w:left w:w="144" w:type="dxa"/>
                    <w:bottom w:w="72" w:type="dxa"/>
                    <w:right w:w="144" w:type="dxa"/>
                  </w:tcMar>
                </w:tcPr>
                <w:p w14:paraId="179EDE25" w14:textId="6EE37751"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44BCE597" w14:textId="6D99E3B0"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00154** (0</w:t>
                  </w:r>
                  <w:r w:rsidR="00B21864">
                    <w:rPr>
                      <w:color w:val="000000"/>
                      <w:sz w:val="14"/>
                      <w:szCs w:val="14"/>
                      <w:lang w:val="en-US" w:eastAsia="en-US"/>
                    </w:rPr>
                    <w:t>,</w:t>
                  </w:r>
                  <w:r w:rsidRPr="00D72E11">
                    <w:rPr>
                      <w:color w:val="000000"/>
                      <w:sz w:val="14"/>
                      <w:szCs w:val="14"/>
                      <w:lang w:val="en-US" w:eastAsia="en-US"/>
                    </w:rPr>
                    <w:t>000646)</w:t>
                  </w:r>
                </w:p>
              </w:tc>
              <w:tc>
                <w:tcPr>
                  <w:tcW w:w="529" w:type="pct"/>
                </w:tcPr>
                <w:p w14:paraId="1DC0BBE2" w14:textId="0EF97A7B" w:rsidR="005C700C" w:rsidRPr="00814FD3"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00150** (0</w:t>
                  </w:r>
                  <w:r w:rsidR="00B21864">
                    <w:rPr>
                      <w:color w:val="000000"/>
                      <w:sz w:val="14"/>
                      <w:szCs w:val="14"/>
                      <w:lang w:val="en-US" w:eastAsia="en-US"/>
                    </w:rPr>
                    <w:t>,</w:t>
                  </w:r>
                  <w:r w:rsidRPr="00D72E11">
                    <w:rPr>
                      <w:color w:val="000000"/>
                      <w:sz w:val="14"/>
                      <w:szCs w:val="14"/>
                      <w:lang w:val="en-US" w:eastAsia="en-US"/>
                    </w:rPr>
                    <w:t>000668)</w:t>
                  </w:r>
                </w:p>
              </w:tc>
            </w:tr>
            <w:tr w:rsidR="005C700C" w:rsidRPr="00D72E11" w14:paraId="5E5CFB02" w14:textId="77777777" w:rsidTr="00AC4563">
              <w:trPr>
                <w:trHeight w:val="26"/>
              </w:trPr>
              <w:tc>
                <w:tcPr>
                  <w:tcW w:w="1751" w:type="pct"/>
                  <w:shd w:val="clear" w:color="auto" w:fill="auto"/>
                  <w:tcMar>
                    <w:top w:w="72" w:type="dxa"/>
                    <w:left w:w="144" w:type="dxa"/>
                    <w:bottom w:w="72" w:type="dxa"/>
                    <w:right w:w="144" w:type="dxa"/>
                  </w:tcMar>
                </w:tcPr>
                <w:p w14:paraId="10151E05" w14:textId="77777777" w:rsidR="005C700C" w:rsidRPr="00D72E11" w:rsidRDefault="005C700C" w:rsidP="005C700C">
                  <w:pPr>
                    <w:spacing w:line="240" w:lineRule="auto"/>
                    <w:jc w:val="left"/>
                    <w:rPr>
                      <w:b/>
                      <w:bCs/>
                      <w:color w:val="000000"/>
                      <w:sz w:val="14"/>
                      <w:szCs w:val="14"/>
                      <w:lang w:val="en-US" w:eastAsia="en-US"/>
                    </w:rPr>
                  </w:pPr>
                  <w:r w:rsidRPr="00D72E11">
                    <w:rPr>
                      <w:b/>
                      <w:bCs/>
                      <w:color w:val="000000"/>
                      <w:sz w:val="14"/>
                      <w:szCs w:val="14"/>
                      <w:lang w:val="en-US" w:eastAsia="en-US"/>
                    </w:rPr>
                    <w:t xml:space="preserve">Region </w:t>
                  </w:r>
                  <w:proofErr w:type="spellStart"/>
                  <w:r w:rsidRPr="00D72E11">
                    <w:rPr>
                      <w:b/>
                      <w:bCs/>
                      <w:color w:val="000000"/>
                      <w:sz w:val="14"/>
                      <w:szCs w:val="14"/>
                      <w:lang w:val="en-US" w:eastAsia="en-US"/>
                    </w:rPr>
                    <w:t>Hovedstaden</w:t>
                  </w:r>
                  <w:proofErr w:type="spellEnd"/>
                </w:p>
              </w:tc>
              <w:tc>
                <w:tcPr>
                  <w:tcW w:w="529" w:type="pct"/>
                  <w:shd w:val="clear" w:color="auto" w:fill="auto"/>
                  <w:tcMar>
                    <w:top w:w="72" w:type="dxa"/>
                    <w:left w:w="144" w:type="dxa"/>
                    <w:bottom w:w="72" w:type="dxa"/>
                    <w:right w:w="144" w:type="dxa"/>
                  </w:tcMar>
                </w:tcPr>
                <w:p w14:paraId="152D51E1" w14:textId="47FFB9D8"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4208DFF" w14:textId="158D4046"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w:t>
                  </w:r>
                  <w:r w:rsidR="00B21864">
                    <w:rPr>
                      <w:color w:val="000000"/>
                      <w:sz w:val="14"/>
                      <w:szCs w:val="14"/>
                      <w:lang w:val="en-US" w:eastAsia="en-US"/>
                    </w:rPr>
                    <w:t>,</w:t>
                  </w:r>
                  <w:r w:rsidRPr="005C700C">
                    <w:rPr>
                      <w:color w:val="000000"/>
                      <w:sz w:val="14"/>
                      <w:szCs w:val="14"/>
                      <w:lang w:val="en-US" w:eastAsia="en-US"/>
                    </w:rPr>
                    <w:t>00914*** (0</w:t>
                  </w:r>
                  <w:r w:rsidR="00B21864">
                    <w:rPr>
                      <w:color w:val="000000"/>
                      <w:sz w:val="14"/>
                      <w:szCs w:val="14"/>
                      <w:lang w:val="en-US" w:eastAsia="en-US"/>
                    </w:rPr>
                    <w:t>,</w:t>
                  </w:r>
                  <w:r w:rsidRPr="005C700C">
                    <w:rPr>
                      <w:color w:val="000000"/>
                      <w:sz w:val="14"/>
                      <w:szCs w:val="14"/>
                      <w:lang w:val="en-US" w:eastAsia="en-US"/>
                    </w:rPr>
                    <w:t>000823)</w:t>
                  </w:r>
                </w:p>
              </w:tc>
              <w:tc>
                <w:tcPr>
                  <w:tcW w:w="592" w:type="pct"/>
                  <w:shd w:val="clear" w:color="auto" w:fill="auto"/>
                  <w:tcMar>
                    <w:top w:w="72" w:type="dxa"/>
                    <w:left w:w="144" w:type="dxa"/>
                    <w:bottom w:w="72" w:type="dxa"/>
                    <w:right w:w="144" w:type="dxa"/>
                  </w:tcMar>
                </w:tcPr>
                <w:p w14:paraId="24BE615B" w14:textId="4414F9EB"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00627*** (0</w:t>
                  </w:r>
                  <w:r w:rsidR="00B21864">
                    <w:rPr>
                      <w:color w:val="000000"/>
                      <w:sz w:val="14"/>
                      <w:szCs w:val="14"/>
                      <w:lang w:val="en-US" w:eastAsia="en-US"/>
                    </w:rPr>
                    <w:t>,</w:t>
                  </w:r>
                  <w:r w:rsidRPr="005C700C">
                    <w:rPr>
                      <w:color w:val="000000"/>
                      <w:sz w:val="14"/>
                      <w:szCs w:val="14"/>
                      <w:lang w:val="en-US" w:eastAsia="en-US"/>
                    </w:rPr>
                    <w:t>000866)</w:t>
                  </w:r>
                </w:p>
              </w:tc>
              <w:tc>
                <w:tcPr>
                  <w:tcW w:w="542" w:type="pct"/>
                  <w:shd w:val="clear" w:color="auto" w:fill="auto"/>
                  <w:tcMar>
                    <w:top w:w="72" w:type="dxa"/>
                    <w:left w:w="144" w:type="dxa"/>
                    <w:bottom w:w="72" w:type="dxa"/>
                    <w:right w:w="144" w:type="dxa"/>
                  </w:tcMar>
                </w:tcPr>
                <w:p w14:paraId="1C7F2BBC" w14:textId="05045C7B"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55BD83CB" w14:textId="633A6B64" w:rsidR="005C700C" w:rsidRPr="00521A6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0126*** (0</w:t>
                  </w:r>
                  <w:r w:rsidR="00B21864">
                    <w:rPr>
                      <w:color w:val="000000"/>
                      <w:sz w:val="14"/>
                      <w:szCs w:val="14"/>
                      <w:lang w:val="en-US" w:eastAsia="en-US"/>
                    </w:rPr>
                    <w:t>,</w:t>
                  </w:r>
                  <w:r w:rsidRPr="00D72E11">
                    <w:rPr>
                      <w:color w:val="000000"/>
                      <w:sz w:val="14"/>
                      <w:szCs w:val="14"/>
                      <w:lang w:val="en-US" w:eastAsia="en-US"/>
                    </w:rPr>
                    <w:t>000600)</w:t>
                  </w:r>
                </w:p>
              </w:tc>
              <w:tc>
                <w:tcPr>
                  <w:tcW w:w="529" w:type="pct"/>
                </w:tcPr>
                <w:p w14:paraId="6275DAEF" w14:textId="31A1E749" w:rsidR="005C700C" w:rsidRPr="00521A6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01000*** (0</w:t>
                  </w:r>
                  <w:r w:rsidR="00B21864">
                    <w:rPr>
                      <w:color w:val="000000"/>
                      <w:sz w:val="14"/>
                      <w:szCs w:val="14"/>
                      <w:lang w:val="en-US" w:eastAsia="en-US"/>
                    </w:rPr>
                    <w:t>,</w:t>
                  </w:r>
                  <w:r w:rsidRPr="00D72E11">
                    <w:rPr>
                      <w:color w:val="000000"/>
                      <w:sz w:val="14"/>
                      <w:szCs w:val="14"/>
                      <w:lang w:val="en-US" w:eastAsia="en-US"/>
                    </w:rPr>
                    <w:t>000634)</w:t>
                  </w:r>
                </w:p>
              </w:tc>
            </w:tr>
            <w:tr w:rsidR="005C700C" w:rsidRPr="00D72E11" w14:paraId="56869B8E" w14:textId="77777777" w:rsidTr="00AC4563">
              <w:trPr>
                <w:trHeight w:val="334"/>
              </w:trPr>
              <w:tc>
                <w:tcPr>
                  <w:tcW w:w="1751" w:type="pct"/>
                  <w:shd w:val="clear" w:color="auto" w:fill="auto"/>
                  <w:tcMar>
                    <w:top w:w="72" w:type="dxa"/>
                    <w:left w:w="144" w:type="dxa"/>
                    <w:bottom w:w="72" w:type="dxa"/>
                    <w:right w:w="144" w:type="dxa"/>
                  </w:tcMar>
                </w:tcPr>
                <w:p w14:paraId="02425FB3" w14:textId="6544EA94"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Forældre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skilt</w:t>
                  </w:r>
                  <w:proofErr w:type="spellEnd"/>
                </w:p>
              </w:tc>
              <w:tc>
                <w:tcPr>
                  <w:tcW w:w="529" w:type="pct"/>
                  <w:shd w:val="clear" w:color="auto" w:fill="auto"/>
                  <w:tcMar>
                    <w:top w:w="72" w:type="dxa"/>
                    <w:left w:w="144" w:type="dxa"/>
                    <w:bottom w:w="72" w:type="dxa"/>
                    <w:right w:w="144" w:type="dxa"/>
                  </w:tcMar>
                </w:tcPr>
                <w:p w14:paraId="475E0921" w14:textId="52CBEC39"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7D910C2E" w14:textId="41DCC3D9"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408D45B5" w14:textId="75134C7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0184*** (0</w:t>
                  </w:r>
                  <w:r w:rsidR="00B21864">
                    <w:rPr>
                      <w:color w:val="000000"/>
                      <w:sz w:val="14"/>
                      <w:szCs w:val="14"/>
                      <w:lang w:val="en-US" w:eastAsia="en-US"/>
                    </w:rPr>
                    <w:t>,</w:t>
                  </w:r>
                  <w:r w:rsidRPr="005C700C">
                    <w:rPr>
                      <w:color w:val="000000"/>
                      <w:sz w:val="14"/>
                      <w:szCs w:val="14"/>
                      <w:lang w:val="en-US" w:eastAsia="en-US"/>
                    </w:rPr>
                    <w:t>000592)</w:t>
                  </w:r>
                </w:p>
              </w:tc>
              <w:tc>
                <w:tcPr>
                  <w:tcW w:w="542" w:type="pct"/>
                  <w:shd w:val="clear" w:color="auto" w:fill="auto"/>
                  <w:tcMar>
                    <w:top w:w="72" w:type="dxa"/>
                    <w:left w:w="144" w:type="dxa"/>
                    <w:bottom w:w="72" w:type="dxa"/>
                    <w:right w:w="144" w:type="dxa"/>
                  </w:tcMar>
                </w:tcPr>
                <w:p w14:paraId="06B81A7B" w14:textId="1570BF2F" w:rsidR="005C700C"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5FDC9F79" w14:textId="3953A2DE" w:rsidR="005C700C"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2DDEC70A" w14:textId="739D3AE3" w:rsidR="005C700C" w:rsidRPr="001B730D"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0101*** (0</w:t>
                  </w:r>
                  <w:r w:rsidR="00B21864">
                    <w:rPr>
                      <w:color w:val="000000"/>
                      <w:sz w:val="14"/>
                      <w:szCs w:val="14"/>
                      <w:lang w:val="en-US" w:eastAsia="en-US"/>
                    </w:rPr>
                    <w:t>,</w:t>
                  </w:r>
                  <w:r w:rsidRPr="00D72E11">
                    <w:rPr>
                      <w:color w:val="000000"/>
                      <w:sz w:val="14"/>
                      <w:szCs w:val="14"/>
                      <w:lang w:val="en-US" w:eastAsia="en-US"/>
                    </w:rPr>
                    <w:t>000434)</w:t>
                  </w:r>
                </w:p>
              </w:tc>
            </w:tr>
            <w:tr w:rsidR="005C700C" w:rsidRPr="00D72E11" w14:paraId="455AFA20" w14:textId="77777777" w:rsidTr="00AC4563">
              <w:trPr>
                <w:trHeight w:val="334"/>
              </w:trPr>
              <w:tc>
                <w:tcPr>
                  <w:tcW w:w="1751" w:type="pct"/>
                  <w:shd w:val="clear" w:color="auto" w:fill="auto"/>
                  <w:tcMar>
                    <w:top w:w="72" w:type="dxa"/>
                    <w:left w:w="144" w:type="dxa"/>
                    <w:bottom w:w="72" w:type="dxa"/>
                    <w:right w:w="144" w:type="dxa"/>
                  </w:tcMar>
                </w:tcPr>
                <w:p w14:paraId="3016630E" w14:textId="3DE4D08F"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Forældres</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gennemsnitlige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indkomst</w:t>
                  </w:r>
                  <w:proofErr w:type="spellEnd"/>
                  <w:r w:rsidRPr="00D72E11">
                    <w:rPr>
                      <w:b/>
                      <w:bCs/>
                      <w:color w:val="000000"/>
                      <w:sz w:val="14"/>
                      <w:szCs w:val="14"/>
                      <w:lang w:val="en-US" w:eastAsia="en-US"/>
                    </w:rPr>
                    <w:t>, log</w:t>
                  </w:r>
                </w:p>
              </w:tc>
              <w:tc>
                <w:tcPr>
                  <w:tcW w:w="529" w:type="pct"/>
                  <w:shd w:val="clear" w:color="auto" w:fill="auto"/>
                  <w:tcMar>
                    <w:top w:w="72" w:type="dxa"/>
                    <w:left w:w="144" w:type="dxa"/>
                    <w:bottom w:w="72" w:type="dxa"/>
                    <w:right w:w="144" w:type="dxa"/>
                  </w:tcMar>
                </w:tcPr>
                <w:p w14:paraId="65E2D611" w14:textId="484831A6"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4A3B3D0A" w14:textId="4DE5FF70"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5DA193EE" w14:textId="404C3421"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0196*** (0</w:t>
                  </w:r>
                  <w:r w:rsidR="00B21864">
                    <w:rPr>
                      <w:color w:val="000000"/>
                      <w:sz w:val="14"/>
                      <w:szCs w:val="14"/>
                      <w:lang w:val="en-US" w:eastAsia="en-US"/>
                    </w:rPr>
                    <w:t>,</w:t>
                  </w:r>
                  <w:r w:rsidRPr="005C700C">
                    <w:rPr>
                      <w:color w:val="000000"/>
                      <w:sz w:val="14"/>
                      <w:szCs w:val="14"/>
                      <w:lang w:val="en-US" w:eastAsia="en-US"/>
                    </w:rPr>
                    <w:t>000624)</w:t>
                  </w:r>
                </w:p>
              </w:tc>
              <w:tc>
                <w:tcPr>
                  <w:tcW w:w="542" w:type="pct"/>
                  <w:shd w:val="clear" w:color="auto" w:fill="auto"/>
                  <w:tcMar>
                    <w:top w:w="72" w:type="dxa"/>
                    <w:left w:w="144" w:type="dxa"/>
                    <w:bottom w:w="72" w:type="dxa"/>
                    <w:right w:w="144" w:type="dxa"/>
                  </w:tcMar>
                </w:tcPr>
                <w:p w14:paraId="0E734F36" w14:textId="188A51FF" w:rsidR="005C700C" w:rsidRPr="00AE61EA"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78B28775" w14:textId="550997F8" w:rsidR="005C700C" w:rsidRPr="001B730D"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74038039" w14:textId="186B96DF" w:rsidR="005C700C" w:rsidRPr="001B730D"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0114*** (0</w:t>
                  </w:r>
                  <w:r w:rsidR="00B21864">
                    <w:rPr>
                      <w:color w:val="000000"/>
                      <w:sz w:val="14"/>
                      <w:szCs w:val="14"/>
                      <w:lang w:val="en-US" w:eastAsia="en-US"/>
                    </w:rPr>
                    <w:t>,</w:t>
                  </w:r>
                  <w:r w:rsidRPr="00D72E11">
                    <w:rPr>
                      <w:color w:val="000000"/>
                      <w:sz w:val="14"/>
                      <w:szCs w:val="14"/>
                      <w:lang w:val="en-US" w:eastAsia="en-US"/>
                    </w:rPr>
                    <w:t>000457)</w:t>
                  </w:r>
                </w:p>
              </w:tc>
            </w:tr>
            <w:tr w:rsidR="005C700C" w:rsidRPr="00D72E11" w14:paraId="24686B09" w14:textId="77777777" w:rsidTr="00AC4563">
              <w:trPr>
                <w:trHeight w:val="334"/>
              </w:trPr>
              <w:tc>
                <w:tcPr>
                  <w:tcW w:w="1751" w:type="pct"/>
                  <w:shd w:val="clear" w:color="auto" w:fill="auto"/>
                  <w:tcMar>
                    <w:top w:w="72" w:type="dxa"/>
                    <w:left w:w="144" w:type="dxa"/>
                    <w:bottom w:w="72" w:type="dxa"/>
                    <w:right w:w="144" w:type="dxa"/>
                  </w:tcMar>
                </w:tcPr>
                <w:p w14:paraId="267F512F" w14:textId="256F0E81" w:rsidR="005C700C" w:rsidRPr="00737FBB" w:rsidRDefault="005C700C" w:rsidP="005C700C">
                  <w:pPr>
                    <w:spacing w:line="240" w:lineRule="auto"/>
                    <w:jc w:val="left"/>
                    <w:rPr>
                      <w:b/>
                      <w:color w:val="000000"/>
                      <w:sz w:val="14"/>
                      <w:szCs w:val="14"/>
                      <w:lang w:eastAsia="en-US"/>
                    </w:rPr>
                  </w:pPr>
                  <w:r w:rsidRPr="00737FBB">
                    <w:rPr>
                      <w:b/>
                      <w:color w:val="000000"/>
                      <w:sz w:val="14"/>
                      <w:szCs w:val="14"/>
                      <w:lang w:eastAsia="en-US"/>
                    </w:rPr>
                    <w:t>Mor har en psykisk diagnose</w:t>
                  </w:r>
                </w:p>
              </w:tc>
              <w:tc>
                <w:tcPr>
                  <w:tcW w:w="529" w:type="pct"/>
                  <w:shd w:val="clear" w:color="auto" w:fill="auto"/>
                  <w:tcMar>
                    <w:top w:w="72" w:type="dxa"/>
                    <w:left w:w="144" w:type="dxa"/>
                    <w:bottom w:w="72" w:type="dxa"/>
                    <w:right w:w="144" w:type="dxa"/>
                  </w:tcMar>
                </w:tcPr>
                <w:p w14:paraId="7D5A3E94" w14:textId="73F7EA4D" w:rsidR="005C700C" w:rsidRPr="00737FBB" w:rsidRDefault="00635434" w:rsidP="001C0768">
                  <w:pPr>
                    <w:spacing w:line="240" w:lineRule="auto"/>
                    <w:jc w:val="center"/>
                    <w:rPr>
                      <w:color w:val="000000"/>
                      <w:sz w:val="14"/>
                      <w:szCs w:val="14"/>
                      <w:lang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A1FB10D" w14:textId="6A5C63E8" w:rsidR="005C700C" w:rsidRPr="00737FBB" w:rsidRDefault="00635434" w:rsidP="001C0768">
                  <w:pPr>
                    <w:spacing w:line="240" w:lineRule="auto"/>
                    <w:jc w:val="center"/>
                    <w:rPr>
                      <w:color w:val="000000"/>
                      <w:sz w:val="14"/>
                      <w:szCs w:val="14"/>
                      <w:lang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7CD7E7CE" w14:textId="0218D356" w:rsidR="005C700C" w:rsidRPr="00D72E11"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0275*** (0</w:t>
                  </w:r>
                  <w:r w:rsidR="00B21864">
                    <w:rPr>
                      <w:color w:val="000000"/>
                      <w:sz w:val="14"/>
                      <w:szCs w:val="14"/>
                      <w:lang w:val="en-US" w:eastAsia="en-US"/>
                    </w:rPr>
                    <w:t>,</w:t>
                  </w:r>
                  <w:r w:rsidRPr="005C700C">
                    <w:rPr>
                      <w:color w:val="000000"/>
                      <w:sz w:val="14"/>
                      <w:szCs w:val="14"/>
                      <w:lang w:val="en-US" w:eastAsia="en-US"/>
                    </w:rPr>
                    <w:t>00156)</w:t>
                  </w:r>
                </w:p>
              </w:tc>
              <w:tc>
                <w:tcPr>
                  <w:tcW w:w="542" w:type="pct"/>
                  <w:shd w:val="clear" w:color="auto" w:fill="auto"/>
                  <w:tcMar>
                    <w:top w:w="72" w:type="dxa"/>
                    <w:left w:w="144" w:type="dxa"/>
                    <w:bottom w:w="72" w:type="dxa"/>
                    <w:right w:w="144" w:type="dxa"/>
                  </w:tcMar>
                </w:tcPr>
                <w:p w14:paraId="01E4D0DC" w14:textId="51CDB875"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422D47B0" w14:textId="35B9CB9D"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5E23F485" w14:textId="49049032" w:rsidR="005C700C" w:rsidRPr="00D72E11"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0171*** (0</w:t>
                  </w:r>
                  <w:r w:rsidR="00B21864">
                    <w:rPr>
                      <w:color w:val="000000"/>
                      <w:sz w:val="14"/>
                      <w:szCs w:val="14"/>
                      <w:lang w:val="en-US" w:eastAsia="en-US"/>
                    </w:rPr>
                    <w:t>,</w:t>
                  </w:r>
                  <w:r w:rsidRPr="00D72E11">
                    <w:rPr>
                      <w:color w:val="000000"/>
                      <w:sz w:val="14"/>
                      <w:szCs w:val="14"/>
                      <w:lang w:val="en-US" w:eastAsia="en-US"/>
                    </w:rPr>
                    <w:t>00114)</w:t>
                  </w:r>
                </w:p>
              </w:tc>
            </w:tr>
            <w:bookmarkEnd w:id="82"/>
            <w:tr w:rsidR="005C700C" w:rsidRPr="00D72E11" w14:paraId="70A07C5E" w14:textId="77777777" w:rsidTr="00AC4563">
              <w:trPr>
                <w:trHeight w:val="334"/>
              </w:trPr>
              <w:tc>
                <w:tcPr>
                  <w:tcW w:w="1751" w:type="pct"/>
                  <w:shd w:val="clear" w:color="auto" w:fill="auto"/>
                  <w:tcMar>
                    <w:top w:w="72" w:type="dxa"/>
                    <w:left w:w="144" w:type="dxa"/>
                    <w:bottom w:w="72" w:type="dxa"/>
                    <w:right w:w="144" w:type="dxa"/>
                  </w:tcMar>
                </w:tcPr>
                <w:p w14:paraId="5C25D20A" w14:textId="20EFE4F7" w:rsidR="005C700C" w:rsidRPr="00511250" w:rsidRDefault="005C700C" w:rsidP="005C700C">
                  <w:pPr>
                    <w:spacing w:line="240" w:lineRule="auto"/>
                    <w:jc w:val="left"/>
                    <w:rPr>
                      <w:b/>
                      <w:bCs/>
                      <w:color w:val="000000"/>
                      <w:sz w:val="14"/>
                      <w:szCs w:val="14"/>
                      <w:lang w:eastAsia="en-US"/>
                    </w:rPr>
                  </w:pPr>
                  <w:r w:rsidRPr="00511250">
                    <w:rPr>
                      <w:b/>
                      <w:bCs/>
                      <w:color w:val="000000"/>
                      <w:sz w:val="14"/>
                      <w:szCs w:val="14"/>
                      <w:lang w:eastAsia="en-US"/>
                    </w:rPr>
                    <w:lastRenderedPageBreak/>
                    <w:t>Far har en psykisk diagnose</w:t>
                  </w:r>
                </w:p>
              </w:tc>
              <w:tc>
                <w:tcPr>
                  <w:tcW w:w="529" w:type="pct"/>
                  <w:shd w:val="clear" w:color="auto" w:fill="auto"/>
                  <w:tcMar>
                    <w:top w:w="72" w:type="dxa"/>
                    <w:left w:w="144" w:type="dxa"/>
                    <w:bottom w:w="72" w:type="dxa"/>
                    <w:right w:w="144" w:type="dxa"/>
                  </w:tcMar>
                </w:tcPr>
                <w:p w14:paraId="31F7B994" w14:textId="7CE802C9" w:rsidR="005C700C" w:rsidRPr="00511250" w:rsidRDefault="00635434" w:rsidP="001C0768">
                  <w:pPr>
                    <w:spacing w:line="240" w:lineRule="auto"/>
                    <w:jc w:val="center"/>
                    <w:rPr>
                      <w:color w:val="000000"/>
                      <w:sz w:val="14"/>
                      <w:szCs w:val="14"/>
                      <w:lang w:eastAsia="en-US"/>
                    </w:rPr>
                  </w:pPr>
                  <w:r w:rsidRPr="00CE2382">
                    <w:rPr>
                      <w:color w:val="FFFFFF" w:themeColor="background2"/>
                    </w:rPr>
                    <w:t>-</w:t>
                  </w:r>
                </w:p>
              </w:tc>
              <w:tc>
                <w:tcPr>
                  <w:tcW w:w="529" w:type="pct"/>
                  <w:shd w:val="clear" w:color="auto" w:fill="auto"/>
                  <w:tcMar>
                    <w:top w:w="72" w:type="dxa"/>
                    <w:left w:w="144" w:type="dxa"/>
                    <w:bottom w:w="72" w:type="dxa"/>
                    <w:right w:w="144" w:type="dxa"/>
                  </w:tcMar>
                </w:tcPr>
                <w:p w14:paraId="0797247B" w14:textId="0657541E" w:rsidR="005C700C" w:rsidRPr="00511250" w:rsidRDefault="00635434" w:rsidP="001C0768">
                  <w:pPr>
                    <w:spacing w:line="240" w:lineRule="auto"/>
                    <w:jc w:val="center"/>
                    <w:rPr>
                      <w:color w:val="000000"/>
                      <w:sz w:val="14"/>
                      <w:szCs w:val="14"/>
                      <w:lang w:eastAsia="en-US"/>
                    </w:rPr>
                  </w:pPr>
                  <w:r w:rsidRPr="00CE2382">
                    <w:rPr>
                      <w:color w:val="FFFFFF" w:themeColor="background2"/>
                    </w:rPr>
                    <w:t>-</w:t>
                  </w:r>
                </w:p>
              </w:tc>
              <w:tc>
                <w:tcPr>
                  <w:tcW w:w="592" w:type="pct"/>
                  <w:shd w:val="clear" w:color="auto" w:fill="auto"/>
                  <w:tcMar>
                    <w:top w:w="72" w:type="dxa"/>
                    <w:left w:w="144" w:type="dxa"/>
                    <w:bottom w:w="72" w:type="dxa"/>
                    <w:right w:w="144" w:type="dxa"/>
                  </w:tcMar>
                </w:tcPr>
                <w:p w14:paraId="4C5F419F" w14:textId="6226ECDA" w:rsidR="005C700C" w:rsidRPr="00D72E11"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0395*** (0</w:t>
                  </w:r>
                  <w:r w:rsidR="00B21864">
                    <w:rPr>
                      <w:color w:val="000000"/>
                      <w:sz w:val="14"/>
                      <w:szCs w:val="14"/>
                      <w:lang w:val="en-US" w:eastAsia="en-US"/>
                    </w:rPr>
                    <w:t>,</w:t>
                  </w:r>
                  <w:r w:rsidRPr="005C700C">
                    <w:rPr>
                      <w:color w:val="000000"/>
                      <w:sz w:val="14"/>
                      <w:szCs w:val="14"/>
                      <w:lang w:val="en-US" w:eastAsia="en-US"/>
                    </w:rPr>
                    <w:t>00135)</w:t>
                  </w:r>
                </w:p>
              </w:tc>
              <w:tc>
                <w:tcPr>
                  <w:tcW w:w="542" w:type="pct"/>
                  <w:shd w:val="clear" w:color="auto" w:fill="auto"/>
                  <w:tcMar>
                    <w:top w:w="72" w:type="dxa"/>
                    <w:left w:w="144" w:type="dxa"/>
                    <w:bottom w:w="72" w:type="dxa"/>
                    <w:right w:w="144" w:type="dxa"/>
                  </w:tcMar>
                </w:tcPr>
                <w:p w14:paraId="7D6560C7" w14:textId="08B8B671"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8" w:type="pct"/>
                </w:tcPr>
                <w:p w14:paraId="353EA156" w14:textId="20D43B61" w:rsidR="005C700C" w:rsidRPr="00D72E11" w:rsidRDefault="00635434" w:rsidP="001C0768">
                  <w:pPr>
                    <w:spacing w:line="240" w:lineRule="auto"/>
                    <w:jc w:val="center"/>
                    <w:rPr>
                      <w:color w:val="000000"/>
                      <w:sz w:val="14"/>
                      <w:szCs w:val="14"/>
                      <w:lang w:val="en-US" w:eastAsia="en-US"/>
                    </w:rPr>
                  </w:pPr>
                  <w:r w:rsidRPr="00CE2382">
                    <w:rPr>
                      <w:color w:val="FFFFFF" w:themeColor="background2"/>
                    </w:rPr>
                    <w:t>-</w:t>
                  </w:r>
                </w:p>
              </w:tc>
              <w:tc>
                <w:tcPr>
                  <w:tcW w:w="529" w:type="pct"/>
                </w:tcPr>
                <w:p w14:paraId="3EC04193" w14:textId="44D6AEF4" w:rsidR="005C700C" w:rsidRPr="00D72E11"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0232*** (0</w:t>
                  </w:r>
                  <w:r w:rsidR="00B21864">
                    <w:rPr>
                      <w:color w:val="000000"/>
                      <w:sz w:val="14"/>
                      <w:szCs w:val="14"/>
                      <w:lang w:val="en-US" w:eastAsia="en-US"/>
                    </w:rPr>
                    <w:t>,</w:t>
                  </w:r>
                  <w:r w:rsidRPr="00D72E11">
                    <w:rPr>
                      <w:color w:val="000000"/>
                      <w:sz w:val="14"/>
                      <w:szCs w:val="14"/>
                      <w:lang w:val="en-US" w:eastAsia="en-US"/>
                    </w:rPr>
                    <w:t>000988)</w:t>
                  </w:r>
                </w:p>
              </w:tc>
            </w:tr>
            <w:tr w:rsidR="005C700C" w:rsidRPr="00D72E11" w14:paraId="7740FD5D" w14:textId="77777777" w:rsidTr="00AC4563">
              <w:trPr>
                <w:trHeight w:val="334"/>
              </w:trPr>
              <w:tc>
                <w:tcPr>
                  <w:tcW w:w="1751" w:type="pct"/>
                  <w:shd w:val="clear" w:color="auto" w:fill="auto"/>
                  <w:tcMar>
                    <w:top w:w="72" w:type="dxa"/>
                    <w:left w:w="144" w:type="dxa"/>
                    <w:bottom w:w="72" w:type="dxa"/>
                    <w:right w:w="144" w:type="dxa"/>
                  </w:tcMar>
                </w:tcPr>
                <w:p w14:paraId="4E3A7B5C" w14:textId="77777777" w:rsidR="005C700C" w:rsidRPr="00D72E11" w:rsidRDefault="005C700C" w:rsidP="005C700C">
                  <w:pPr>
                    <w:spacing w:line="240" w:lineRule="auto"/>
                    <w:jc w:val="left"/>
                    <w:rPr>
                      <w:b/>
                      <w:bCs/>
                      <w:color w:val="000000"/>
                      <w:sz w:val="14"/>
                      <w:szCs w:val="14"/>
                      <w:lang w:val="en-US" w:eastAsia="en-US"/>
                    </w:rPr>
                  </w:pPr>
                  <w:proofErr w:type="spellStart"/>
                  <w:r w:rsidRPr="00D72E11">
                    <w:rPr>
                      <w:b/>
                      <w:bCs/>
                      <w:color w:val="000000"/>
                      <w:sz w:val="14"/>
                      <w:szCs w:val="14"/>
                      <w:lang w:val="en-US" w:eastAsia="en-US"/>
                    </w:rPr>
                    <w:t>Konstant</w:t>
                  </w:r>
                  <w:proofErr w:type="spellEnd"/>
                </w:p>
              </w:tc>
              <w:tc>
                <w:tcPr>
                  <w:tcW w:w="529" w:type="pct"/>
                  <w:shd w:val="clear" w:color="auto" w:fill="auto"/>
                  <w:tcMar>
                    <w:top w:w="72" w:type="dxa"/>
                    <w:left w:w="144" w:type="dxa"/>
                    <w:bottom w:w="72" w:type="dxa"/>
                    <w:right w:w="144" w:type="dxa"/>
                  </w:tcMar>
                </w:tcPr>
                <w:p w14:paraId="413BD378" w14:textId="50DD3E55"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0579*** (0</w:t>
                  </w:r>
                  <w:r w:rsidR="00B21864">
                    <w:rPr>
                      <w:color w:val="000000"/>
                      <w:sz w:val="14"/>
                      <w:szCs w:val="14"/>
                      <w:lang w:val="en-US" w:eastAsia="en-US"/>
                    </w:rPr>
                    <w:t>,</w:t>
                  </w:r>
                  <w:r w:rsidRPr="005C700C">
                    <w:rPr>
                      <w:color w:val="000000"/>
                      <w:sz w:val="14"/>
                      <w:szCs w:val="14"/>
                      <w:lang w:val="en-US" w:eastAsia="en-US"/>
                    </w:rPr>
                    <w:t>000267)</w:t>
                  </w:r>
                </w:p>
              </w:tc>
              <w:tc>
                <w:tcPr>
                  <w:tcW w:w="529" w:type="pct"/>
                  <w:shd w:val="clear" w:color="auto" w:fill="auto"/>
                  <w:tcMar>
                    <w:top w:w="72" w:type="dxa"/>
                    <w:left w:w="144" w:type="dxa"/>
                    <w:bottom w:w="72" w:type="dxa"/>
                    <w:right w:w="144" w:type="dxa"/>
                  </w:tcMar>
                </w:tcPr>
                <w:p w14:paraId="35A36AE6" w14:textId="533B77CD"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0347*** (0</w:t>
                  </w:r>
                  <w:r w:rsidR="00B21864">
                    <w:rPr>
                      <w:color w:val="000000"/>
                      <w:sz w:val="14"/>
                      <w:szCs w:val="14"/>
                      <w:lang w:val="en-US" w:eastAsia="en-US"/>
                    </w:rPr>
                    <w:t>,</w:t>
                  </w:r>
                  <w:r w:rsidRPr="005C700C">
                    <w:rPr>
                      <w:color w:val="000000"/>
                      <w:sz w:val="14"/>
                      <w:szCs w:val="14"/>
                      <w:lang w:val="en-US" w:eastAsia="en-US"/>
                    </w:rPr>
                    <w:t>00164)</w:t>
                  </w:r>
                </w:p>
              </w:tc>
              <w:tc>
                <w:tcPr>
                  <w:tcW w:w="592" w:type="pct"/>
                  <w:shd w:val="clear" w:color="auto" w:fill="auto"/>
                  <w:tcMar>
                    <w:top w:w="72" w:type="dxa"/>
                    <w:left w:w="144" w:type="dxa"/>
                    <w:bottom w:w="72" w:type="dxa"/>
                    <w:right w:w="144" w:type="dxa"/>
                  </w:tcMar>
                </w:tcPr>
                <w:p w14:paraId="1A9BDA81" w14:textId="6378EBA8" w:rsidR="005C700C" w:rsidRPr="00AE61EA" w:rsidRDefault="005C700C" w:rsidP="001C0768">
                  <w:pPr>
                    <w:spacing w:line="240" w:lineRule="auto"/>
                    <w:jc w:val="center"/>
                    <w:rPr>
                      <w:color w:val="000000"/>
                      <w:sz w:val="14"/>
                      <w:szCs w:val="14"/>
                      <w:lang w:val="en-US" w:eastAsia="en-US"/>
                    </w:rPr>
                  </w:pPr>
                  <w:r w:rsidRPr="005C700C">
                    <w:rPr>
                      <w:color w:val="000000"/>
                      <w:sz w:val="14"/>
                      <w:szCs w:val="14"/>
                      <w:lang w:val="en-US" w:eastAsia="en-US"/>
                    </w:rPr>
                    <w:t>0</w:t>
                  </w:r>
                  <w:r w:rsidR="00B21864">
                    <w:rPr>
                      <w:color w:val="000000"/>
                      <w:sz w:val="14"/>
                      <w:szCs w:val="14"/>
                      <w:lang w:val="en-US" w:eastAsia="en-US"/>
                    </w:rPr>
                    <w:t>,</w:t>
                  </w:r>
                  <w:r w:rsidRPr="005C700C">
                    <w:rPr>
                      <w:color w:val="000000"/>
                      <w:sz w:val="14"/>
                      <w:szCs w:val="14"/>
                      <w:lang w:val="en-US" w:eastAsia="en-US"/>
                    </w:rPr>
                    <w:t>275*** (0</w:t>
                  </w:r>
                  <w:r w:rsidR="00B21864">
                    <w:rPr>
                      <w:color w:val="000000"/>
                      <w:sz w:val="14"/>
                      <w:szCs w:val="14"/>
                      <w:lang w:val="en-US" w:eastAsia="en-US"/>
                    </w:rPr>
                    <w:t>,</w:t>
                  </w:r>
                  <w:r w:rsidRPr="005C700C">
                    <w:rPr>
                      <w:color w:val="000000"/>
                      <w:sz w:val="14"/>
                      <w:szCs w:val="14"/>
                      <w:lang w:val="en-US" w:eastAsia="en-US"/>
                    </w:rPr>
                    <w:t>00847)</w:t>
                  </w:r>
                </w:p>
              </w:tc>
              <w:tc>
                <w:tcPr>
                  <w:tcW w:w="542" w:type="pct"/>
                  <w:shd w:val="clear" w:color="auto" w:fill="auto"/>
                  <w:tcMar>
                    <w:top w:w="72" w:type="dxa"/>
                    <w:left w:w="144" w:type="dxa"/>
                    <w:bottom w:w="72" w:type="dxa"/>
                    <w:right w:w="144" w:type="dxa"/>
                  </w:tcMar>
                </w:tcPr>
                <w:p w14:paraId="7B790CC9" w14:textId="16CFDB1E" w:rsidR="005C700C" w:rsidRPr="00AE61EA"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0292*** (0</w:t>
                  </w:r>
                  <w:r w:rsidR="00B21864">
                    <w:rPr>
                      <w:color w:val="000000"/>
                      <w:sz w:val="14"/>
                      <w:szCs w:val="14"/>
                      <w:lang w:val="en-US" w:eastAsia="en-US"/>
                    </w:rPr>
                    <w:t>,</w:t>
                  </w:r>
                  <w:r w:rsidRPr="00D72E11">
                    <w:rPr>
                      <w:color w:val="000000"/>
                      <w:sz w:val="14"/>
                      <w:szCs w:val="14"/>
                      <w:lang w:val="en-US" w:eastAsia="en-US"/>
                    </w:rPr>
                    <w:t>000194)</w:t>
                  </w:r>
                </w:p>
              </w:tc>
              <w:tc>
                <w:tcPr>
                  <w:tcW w:w="528" w:type="pct"/>
                </w:tcPr>
                <w:p w14:paraId="6DEC7CA5" w14:textId="11E77CC8" w:rsidR="005C700C" w:rsidRPr="001B730D"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00604*** (0</w:t>
                  </w:r>
                  <w:r w:rsidR="00B21864">
                    <w:rPr>
                      <w:color w:val="000000"/>
                      <w:sz w:val="14"/>
                      <w:szCs w:val="14"/>
                      <w:lang w:val="en-US" w:eastAsia="en-US"/>
                    </w:rPr>
                    <w:t>,</w:t>
                  </w:r>
                  <w:r w:rsidRPr="00D72E11">
                    <w:rPr>
                      <w:color w:val="000000"/>
                      <w:sz w:val="14"/>
                      <w:szCs w:val="14"/>
                      <w:lang w:val="en-US" w:eastAsia="en-US"/>
                    </w:rPr>
                    <w:t>00120)</w:t>
                  </w:r>
                </w:p>
              </w:tc>
              <w:tc>
                <w:tcPr>
                  <w:tcW w:w="529" w:type="pct"/>
                </w:tcPr>
                <w:p w14:paraId="51FAA821" w14:textId="77777777" w:rsidR="00A516C2"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 xml:space="preserve">189*** </w:t>
                  </w:r>
                </w:p>
                <w:p w14:paraId="2476A913" w14:textId="441AC4BF" w:rsidR="005C700C" w:rsidRPr="001B730D" w:rsidRDefault="005C700C" w:rsidP="001C0768">
                  <w:pPr>
                    <w:spacing w:line="240" w:lineRule="auto"/>
                    <w:jc w:val="center"/>
                    <w:rPr>
                      <w:color w:val="000000"/>
                      <w:sz w:val="14"/>
                      <w:szCs w:val="14"/>
                      <w:lang w:val="en-US" w:eastAsia="en-US"/>
                    </w:rPr>
                  </w:pPr>
                  <w:r w:rsidRPr="00D72E11">
                    <w:rPr>
                      <w:color w:val="000000"/>
                      <w:sz w:val="14"/>
                      <w:szCs w:val="14"/>
                      <w:lang w:val="en-US" w:eastAsia="en-US"/>
                    </w:rPr>
                    <w:t>(0</w:t>
                  </w:r>
                  <w:r w:rsidR="00B21864">
                    <w:rPr>
                      <w:color w:val="000000"/>
                      <w:sz w:val="14"/>
                      <w:szCs w:val="14"/>
                      <w:lang w:val="en-US" w:eastAsia="en-US"/>
                    </w:rPr>
                    <w:t>,</w:t>
                  </w:r>
                  <w:r w:rsidRPr="00D72E11">
                    <w:rPr>
                      <w:color w:val="000000"/>
                      <w:sz w:val="14"/>
                      <w:szCs w:val="14"/>
                      <w:lang w:val="en-US" w:eastAsia="en-US"/>
                    </w:rPr>
                    <w:t>00620)</w:t>
                  </w:r>
                </w:p>
              </w:tc>
            </w:tr>
          </w:tbl>
          <w:p w14:paraId="1344D339" w14:textId="77777777" w:rsidR="00A23024" w:rsidRPr="00D72E11" w:rsidRDefault="00A23024" w:rsidP="00E822E2">
            <w:pPr>
              <w:pStyle w:val="Bokstekst"/>
              <w:keepNext/>
              <w:rPr>
                <w:sz w:val="14"/>
                <w:szCs w:val="14"/>
                <w:lang w:val="en-US"/>
              </w:rPr>
            </w:pPr>
          </w:p>
        </w:tc>
      </w:tr>
      <w:tr w:rsidR="00A23024" w14:paraId="16CADA98" w14:textId="77777777" w:rsidTr="00E822E2">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5B09AAD" w14:textId="7A3A0484" w:rsidR="00A23024" w:rsidRDefault="00A23024" w:rsidP="00E822E2">
            <w:pPr>
              <w:pStyle w:val="Note"/>
              <w:keepNext/>
            </w:pPr>
            <w:proofErr w:type="spellStart"/>
            <w:r>
              <w:t>Anm</w:t>
            </w:r>
            <w:proofErr w:type="spellEnd"/>
            <w:r w:rsidR="00561899">
              <w:t>.</w:t>
            </w:r>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132AD4B7" w14:textId="6C3BF6D6" w:rsidR="00A23024" w:rsidRDefault="00A23024" w:rsidP="00E822E2">
            <w:pPr>
              <w:pStyle w:val="Note"/>
              <w:keepNext/>
            </w:pPr>
            <w:r>
              <w:t>Standardafvigelsen er markeret i parentes</w:t>
            </w:r>
            <w:r w:rsidR="00B21864">
              <w:t>,</w:t>
            </w:r>
            <w:r>
              <w:t xml:space="preserve"> </w:t>
            </w:r>
            <w:r w:rsidRPr="007D6581">
              <w:t>*** p&lt;0</w:t>
            </w:r>
            <w:r w:rsidR="00B21864">
              <w:t>,</w:t>
            </w:r>
            <w:r w:rsidRPr="007D6581">
              <w:t>01, ** p&lt;0</w:t>
            </w:r>
            <w:r w:rsidR="00B21864">
              <w:t>,</w:t>
            </w:r>
            <w:r w:rsidRPr="007D6581">
              <w:t>05, * p&lt;0</w:t>
            </w:r>
            <w:r w:rsidR="00B21864">
              <w:t>,</w:t>
            </w:r>
            <w:r w:rsidRPr="007D6581">
              <w:t>1</w:t>
            </w:r>
            <w:r w:rsidR="00EC475F">
              <w:t>.</w:t>
            </w:r>
            <w:r>
              <w:t xml:space="preserve"> </w:t>
            </w:r>
          </w:p>
          <w:p w14:paraId="4F1FECC3" w14:textId="16D4B7B2" w:rsidR="00A23024" w:rsidRDefault="00A23024" w:rsidP="00E822E2">
            <w:pPr>
              <w:pStyle w:val="Note"/>
              <w:keepNext/>
            </w:pPr>
            <w:r>
              <w:t>Observationer</w:t>
            </w:r>
            <w:r>
              <w:tab/>
            </w:r>
            <w:r w:rsidR="00C70FD3" w:rsidRPr="00C70FD3">
              <w:t>866</w:t>
            </w:r>
            <w:r w:rsidR="001F25E8">
              <w:t>.</w:t>
            </w:r>
            <w:r w:rsidR="00C70FD3" w:rsidRPr="00C70FD3">
              <w:t>153</w:t>
            </w:r>
            <w:r w:rsidR="00C70FD3" w:rsidRPr="00C70FD3">
              <w:tab/>
              <w:t xml:space="preserve"> 866</w:t>
            </w:r>
            <w:r w:rsidR="001F25E8">
              <w:t>.</w:t>
            </w:r>
            <w:r w:rsidR="00C70FD3" w:rsidRPr="00C70FD3">
              <w:t>153</w:t>
            </w:r>
            <w:r w:rsidR="00C70FD3" w:rsidRPr="00C70FD3">
              <w:tab/>
              <w:t xml:space="preserve"> 795</w:t>
            </w:r>
            <w:r w:rsidR="001F25E8">
              <w:t>.</w:t>
            </w:r>
            <w:r w:rsidR="00C70FD3" w:rsidRPr="00C70FD3">
              <w:t>642</w:t>
            </w:r>
            <w:r w:rsidRPr="0042043F">
              <w:tab/>
            </w:r>
            <w:r w:rsidR="00C169DC" w:rsidRPr="00C169DC">
              <w:t>866</w:t>
            </w:r>
            <w:r w:rsidR="001F25E8">
              <w:t>.</w:t>
            </w:r>
            <w:r w:rsidR="00C169DC" w:rsidRPr="00C169DC">
              <w:t>153</w:t>
            </w:r>
            <w:r w:rsidR="00C169DC" w:rsidRPr="00C169DC">
              <w:tab/>
              <w:t xml:space="preserve"> 866</w:t>
            </w:r>
            <w:r w:rsidR="001F25E8">
              <w:t>.</w:t>
            </w:r>
            <w:r w:rsidR="00C169DC" w:rsidRPr="00C169DC">
              <w:t>153</w:t>
            </w:r>
            <w:r w:rsidR="00C169DC" w:rsidRPr="00C169DC">
              <w:tab/>
              <w:t xml:space="preserve"> 795</w:t>
            </w:r>
            <w:r w:rsidR="001F25E8">
              <w:t>.</w:t>
            </w:r>
            <w:r w:rsidR="00C169DC" w:rsidRPr="00C169DC">
              <w:t>642</w:t>
            </w:r>
          </w:p>
        </w:tc>
      </w:tr>
      <w:tr w:rsidR="00A23024" w14:paraId="476B053D" w14:textId="77777777" w:rsidTr="00E822E2">
        <w:tc>
          <w:tcPr>
            <w:tcW w:w="476" w:type="dxa"/>
            <w:tcBorders>
              <w:top w:val="nil"/>
              <w:left w:val="nil"/>
              <w:bottom w:val="nil"/>
              <w:right w:val="nil"/>
            </w:tcBorders>
            <w:shd w:val="clear" w:color="auto" w:fill="FFFFFF"/>
            <w:tcMar>
              <w:top w:w="0" w:type="dxa"/>
              <w:left w:w="0" w:type="dxa"/>
              <w:bottom w:w="0" w:type="dxa"/>
              <w:right w:w="0" w:type="dxa"/>
            </w:tcMar>
          </w:tcPr>
          <w:p w14:paraId="7F30C651" w14:textId="77777777" w:rsidR="00A23024" w:rsidRDefault="00A23024" w:rsidP="00E822E2">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0D350E1C" w14:textId="1CD074D6" w:rsidR="00A23024" w:rsidRDefault="00A23024" w:rsidP="00E822E2">
            <w:pPr>
              <w:pStyle w:val="Note"/>
              <w:keepNext/>
            </w:pPr>
            <w:r>
              <w:t>Egne beregninger på baggrund af registerdata fra Danmarks Statistik</w:t>
            </w:r>
            <w:r w:rsidR="00561899">
              <w:t>.</w:t>
            </w:r>
          </w:p>
        </w:tc>
      </w:tr>
    </w:tbl>
    <w:p w14:paraId="066B826D" w14:textId="77777777" w:rsidR="00C226DA" w:rsidRDefault="00C226DA">
      <w:pPr>
        <w:spacing w:line="240" w:lineRule="auto"/>
        <w:jc w:val="left"/>
        <w:rPr>
          <w:lang w:eastAsia="en-US"/>
        </w:rPr>
      </w:pPr>
      <w:r>
        <w:rPr>
          <w:lang w:eastAsia="en-US"/>
        </w:rPr>
        <w:br w:type="page"/>
      </w:r>
    </w:p>
    <w:p w14:paraId="00A70696" w14:textId="60B1DDF3" w:rsidR="002C096E" w:rsidRDefault="002C096E" w:rsidP="002C096E">
      <w:pPr>
        <w:pStyle w:val="Overskrift2"/>
        <w:rPr>
          <w:color w:val="10706B" w:themeColor="accent1"/>
        </w:rPr>
      </w:pPr>
      <w:bookmarkStart w:id="83" w:name="_Toc177453056"/>
      <w:r w:rsidRPr="009721EB">
        <w:rPr>
          <w:color w:val="10706B" w:themeColor="accent1"/>
        </w:rPr>
        <w:lastRenderedPageBreak/>
        <w:t xml:space="preserve">Bilag </w:t>
      </w:r>
      <w:r>
        <w:rPr>
          <w:color w:val="10706B" w:themeColor="accent1"/>
        </w:rPr>
        <w:t>4</w:t>
      </w:r>
      <w:bookmarkEnd w:id="83"/>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CellMar>
          <w:top w:w="227" w:type="dxa"/>
          <w:left w:w="170" w:type="dxa"/>
          <w:bottom w:w="227" w:type="dxa"/>
          <w:right w:w="170" w:type="dxa"/>
        </w:tblCellMar>
        <w:tblLook w:val="04A0" w:firstRow="1" w:lastRow="0" w:firstColumn="1" w:lastColumn="0" w:noHBand="0" w:noVBand="1"/>
      </w:tblPr>
      <w:tblGrid>
        <w:gridCol w:w="476"/>
        <w:gridCol w:w="8856"/>
      </w:tblGrid>
      <w:tr w:rsidR="00C2365E" w14:paraId="1FCE04FA" w14:textId="77777777" w:rsidTr="0016340F">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p w14:paraId="3A29E725" w14:textId="77777777" w:rsidR="00C2365E" w:rsidRDefault="00C2365E" w:rsidP="0016340F">
            <w:pPr>
              <w:keepNext/>
              <w:rPr>
                <w:noProof/>
              </w:rPr>
            </w:pPr>
            <w:r>
              <w:rPr>
                <w:noProof/>
              </w:rPr>
              <mc:AlternateContent>
                <mc:Choice Requires="wps">
                  <w:drawing>
                    <wp:anchor distT="0" distB="0" distL="114300" distR="114300" simplePos="0" relativeHeight="251658394" behindDoc="0" locked="1" layoutInCell="1" allowOverlap="1" wp14:anchorId="241A667A" wp14:editId="23DA29CB">
                      <wp:simplePos x="0" y="0"/>
                      <wp:positionH relativeFrom="page">
                        <wp:posOffset>-110490</wp:posOffset>
                      </wp:positionH>
                      <wp:positionV relativeFrom="page">
                        <wp:posOffset>9525</wp:posOffset>
                      </wp:positionV>
                      <wp:extent cx="108000" cy="198000"/>
                      <wp:effectExtent l="0" t="0" r="6350" b="0"/>
                      <wp:wrapNone/>
                      <wp:docPr id="2136397892"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2952A0E3" id="Kombinationstegning 47" o:spid="_x0000_s1026" style="position:absolute;margin-left:-8.7pt;margin-top:.75pt;width:8.5pt;height:15.6pt;z-index:2516604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p w14:paraId="74955440" w14:textId="77777777" w:rsidR="00C2365E" w:rsidRDefault="00C2365E" w:rsidP="0016340F">
            <w:pPr>
              <w:keepNext/>
              <w:rPr>
                <w:noProof/>
              </w:rPr>
            </w:pPr>
          </w:p>
        </w:tc>
      </w:tr>
      <w:tr w:rsidR="00C2365E" w:rsidRPr="00AC0C74" w14:paraId="7DF7879F" w14:textId="77777777" w:rsidTr="0016340F">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3DA1A9B0" w14:textId="561CF371" w:rsidR="00C2365E" w:rsidRPr="00AC0C74" w:rsidRDefault="00C2365E" w:rsidP="0016340F">
            <w:pPr>
              <w:pStyle w:val="Figuroverskrift"/>
              <w:keepNext/>
            </w:pPr>
            <w:r w:rsidRPr="008D50B8">
              <w:rPr>
                <w:color w:val="FFFFFF" w:themeColor="background1"/>
                <w:sz w:val="20"/>
                <w:szCs w:val="36"/>
              </w:rPr>
              <w:t>Tabel</w:t>
            </w:r>
            <w:r>
              <w:rPr>
                <w:color w:val="FFFFFF" w:themeColor="background1"/>
                <w:sz w:val="20"/>
                <w:szCs w:val="36"/>
              </w:rPr>
              <w:t xml:space="preserve"> B</w:t>
            </w:r>
            <w:r w:rsidR="001F25E8">
              <w:rPr>
                <w:color w:val="FFFFFF" w:themeColor="background1"/>
                <w:sz w:val="20"/>
                <w:szCs w:val="36"/>
              </w:rPr>
              <w:t>.</w:t>
            </w:r>
            <w:r>
              <w:rPr>
                <w:color w:val="FFFFFF" w:themeColor="background1"/>
                <w:sz w:val="20"/>
                <w:szCs w:val="36"/>
              </w:rPr>
              <w:t>1</w:t>
            </w:r>
            <w:r w:rsidR="003E7D15">
              <w:rPr>
                <w:color w:val="FFFFFF" w:themeColor="background1"/>
                <w:sz w:val="20"/>
                <w:szCs w:val="36"/>
              </w:rPr>
              <w:t>2</w:t>
            </w:r>
            <w:r>
              <w:rPr>
                <w:color w:val="FFFFFF" w:themeColor="background1"/>
                <w:sz w:val="20"/>
                <w:szCs w:val="36"/>
              </w:rPr>
              <w:t xml:space="preserve"> </w:t>
            </w:r>
            <w:r w:rsidRPr="008D50B8">
              <w:rPr>
                <w:color w:val="FFFFFF" w:themeColor="background1"/>
                <w:sz w:val="20"/>
                <w:szCs w:val="36"/>
              </w:rPr>
              <w:tab/>
            </w:r>
            <w:r>
              <w:rPr>
                <w:color w:val="FFFFFF" w:themeColor="background1"/>
                <w:sz w:val="20"/>
                <w:szCs w:val="36"/>
              </w:rPr>
              <w:t>Regression på om forældrene har stress eller angst og på forældrenes beskæftigelse</w:t>
            </w:r>
          </w:p>
        </w:tc>
      </w:tr>
      <w:tr w:rsidR="00C2365E" w14:paraId="7409577A" w14:textId="77777777" w:rsidTr="0016340F">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p w14:paraId="1C1AD1EE" w14:textId="77777777" w:rsidR="00C2365E" w:rsidRPr="0017023A" w:rsidRDefault="00C2365E" w:rsidP="0016340F">
            <w:pPr>
              <w:pStyle w:val="Bokstekst"/>
              <w:keepNext/>
              <w:rPr>
                <w:b/>
                <w:bCs/>
                <w:sz w:val="14"/>
                <w:szCs w:val="14"/>
              </w:rPr>
            </w:pPr>
          </w:p>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CellMar>
                <w:left w:w="0" w:type="dxa"/>
                <w:right w:w="0" w:type="dxa"/>
              </w:tblCellMar>
              <w:tblLook w:val="0420" w:firstRow="1" w:lastRow="0" w:firstColumn="0" w:lastColumn="0" w:noHBand="0" w:noVBand="1"/>
            </w:tblPr>
            <w:tblGrid>
              <w:gridCol w:w="2846"/>
              <w:gridCol w:w="1055"/>
              <w:gridCol w:w="1055"/>
              <w:gridCol w:w="1057"/>
              <w:gridCol w:w="1055"/>
              <w:gridCol w:w="1055"/>
              <w:gridCol w:w="1199"/>
            </w:tblGrid>
            <w:tr w:rsidR="00C2365E" w:rsidRPr="0017023A" w14:paraId="6653A56C" w14:textId="77777777" w:rsidTr="00635434">
              <w:trPr>
                <w:trHeight w:val="21"/>
                <w:tblHeader/>
              </w:trPr>
              <w:tc>
                <w:tcPr>
                  <w:tcW w:w="1526" w:type="pct"/>
                  <w:shd w:val="clear" w:color="auto" w:fill="auto"/>
                  <w:tcMar>
                    <w:top w:w="72" w:type="dxa"/>
                    <w:left w:w="144" w:type="dxa"/>
                    <w:bottom w:w="72" w:type="dxa"/>
                    <w:right w:w="144" w:type="dxa"/>
                  </w:tcMar>
                </w:tcPr>
                <w:p w14:paraId="4BF451FB" w14:textId="77777777" w:rsidR="00C2365E" w:rsidRPr="00A726C6" w:rsidRDefault="00C2365E" w:rsidP="0016340F">
                  <w:pPr>
                    <w:spacing w:line="240" w:lineRule="auto"/>
                    <w:contextualSpacing/>
                    <w:jc w:val="left"/>
                    <w:rPr>
                      <w:b/>
                      <w:bCs/>
                      <w:color w:val="000000"/>
                      <w:sz w:val="14"/>
                      <w:szCs w:val="14"/>
                      <w:lang w:eastAsia="en-US"/>
                    </w:rPr>
                  </w:pPr>
                  <w:bookmarkStart w:id="84" w:name="kolonne_title_tabel_B_12" w:colFirst="1" w:colLast="6"/>
                </w:p>
              </w:tc>
              <w:tc>
                <w:tcPr>
                  <w:tcW w:w="1699" w:type="pct"/>
                  <w:gridSpan w:val="3"/>
                  <w:shd w:val="clear" w:color="auto" w:fill="auto"/>
                  <w:tcMar>
                    <w:top w:w="72" w:type="dxa"/>
                    <w:left w:w="144" w:type="dxa"/>
                    <w:bottom w:w="72" w:type="dxa"/>
                    <w:right w:w="144" w:type="dxa"/>
                  </w:tcMar>
                </w:tcPr>
                <w:p w14:paraId="76F9DEB3" w14:textId="4E042958" w:rsidR="00C2365E" w:rsidRPr="00AE61EA" w:rsidRDefault="003E7D15" w:rsidP="0016340F">
                  <w:pPr>
                    <w:spacing w:line="240" w:lineRule="auto"/>
                    <w:contextualSpacing/>
                    <w:jc w:val="center"/>
                    <w:rPr>
                      <w:b/>
                      <w:bCs/>
                      <w:color w:val="000000"/>
                      <w:sz w:val="14"/>
                      <w:szCs w:val="14"/>
                      <w:lang w:eastAsia="en-US"/>
                    </w:rPr>
                  </w:pPr>
                  <w:r>
                    <w:rPr>
                      <w:b/>
                      <w:bCs/>
                      <w:color w:val="000000"/>
                      <w:sz w:val="14"/>
                      <w:szCs w:val="14"/>
                      <w:lang w:eastAsia="en-US"/>
                    </w:rPr>
                    <w:t>Stress/angst hos forældre</w:t>
                  </w:r>
                </w:p>
              </w:tc>
              <w:tc>
                <w:tcPr>
                  <w:tcW w:w="1775" w:type="pct"/>
                  <w:gridSpan w:val="3"/>
                </w:tcPr>
                <w:p w14:paraId="6AE17508" w14:textId="407CED76" w:rsidR="00C2365E" w:rsidRPr="00AE61EA" w:rsidRDefault="00C2365E" w:rsidP="0016340F">
                  <w:pPr>
                    <w:spacing w:line="240" w:lineRule="auto"/>
                    <w:contextualSpacing/>
                    <w:jc w:val="center"/>
                    <w:rPr>
                      <w:b/>
                      <w:bCs/>
                      <w:color w:val="000000"/>
                      <w:sz w:val="14"/>
                      <w:szCs w:val="14"/>
                      <w:lang w:eastAsia="en-US"/>
                    </w:rPr>
                  </w:pPr>
                  <w:r>
                    <w:rPr>
                      <w:b/>
                      <w:bCs/>
                      <w:color w:val="000000"/>
                      <w:sz w:val="14"/>
                      <w:szCs w:val="14"/>
                      <w:lang w:eastAsia="en-US"/>
                    </w:rPr>
                    <w:t>Forældres samlede beskæftigelse</w:t>
                  </w:r>
                </w:p>
              </w:tc>
            </w:tr>
            <w:tr w:rsidR="003E7D15" w:rsidRPr="0017023A" w14:paraId="14F33DF4" w14:textId="77777777" w:rsidTr="00635434">
              <w:trPr>
                <w:trHeight w:val="21"/>
                <w:tblHeader/>
              </w:trPr>
              <w:tc>
                <w:tcPr>
                  <w:tcW w:w="1526" w:type="pct"/>
                  <w:shd w:val="clear" w:color="auto" w:fill="auto"/>
                  <w:tcMar>
                    <w:top w:w="72" w:type="dxa"/>
                    <w:left w:w="144" w:type="dxa"/>
                    <w:bottom w:w="72" w:type="dxa"/>
                    <w:right w:w="144" w:type="dxa"/>
                  </w:tcMar>
                  <w:hideMark/>
                </w:tcPr>
                <w:p w14:paraId="31FE0145" w14:textId="638AEB8F" w:rsidR="003E7D15" w:rsidRPr="00A726C6" w:rsidRDefault="003E7D15" w:rsidP="003E7D15">
                  <w:pPr>
                    <w:spacing w:line="240" w:lineRule="auto"/>
                    <w:contextualSpacing/>
                    <w:jc w:val="left"/>
                    <w:rPr>
                      <w:b/>
                      <w:bCs/>
                      <w:color w:val="000000"/>
                      <w:sz w:val="14"/>
                      <w:szCs w:val="14"/>
                      <w:lang w:eastAsia="en-US"/>
                    </w:rPr>
                  </w:pPr>
                  <w:bookmarkStart w:id="85" w:name="række_title_tabel_B_12" w:colFirst="0" w:colLast="0"/>
                  <w:r w:rsidRPr="00A726C6">
                    <w:rPr>
                      <w:b/>
                      <w:bCs/>
                      <w:color w:val="000000"/>
                      <w:sz w:val="14"/>
                      <w:szCs w:val="14"/>
                      <w:lang w:eastAsia="en-US"/>
                    </w:rPr>
                    <w:t>Modelnummer</w:t>
                  </w:r>
                </w:p>
              </w:tc>
              <w:tc>
                <w:tcPr>
                  <w:tcW w:w="566" w:type="pct"/>
                  <w:shd w:val="clear" w:color="auto" w:fill="auto"/>
                  <w:tcMar>
                    <w:top w:w="72" w:type="dxa"/>
                    <w:left w:w="144" w:type="dxa"/>
                    <w:bottom w:w="72" w:type="dxa"/>
                    <w:right w:w="144" w:type="dxa"/>
                  </w:tcMar>
                  <w:hideMark/>
                </w:tcPr>
                <w:p w14:paraId="78837028" w14:textId="77777777" w:rsidR="003E7D15" w:rsidRPr="0017023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(1)</w:t>
                  </w:r>
                </w:p>
              </w:tc>
              <w:tc>
                <w:tcPr>
                  <w:tcW w:w="566" w:type="pct"/>
                  <w:shd w:val="clear" w:color="auto" w:fill="auto"/>
                  <w:tcMar>
                    <w:top w:w="72" w:type="dxa"/>
                    <w:left w:w="144" w:type="dxa"/>
                    <w:bottom w:w="72" w:type="dxa"/>
                    <w:right w:w="144" w:type="dxa"/>
                  </w:tcMar>
                  <w:hideMark/>
                </w:tcPr>
                <w:p w14:paraId="6572A24B" w14:textId="77777777" w:rsidR="003E7D15" w:rsidRPr="0017023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(2)</w:t>
                  </w:r>
                </w:p>
              </w:tc>
              <w:tc>
                <w:tcPr>
                  <w:tcW w:w="566" w:type="pct"/>
                  <w:shd w:val="clear" w:color="auto" w:fill="auto"/>
                  <w:tcMar>
                    <w:top w:w="72" w:type="dxa"/>
                    <w:left w:w="144" w:type="dxa"/>
                    <w:bottom w:w="72" w:type="dxa"/>
                    <w:right w:w="144" w:type="dxa"/>
                  </w:tcMar>
                  <w:hideMark/>
                </w:tcPr>
                <w:p w14:paraId="79C90982" w14:textId="77777777" w:rsidR="003E7D15" w:rsidRPr="0017023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(3)</w:t>
                  </w:r>
                </w:p>
              </w:tc>
              <w:tc>
                <w:tcPr>
                  <w:tcW w:w="566" w:type="pct"/>
                </w:tcPr>
                <w:p w14:paraId="307EC081" w14:textId="62AC1B1F" w:rsidR="003E7D15" w:rsidRPr="00AE61E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(1)</w:t>
                  </w:r>
                </w:p>
              </w:tc>
              <w:tc>
                <w:tcPr>
                  <w:tcW w:w="566" w:type="pct"/>
                </w:tcPr>
                <w:p w14:paraId="09ABED82" w14:textId="37338EAC" w:rsidR="003E7D15" w:rsidRPr="00AE61E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(2)</w:t>
                  </w:r>
                </w:p>
              </w:tc>
              <w:tc>
                <w:tcPr>
                  <w:tcW w:w="642" w:type="pct"/>
                </w:tcPr>
                <w:p w14:paraId="23C34322" w14:textId="09100F6B" w:rsidR="003E7D15" w:rsidRPr="00AE61EA" w:rsidRDefault="003E7D15" w:rsidP="003E7D15">
                  <w:pPr>
                    <w:spacing w:line="240" w:lineRule="auto"/>
                    <w:contextualSpacing/>
                    <w:jc w:val="center"/>
                    <w:rPr>
                      <w:b/>
                      <w:bCs/>
                      <w:color w:val="000000"/>
                      <w:sz w:val="14"/>
                      <w:szCs w:val="14"/>
                      <w:lang w:eastAsia="en-US"/>
                    </w:rPr>
                  </w:pPr>
                  <w:r w:rsidRPr="00AE61EA">
                    <w:rPr>
                      <w:b/>
                      <w:bCs/>
                      <w:color w:val="000000"/>
                      <w:sz w:val="14"/>
                      <w:szCs w:val="14"/>
                      <w:lang w:eastAsia="en-US"/>
                    </w:rPr>
                    <w:t>(3)</w:t>
                  </w:r>
                </w:p>
              </w:tc>
            </w:tr>
            <w:bookmarkEnd w:id="84"/>
            <w:tr w:rsidR="00D2335B" w:rsidRPr="0017023A" w14:paraId="1A9FFCC0" w14:textId="77777777" w:rsidTr="0016340F">
              <w:trPr>
                <w:trHeight w:val="21"/>
              </w:trPr>
              <w:tc>
                <w:tcPr>
                  <w:tcW w:w="1526" w:type="pct"/>
                  <w:shd w:val="clear" w:color="auto" w:fill="auto"/>
                  <w:tcMar>
                    <w:top w:w="72" w:type="dxa"/>
                    <w:left w:w="144" w:type="dxa"/>
                    <w:bottom w:w="72" w:type="dxa"/>
                    <w:right w:w="144" w:type="dxa"/>
                  </w:tcMar>
                  <w:hideMark/>
                </w:tcPr>
                <w:p w14:paraId="529C81DF" w14:textId="77777777" w:rsidR="00D2335B" w:rsidRPr="0017023A" w:rsidRDefault="00D2335B" w:rsidP="00D2335B">
                  <w:pPr>
                    <w:spacing w:line="240" w:lineRule="auto"/>
                    <w:contextualSpacing/>
                    <w:jc w:val="left"/>
                    <w:rPr>
                      <w:b/>
                      <w:bCs/>
                      <w:color w:val="000000"/>
                      <w:sz w:val="14"/>
                      <w:szCs w:val="14"/>
                      <w:lang w:eastAsia="en-US"/>
                    </w:rPr>
                  </w:pPr>
                  <w:r>
                    <w:rPr>
                      <w:b/>
                      <w:bCs/>
                      <w:color w:val="000000"/>
                      <w:sz w:val="14"/>
                      <w:szCs w:val="14"/>
                      <w:lang w:eastAsia="en-US"/>
                    </w:rPr>
                    <w:t>Testet ordblind ved ordblindetesten</w:t>
                  </w:r>
                </w:p>
              </w:tc>
              <w:tc>
                <w:tcPr>
                  <w:tcW w:w="566" w:type="pct"/>
                  <w:shd w:val="clear" w:color="auto" w:fill="auto"/>
                  <w:tcMar>
                    <w:top w:w="72" w:type="dxa"/>
                    <w:left w:w="144" w:type="dxa"/>
                    <w:bottom w:w="72" w:type="dxa"/>
                    <w:right w:w="144" w:type="dxa"/>
                  </w:tcMar>
                </w:tcPr>
                <w:p w14:paraId="592F25BF" w14:textId="6AB7A480"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00732*** (0</w:t>
                  </w:r>
                  <w:r w:rsidR="00B21864">
                    <w:rPr>
                      <w:color w:val="000000"/>
                      <w:sz w:val="14"/>
                      <w:szCs w:val="14"/>
                      <w:lang w:eastAsia="en-US"/>
                    </w:rPr>
                    <w:t>,</w:t>
                  </w:r>
                  <w:r w:rsidRPr="00737FBB">
                    <w:rPr>
                      <w:color w:val="000000"/>
                      <w:sz w:val="14"/>
                      <w:szCs w:val="14"/>
                      <w:lang w:eastAsia="en-US"/>
                    </w:rPr>
                    <w:t>000594)</w:t>
                  </w:r>
                </w:p>
              </w:tc>
              <w:tc>
                <w:tcPr>
                  <w:tcW w:w="566" w:type="pct"/>
                  <w:shd w:val="clear" w:color="auto" w:fill="auto"/>
                  <w:tcMar>
                    <w:top w:w="72" w:type="dxa"/>
                    <w:left w:w="144" w:type="dxa"/>
                    <w:bottom w:w="72" w:type="dxa"/>
                    <w:right w:w="144" w:type="dxa"/>
                  </w:tcMar>
                </w:tcPr>
                <w:p w14:paraId="00C7F325" w14:textId="6DC27947"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00747*** (0</w:t>
                  </w:r>
                  <w:r w:rsidR="00B21864">
                    <w:rPr>
                      <w:color w:val="000000"/>
                      <w:sz w:val="14"/>
                      <w:szCs w:val="14"/>
                      <w:lang w:eastAsia="en-US"/>
                    </w:rPr>
                    <w:t>,</w:t>
                  </w:r>
                  <w:r w:rsidRPr="00737FBB">
                    <w:rPr>
                      <w:color w:val="000000"/>
                      <w:sz w:val="14"/>
                      <w:szCs w:val="14"/>
                      <w:lang w:eastAsia="en-US"/>
                    </w:rPr>
                    <w:t>000596)</w:t>
                  </w:r>
                </w:p>
              </w:tc>
              <w:tc>
                <w:tcPr>
                  <w:tcW w:w="566" w:type="pct"/>
                  <w:shd w:val="clear" w:color="auto" w:fill="auto"/>
                  <w:tcMar>
                    <w:top w:w="72" w:type="dxa"/>
                    <w:left w:w="144" w:type="dxa"/>
                    <w:bottom w:w="72" w:type="dxa"/>
                    <w:right w:w="144" w:type="dxa"/>
                  </w:tcMar>
                </w:tcPr>
                <w:p w14:paraId="11C7955B" w14:textId="17CB792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00217*** (0</w:t>
                  </w:r>
                  <w:r w:rsidR="00B21864">
                    <w:rPr>
                      <w:color w:val="000000"/>
                      <w:sz w:val="14"/>
                      <w:szCs w:val="14"/>
                      <w:lang w:eastAsia="en-US"/>
                    </w:rPr>
                    <w:t>,</w:t>
                  </w:r>
                  <w:r w:rsidRPr="00737FBB">
                    <w:rPr>
                      <w:color w:val="000000"/>
                      <w:sz w:val="14"/>
                      <w:szCs w:val="14"/>
                      <w:lang w:eastAsia="en-US"/>
                    </w:rPr>
                    <w:t>000617)</w:t>
                  </w:r>
                </w:p>
              </w:tc>
              <w:tc>
                <w:tcPr>
                  <w:tcW w:w="566" w:type="pct"/>
                </w:tcPr>
                <w:p w14:paraId="30B97F67" w14:textId="2539037A"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0530*** (0</w:t>
                  </w:r>
                  <w:r w:rsidR="00B21864">
                    <w:rPr>
                      <w:color w:val="000000"/>
                      <w:sz w:val="14"/>
                      <w:szCs w:val="14"/>
                      <w:lang w:eastAsia="en-US"/>
                    </w:rPr>
                    <w:t>,</w:t>
                  </w:r>
                  <w:r w:rsidRPr="00D2335B">
                    <w:rPr>
                      <w:color w:val="000000"/>
                      <w:sz w:val="14"/>
                      <w:szCs w:val="14"/>
                      <w:lang w:eastAsia="en-US"/>
                    </w:rPr>
                    <w:t>00239)</w:t>
                  </w:r>
                </w:p>
              </w:tc>
              <w:tc>
                <w:tcPr>
                  <w:tcW w:w="566" w:type="pct"/>
                </w:tcPr>
                <w:p w14:paraId="5759725D" w14:textId="06F7BC06"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0786*** (0</w:t>
                  </w:r>
                  <w:r w:rsidR="00B21864">
                    <w:rPr>
                      <w:color w:val="000000"/>
                      <w:sz w:val="14"/>
                      <w:szCs w:val="14"/>
                      <w:lang w:eastAsia="en-US"/>
                    </w:rPr>
                    <w:t>,</w:t>
                  </w:r>
                  <w:r w:rsidRPr="00D2335B">
                    <w:rPr>
                      <w:color w:val="000000"/>
                      <w:sz w:val="14"/>
                      <w:szCs w:val="14"/>
                      <w:lang w:eastAsia="en-US"/>
                    </w:rPr>
                    <w:t>00227)</w:t>
                  </w:r>
                </w:p>
              </w:tc>
              <w:tc>
                <w:tcPr>
                  <w:tcW w:w="642" w:type="pct"/>
                </w:tcPr>
                <w:p w14:paraId="1D85371C" w14:textId="484DC738"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0383*** (0</w:t>
                  </w:r>
                  <w:r w:rsidR="00B21864">
                    <w:rPr>
                      <w:color w:val="000000"/>
                      <w:sz w:val="14"/>
                      <w:szCs w:val="14"/>
                      <w:lang w:eastAsia="en-US"/>
                    </w:rPr>
                    <w:t>,</w:t>
                  </w:r>
                  <w:r w:rsidRPr="00D2335B">
                    <w:rPr>
                      <w:color w:val="000000"/>
                      <w:sz w:val="14"/>
                      <w:szCs w:val="14"/>
                      <w:lang w:eastAsia="en-US"/>
                    </w:rPr>
                    <w:t>00211)</w:t>
                  </w:r>
                </w:p>
              </w:tc>
            </w:tr>
            <w:tr w:rsidR="00D2335B" w:rsidRPr="0017023A" w14:paraId="75EDBB15" w14:textId="77777777" w:rsidTr="0016340F">
              <w:trPr>
                <w:trHeight w:val="21"/>
              </w:trPr>
              <w:tc>
                <w:tcPr>
                  <w:tcW w:w="1526" w:type="pct"/>
                  <w:shd w:val="clear" w:color="auto" w:fill="auto"/>
                  <w:tcMar>
                    <w:top w:w="72" w:type="dxa"/>
                    <w:left w:w="144" w:type="dxa"/>
                    <w:bottom w:w="72" w:type="dxa"/>
                    <w:right w:w="144" w:type="dxa"/>
                  </w:tcMar>
                  <w:hideMark/>
                </w:tcPr>
                <w:p w14:paraId="06B0017C" w14:textId="77777777" w:rsidR="00D2335B" w:rsidRPr="0017023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Kvinde</w:t>
                  </w:r>
                </w:p>
              </w:tc>
              <w:tc>
                <w:tcPr>
                  <w:tcW w:w="566" w:type="pct"/>
                  <w:shd w:val="clear" w:color="auto" w:fill="auto"/>
                  <w:tcMar>
                    <w:top w:w="72" w:type="dxa"/>
                    <w:left w:w="144" w:type="dxa"/>
                    <w:bottom w:w="72" w:type="dxa"/>
                    <w:right w:w="144" w:type="dxa"/>
                  </w:tcMar>
                </w:tcPr>
                <w:p w14:paraId="53487AB7" w14:textId="77777777" w:rsidR="00D2335B" w:rsidRDefault="00D2335B" w:rsidP="00D2335B">
                  <w:pPr>
                    <w:spacing w:line="240" w:lineRule="auto"/>
                    <w:contextualSpacing/>
                    <w:jc w:val="center"/>
                    <w:rPr>
                      <w:color w:val="FFFFFF" w:themeColor="background2"/>
                    </w:rPr>
                  </w:pPr>
                  <w:r w:rsidRPr="00737FBB">
                    <w:rPr>
                      <w:color w:val="000000"/>
                      <w:sz w:val="14"/>
                      <w:szCs w:val="14"/>
                      <w:lang w:eastAsia="en-US"/>
                    </w:rPr>
                    <w:t xml:space="preserve"> </w:t>
                  </w:r>
                  <w:r w:rsidR="00635434" w:rsidRPr="00CE2382">
                    <w:rPr>
                      <w:color w:val="FFFFFF" w:themeColor="background2"/>
                    </w:rPr>
                    <w:t>-</w:t>
                  </w:r>
                </w:p>
                <w:p w14:paraId="29359A36" w14:textId="7B1E44F6" w:rsidR="00635434" w:rsidRPr="00D2335B" w:rsidRDefault="00635434" w:rsidP="00635434">
                  <w:pPr>
                    <w:spacing w:line="240" w:lineRule="auto"/>
                    <w:contextualSpacing/>
                    <w:rPr>
                      <w:color w:val="000000"/>
                      <w:sz w:val="14"/>
                      <w:szCs w:val="14"/>
                      <w:lang w:eastAsia="en-US"/>
                    </w:rPr>
                  </w:pPr>
                </w:p>
              </w:tc>
              <w:tc>
                <w:tcPr>
                  <w:tcW w:w="566" w:type="pct"/>
                  <w:shd w:val="clear" w:color="auto" w:fill="auto"/>
                  <w:tcMar>
                    <w:top w:w="72" w:type="dxa"/>
                    <w:left w:w="144" w:type="dxa"/>
                    <w:bottom w:w="72" w:type="dxa"/>
                    <w:right w:w="144" w:type="dxa"/>
                  </w:tcMar>
                </w:tcPr>
                <w:p w14:paraId="0869CAE2" w14:textId="66397E6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00117*** (0</w:t>
                  </w:r>
                  <w:r w:rsidR="00B21864">
                    <w:rPr>
                      <w:color w:val="000000"/>
                      <w:sz w:val="14"/>
                      <w:szCs w:val="14"/>
                      <w:lang w:eastAsia="en-US"/>
                    </w:rPr>
                    <w:t>,</w:t>
                  </w:r>
                  <w:r w:rsidRPr="00737FBB">
                    <w:rPr>
                      <w:color w:val="000000"/>
                      <w:sz w:val="14"/>
                      <w:szCs w:val="14"/>
                      <w:lang w:eastAsia="en-US"/>
                    </w:rPr>
                    <w:t>000359)</w:t>
                  </w:r>
                </w:p>
              </w:tc>
              <w:tc>
                <w:tcPr>
                  <w:tcW w:w="566" w:type="pct"/>
                  <w:shd w:val="clear" w:color="auto" w:fill="auto"/>
                  <w:tcMar>
                    <w:top w:w="72" w:type="dxa"/>
                    <w:left w:w="144" w:type="dxa"/>
                    <w:bottom w:w="72" w:type="dxa"/>
                    <w:right w:w="144" w:type="dxa"/>
                  </w:tcMar>
                </w:tcPr>
                <w:p w14:paraId="5D98FB98" w14:textId="2975464D"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00100*** (0</w:t>
                  </w:r>
                  <w:r w:rsidR="00B21864">
                    <w:rPr>
                      <w:color w:val="000000"/>
                      <w:sz w:val="14"/>
                      <w:szCs w:val="14"/>
                      <w:lang w:eastAsia="en-US"/>
                    </w:rPr>
                    <w:t>,</w:t>
                  </w:r>
                  <w:r w:rsidRPr="00737FBB">
                    <w:rPr>
                      <w:color w:val="000000"/>
                      <w:sz w:val="14"/>
                      <w:szCs w:val="14"/>
                      <w:lang w:eastAsia="en-US"/>
                    </w:rPr>
                    <w:t>000379)</w:t>
                  </w:r>
                </w:p>
              </w:tc>
              <w:tc>
                <w:tcPr>
                  <w:tcW w:w="566" w:type="pct"/>
                </w:tcPr>
                <w:p w14:paraId="50F8D899" w14:textId="31B02085"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273F699F" w14:textId="6CEC30B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00100</w:t>
                  </w:r>
                </w:p>
                <w:p w14:paraId="759A5260" w14:textId="13122A9A"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00137)</w:t>
                  </w:r>
                </w:p>
              </w:tc>
              <w:tc>
                <w:tcPr>
                  <w:tcW w:w="642" w:type="pct"/>
                </w:tcPr>
                <w:p w14:paraId="5286B49B" w14:textId="013E4B24"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00159</w:t>
                  </w:r>
                </w:p>
                <w:p w14:paraId="3C572330" w14:textId="0B1FA4B0"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00127)</w:t>
                  </w:r>
                </w:p>
              </w:tc>
            </w:tr>
            <w:tr w:rsidR="00D2335B" w:rsidRPr="0017023A" w14:paraId="38C1DD88" w14:textId="77777777" w:rsidTr="0016340F">
              <w:trPr>
                <w:trHeight w:val="273"/>
              </w:trPr>
              <w:tc>
                <w:tcPr>
                  <w:tcW w:w="1526" w:type="pct"/>
                  <w:shd w:val="clear" w:color="auto" w:fill="auto"/>
                  <w:tcMar>
                    <w:top w:w="72" w:type="dxa"/>
                    <w:left w:w="144" w:type="dxa"/>
                    <w:bottom w:w="72" w:type="dxa"/>
                    <w:right w:w="144" w:type="dxa"/>
                  </w:tcMar>
                </w:tcPr>
                <w:p w14:paraId="3C2EFBE1" w14:textId="6B8DA96F" w:rsidR="00D2335B" w:rsidRPr="0017023A" w:rsidRDefault="00D2335B" w:rsidP="00D2335B">
                  <w:pPr>
                    <w:spacing w:line="240" w:lineRule="auto"/>
                    <w:contextualSpacing/>
                    <w:jc w:val="left"/>
                    <w:rPr>
                      <w:b/>
                      <w:bCs/>
                      <w:color w:val="000000"/>
                      <w:sz w:val="14"/>
                      <w:szCs w:val="14"/>
                      <w:lang w:eastAsia="en-US"/>
                    </w:rPr>
                  </w:pPr>
                  <w:r>
                    <w:rPr>
                      <w:b/>
                      <w:bCs/>
                      <w:color w:val="000000"/>
                      <w:sz w:val="14"/>
                      <w:szCs w:val="14"/>
                      <w:lang w:eastAsia="en-US"/>
                    </w:rPr>
                    <w:t>Alder på</w:t>
                  </w:r>
                </w:p>
              </w:tc>
              <w:tc>
                <w:tcPr>
                  <w:tcW w:w="566" w:type="pct"/>
                  <w:shd w:val="clear" w:color="auto" w:fill="auto"/>
                  <w:tcMar>
                    <w:top w:w="72" w:type="dxa"/>
                    <w:left w:w="144" w:type="dxa"/>
                    <w:bottom w:w="72" w:type="dxa"/>
                    <w:right w:w="144" w:type="dxa"/>
                  </w:tcMar>
                </w:tcPr>
                <w:p w14:paraId="7181CC43" w14:textId="66FFDD6C"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r w:rsidR="00D2335B" w:rsidRPr="00737FBB">
                    <w:rPr>
                      <w:color w:val="000000"/>
                      <w:sz w:val="14"/>
                      <w:szCs w:val="14"/>
                      <w:lang w:eastAsia="en-US"/>
                    </w:rPr>
                    <w:t xml:space="preserve"> </w:t>
                  </w:r>
                </w:p>
              </w:tc>
              <w:tc>
                <w:tcPr>
                  <w:tcW w:w="566" w:type="pct"/>
                  <w:shd w:val="clear" w:color="auto" w:fill="auto"/>
                  <w:tcMar>
                    <w:top w:w="72" w:type="dxa"/>
                    <w:left w:w="144" w:type="dxa"/>
                    <w:bottom w:w="72" w:type="dxa"/>
                    <w:right w:w="144" w:type="dxa"/>
                  </w:tcMar>
                </w:tcPr>
                <w:p w14:paraId="1B862B44" w14:textId="368F095F"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00112*** (4</w:t>
                  </w:r>
                  <w:r w:rsidR="00B21864">
                    <w:rPr>
                      <w:color w:val="000000"/>
                      <w:sz w:val="14"/>
                      <w:szCs w:val="14"/>
                      <w:lang w:eastAsia="en-US"/>
                    </w:rPr>
                    <w:t>,</w:t>
                  </w:r>
                  <w:r w:rsidRPr="00737FBB">
                    <w:rPr>
                      <w:color w:val="000000"/>
                      <w:sz w:val="14"/>
                      <w:szCs w:val="14"/>
                      <w:lang w:eastAsia="en-US"/>
                    </w:rPr>
                    <w:t>81e-05)</w:t>
                  </w:r>
                </w:p>
              </w:tc>
              <w:tc>
                <w:tcPr>
                  <w:tcW w:w="566" w:type="pct"/>
                  <w:shd w:val="clear" w:color="auto" w:fill="auto"/>
                  <w:tcMar>
                    <w:top w:w="72" w:type="dxa"/>
                    <w:left w:w="144" w:type="dxa"/>
                    <w:bottom w:w="72" w:type="dxa"/>
                    <w:right w:w="144" w:type="dxa"/>
                  </w:tcMar>
                </w:tcPr>
                <w:p w14:paraId="05368C2D" w14:textId="79344DD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00118*** (6</w:t>
                  </w:r>
                  <w:r w:rsidR="00B21864">
                    <w:rPr>
                      <w:color w:val="000000"/>
                      <w:sz w:val="14"/>
                      <w:szCs w:val="14"/>
                      <w:lang w:eastAsia="en-US"/>
                    </w:rPr>
                    <w:t>,</w:t>
                  </w:r>
                  <w:r w:rsidRPr="00737FBB">
                    <w:rPr>
                      <w:color w:val="000000"/>
                      <w:sz w:val="14"/>
                      <w:szCs w:val="14"/>
                      <w:lang w:eastAsia="en-US"/>
                    </w:rPr>
                    <w:t>54e-05)</w:t>
                  </w:r>
                </w:p>
              </w:tc>
              <w:tc>
                <w:tcPr>
                  <w:tcW w:w="566" w:type="pct"/>
                </w:tcPr>
                <w:p w14:paraId="18AC3DDE" w14:textId="69197E52"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22CE24DF" w14:textId="32EC3E24"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0157*** (0</w:t>
                  </w:r>
                  <w:r w:rsidR="00B21864">
                    <w:rPr>
                      <w:color w:val="000000"/>
                      <w:sz w:val="14"/>
                      <w:szCs w:val="14"/>
                      <w:lang w:eastAsia="en-US"/>
                    </w:rPr>
                    <w:t>,</w:t>
                  </w:r>
                  <w:r w:rsidRPr="00D2335B">
                    <w:rPr>
                      <w:color w:val="000000"/>
                      <w:sz w:val="14"/>
                      <w:szCs w:val="14"/>
                      <w:lang w:eastAsia="en-US"/>
                    </w:rPr>
                    <w:t>000183)</w:t>
                  </w:r>
                </w:p>
              </w:tc>
              <w:tc>
                <w:tcPr>
                  <w:tcW w:w="642" w:type="pct"/>
                </w:tcPr>
                <w:p w14:paraId="596953D4" w14:textId="4C73AB5C"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00343*** (0</w:t>
                  </w:r>
                  <w:r w:rsidR="00B21864">
                    <w:rPr>
                      <w:color w:val="000000"/>
                      <w:sz w:val="14"/>
                      <w:szCs w:val="14"/>
                      <w:lang w:eastAsia="en-US"/>
                    </w:rPr>
                    <w:t>,</w:t>
                  </w:r>
                  <w:r w:rsidRPr="00D2335B">
                    <w:rPr>
                      <w:color w:val="000000"/>
                      <w:sz w:val="14"/>
                      <w:szCs w:val="14"/>
                      <w:lang w:eastAsia="en-US"/>
                    </w:rPr>
                    <w:t>000220)</w:t>
                  </w:r>
                </w:p>
              </w:tc>
            </w:tr>
            <w:tr w:rsidR="00D2335B" w:rsidRPr="0017023A" w14:paraId="78492A1D" w14:textId="77777777" w:rsidTr="0016340F">
              <w:trPr>
                <w:trHeight w:val="273"/>
              </w:trPr>
              <w:tc>
                <w:tcPr>
                  <w:tcW w:w="1526" w:type="pct"/>
                  <w:shd w:val="clear" w:color="auto" w:fill="auto"/>
                  <w:tcMar>
                    <w:top w:w="72" w:type="dxa"/>
                    <w:left w:w="144" w:type="dxa"/>
                    <w:bottom w:w="72" w:type="dxa"/>
                    <w:right w:w="144" w:type="dxa"/>
                  </w:tcMar>
                </w:tcPr>
                <w:p w14:paraId="005C8B5E" w14:textId="77777777" w:rsidR="00D2335B" w:rsidRDefault="00D2335B" w:rsidP="00D2335B">
                  <w:pPr>
                    <w:spacing w:line="240" w:lineRule="auto"/>
                    <w:contextualSpacing/>
                    <w:jc w:val="left"/>
                    <w:rPr>
                      <w:b/>
                      <w:bCs/>
                      <w:color w:val="000000"/>
                      <w:sz w:val="14"/>
                      <w:szCs w:val="14"/>
                      <w:lang w:eastAsia="en-US"/>
                    </w:rPr>
                  </w:pPr>
                  <w:r>
                    <w:rPr>
                      <w:b/>
                      <w:bCs/>
                      <w:color w:val="000000"/>
                      <w:sz w:val="14"/>
                      <w:szCs w:val="14"/>
                      <w:lang w:eastAsia="en-US"/>
                    </w:rPr>
                    <w:t>Herkomst</w:t>
                  </w:r>
                </w:p>
              </w:tc>
              <w:tc>
                <w:tcPr>
                  <w:tcW w:w="566" w:type="pct"/>
                  <w:shd w:val="clear" w:color="auto" w:fill="auto"/>
                  <w:tcMar>
                    <w:top w:w="72" w:type="dxa"/>
                    <w:left w:w="144" w:type="dxa"/>
                    <w:bottom w:w="72" w:type="dxa"/>
                    <w:right w:w="144" w:type="dxa"/>
                  </w:tcMar>
                </w:tcPr>
                <w:p w14:paraId="795B4A45" w14:textId="5CEAF2C5"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3E3D30F4" w14:textId="13F73413"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0257*** (0</w:t>
                  </w:r>
                  <w:r w:rsidR="00B21864">
                    <w:rPr>
                      <w:color w:val="000000"/>
                      <w:sz w:val="14"/>
                      <w:szCs w:val="14"/>
                      <w:lang w:eastAsia="en-US"/>
                    </w:rPr>
                    <w:t>,</w:t>
                  </w:r>
                  <w:r w:rsidRPr="00737FBB">
                    <w:rPr>
                      <w:color w:val="000000"/>
                      <w:sz w:val="14"/>
                      <w:szCs w:val="14"/>
                      <w:lang w:eastAsia="en-US"/>
                    </w:rPr>
                    <w:t>000481)</w:t>
                  </w:r>
                </w:p>
              </w:tc>
              <w:tc>
                <w:tcPr>
                  <w:tcW w:w="566" w:type="pct"/>
                  <w:shd w:val="clear" w:color="auto" w:fill="auto"/>
                  <w:tcMar>
                    <w:top w:w="72" w:type="dxa"/>
                    <w:left w:w="144" w:type="dxa"/>
                    <w:bottom w:w="72" w:type="dxa"/>
                    <w:right w:w="144" w:type="dxa"/>
                  </w:tcMar>
                </w:tcPr>
                <w:p w14:paraId="4C8BDA7B" w14:textId="6A7E0AA3"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0328*** (0</w:t>
                  </w:r>
                  <w:r w:rsidR="00B21864">
                    <w:rPr>
                      <w:color w:val="000000"/>
                      <w:sz w:val="14"/>
                      <w:szCs w:val="14"/>
                      <w:lang w:eastAsia="en-US"/>
                    </w:rPr>
                    <w:t>,</w:t>
                  </w:r>
                  <w:r w:rsidRPr="00737FBB">
                    <w:rPr>
                      <w:color w:val="000000"/>
                      <w:sz w:val="14"/>
                      <w:szCs w:val="14"/>
                      <w:lang w:eastAsia="en-US"/>
                    </w:rPr>
                    <w:t>000790)</w:t>
                  </w:r>
                </w:p>
              </w:tc>
              <w:tc>
                <w:tcPr>
                  <w:tcW w:w="566" w:type="pct"/>
                </w:tcPr>
                <w:p w14:paraId="2C49725B" w14:textId="35D7FABA"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77DF1688" w14:textId="226439C6"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682***</w:t>
                  </w:r>
                </w:p>
                <w:p w14:paraId="18B4E673" w14:textId="4D8E06D8"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00212)</w:t>
                  </w:r>
                </w:p>
              </w:tc>
              <w:tc>
                <w:tcPr>
                  <w:tcW w:w="642" w:type="pct"/>
                </w:tcPr>
                <w:p w14:paraId="58942E34" w14:textId="6C225B36"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193***</w:t>
                  </w:r>
                </w:p>
                <w:p w14:paraId="6EF99800" w14:textId="3920BDCD"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00261)</w:t>
                  </w:r>
                </w:p>
              </w:tc>
            </w:tr>
            <w:tr w:rsidR="00D2335B" w:rsidRPr="0017023A" w14:paraId="1382A85E" w14:textId="77777777" w:rsidTr="0016340F">
              <w:trPr>
                <w:trHeight w:val="273"/>
              </w:trPr>
              <w:tc>
                <w:tcPr>
                  <w:tcW w:w="1526" w:type="pct"/>
                  <w:shd w:val="clear" w:color="auto" w:fill="auto"/>
                  <w:tcMar>
                    <w:top w:w="72" w:type="dxa"/>
                    <w:left w:w="144" w:type="dxa"/>
                    <w:bottom w:w="72" w:type="dxa"/>
                    <w:right w:w="144" w:type="dxa"/>
                  </w:tcMar>
                </w:tcPr>
                <w:p w14:paraId="29E18CF4" w14:textId="77777777" w:rsidR="00D2335B" w:rsidRPr="0017023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566" w:type="pct"/>
                  <w:shd w:val="clear" w:color="auto" w:fill="auto"/>
                  <w:tcMar>
                    <w:top w:w="72" w:type="dxa"/>
                    <w:left w:w="144" w:type="dxa"/>
                    <w:bottom w:w="72" w:type="dxa"/>
                    <w:right w:w="144" w:type="dxa"/>
                  </w:tcMar>
                </w:tcPr>
                <w:p w14:paraId="4CE92E34" w14:textId="52FA8A1A"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89E5842" w14:textId="28C1AF8B"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5DACADDF" w14:textId="25B0F463"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00131*** (0</w:t>
                  </w:r>
                  <w:r w:rsidR="00B21864">
                    <w:rPr>
                      <w:color w:val="000000"/>
                      <w:sz w:val="14"/>
                      <w:szCs w:val="14"/>
                      <w:lang w:eastAsia="en-US"/>
                    </w:rPr>
                    <w:t>,</w:t>
                  </w:r>
                  <w:r w:rsidRPr="00737FBB">
                    <w:rPr>
                      <w:color w:val="000000"/>
                      <w:sz w:val="14"/>
                      <w:szCs w:val="14"/>
                      <w:lang w:eastAsia="en-US"/>
                    </w:rPr>
                    <w:t>000204)</w:t>
                  </w:r>
                </w:p>
              </w:tc>
              <w:tc>
                <w:tcPr>
                  <w:tcW w:w="566" w:type="pct"/>
                </w:tcPr>
                <w:p w14:paraId="4497324E" w14:textId="60AA0785"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7771C28F" w14:textId="279AAAA4"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6241DB30" w14:textId="14E6287D"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0277*** (0</w:t>
                  </w:r>
                  <w:r w:rsidR="00B21864">
                    <w:rPr>
                      <w:color w:val="000000"/>
                      <w:sz w:val="14"/>
                      <w:szCs w:val="14"/>
                      <w:lang w:eastAsia="en-US"/>
                    </w:rPr>
                    <w:t>,</w:t>
                  </w:r>
                  <w:r w:rsidRPr="00D2335B">
                    <w:rPr>
                      <w:color w:val="000000"/>
                      <w:sz w:val="14"/>
                      <w:szCs w:val="14"/>
                      <w:lang w:eastAsia="en-US"/>
                    </w:rPr>
                    <w:t>000682)</w:t>
                  </w:r>
                </w:p>
              </w:tc>
            </w:tr>
            <w:tr w:rsidR="00D2335B" w:rsidRPr="0017023A" w14:paraId="05417513" w14:textId="77777777" w:rsidTr="0016340F">
              <w:trPr>
                <w:trHeight w:val="332"/>
              </w:trPr>
              <w:tc>
                <w:tcPr>
                  <w:tcW w:w="1526" w:type="pct"/>
                  <w:shd w:val="clear" w:color="auto" w:fill="auto"/>
                  <w:tcMar>
                    <w:top w:w="72" w:type="dxa"/>
                    <w:left w:w="144" w:type="dxa"/>
                    <w:bottom w:w="72" w:type="dxa"/>
                    <w:right w:w="144" w:type="dxa"/>
                  </w:tcMar>
                  <w:hideMark/>
                </w:tcPr>
                <w:p w14:paraId="1681CF28" w14:textId="77777777" w:rsidR="00D2335B" w:rsidRPr="0017023A" w:rsidRDefault="00D2335B" w:rsidP="00D2335B">
                  <w:pPr>
                    <w:spacing w:line="240" w:lineRule="auto"/>
                    <w:contextualSpacing/>
                    <w:jc w:val="left"/>
                    <w:rPr>
                      <w:b/>
                      <w:bCs/>
                      <w:color w:val="000000"/>
                      <w:sz w:val="14"/>
                      <w:szCs w:val="14"/>
                      <w:lang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566" w:type="pct"/>
                  <w:shd w:val="clear" w:color="auto" w:fill="auto"/>
                  <w:tcMar>
                    <w:top w:w="72" w:type="dxa"/>
                    <w:left w:w="144" w:type="dxa"/>
                    <w:bottom w:w="72" w:type="dxa"/>
                    <w:right w:w="144" w:type="dxa"/>
                  </w:tcMar>
                </w:tcPr>
                <w:p w14:paraId="0CF4DD11" w14:textId="57D5202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8D19D1C" w14:textId="5D2E9078"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0C84FD0A" w14:textId="104644D7"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0135*** (0</w:t>
                  </w:r>
                  <w:r w:rsidR="00B21864">
                    <w:rPr>
                      <w:color w:val="000000"/>
                      <w:sz w:val="14"/>
                      <w:szCs w:val="14"/>
                      <w:lang w:eastAsia="en-US"/>
                    </w:rPr>
                    <w:t>,</w:t>
                  </w:r>
                  <w:r w:rsidRPr="00737FBB">
                    <w:rPr>
                      <w:color w:val="000000"/>
                      <w:sz w:val="14"/>
                      <w:szCs w:val="14"/>
                      <w:lang w:eastAsia="en-US"/>
                    </w:rPr>
                    <w:t>000855)</w:t>
                  </w:r>
                </w:p>
              </w:tc>
              <w:tc>
                <w:tcPr>
                  <w:tcW w:w="566" w:type="pct"/>
                </w:tcPr>
                <w:p w14:paraId="64EC0F25" w14:textId="3D50B190"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F0DE637" w14:textId="1E3AB0CB"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6345BBC6" w14:textId="3936AA49"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0525*** (0</w:t>
                  </w:r>
                  <w:r w:rsidR="00B21864">
                    <w:rPr>
                      <w:color w:val="000000"/>
                      <w:sz w:val="14"/>
                      <w:szCs w:val="14"/>
                      <w:lang w:eastAsia="en-US"/>
                    </w:rPr>
                    <w:t>,</w:t>
                  </w:r>
                  <w:r w:rsidRPr="00D2335B">
                    <w:rPr>
                      <w:color w:val="000000"/>
                      <w:sz w:val="14"/>
                      <w:szCs w:val="14"/>
                      <w:lang w:eastAsia="en-US"/>
                    </w:rPr>
                    <w:t>00280)</w:t>
                  </w:r>
                </w:p>
              </w:tc>
            </w:tr>
            <w:tr w:rsidR="00D2335B" w:rsidRPr="0017023A" w14:paraId="4BAC0382" w14:textId="77777777" w:rsidTr="0016340F">
              <w:trPr>
                <w:trHeight w:val="332"/>
              </w:trPr>
              <w:tc>
                <w:tcPr>
                  <w:tcW w:w="1526" w:type="pct"/>
                  <w:shd w:val="clear" w:color="auto" w:fill="auto"/>
                  <w:tcMar>
                    <w:top w:w="72" w:type="dxa"/>
                    <w:left w:w="144" w:type="dxa"/>
                    <w:bottom w:w="72" w:type="dxa"/>
                    <w:right w:w="144" w:type="dxa"/>
                  </w:tcMar>
                  <w:hideMark/>
                </w:tcPr>
                <w:p w14:paraId="3B34FAB9" w14:textId="77777777" w:rsidR="00D2335B" w:rsidRPr="0017023A" w:rsidRDefault="00D2335B" w:rsidP="00D2335B">
                  <w:pPr>
                    <w:spacing w:line="240" w:lineRule="auto"/>
                    <w:contextualSpacing/>
                    <w:jc w:val="left"/>
                    <w:rPr>
                      <w:b/>
                      <w:bCs/>
                      <w:color w:val="000000"/>
                      <w:sz w:val="14"/>
                      <w:szCs w:val="14"/>
                      <w:lang w:eastAsia="en-US"/>
                    </w:rPr>
                  </w:pPr>
                  <w:r>
                    <w:rPr>
                      <w:b/>
                      <w:bCs/>
                      <w:color w:val="000000"/>
                      <w:sz w:val="14"/>
                      <w:szCs w:val="14"/>
                      <w:lang w:eastAsia="en-US"/>
                    </w:rPr>
                    <w:t>Erhvervsuddannelse, mor</w:t>
                  </w:r>
                </w:p>
              </w:tc>
              <w:tc>
                <w:tcPr>
                  <w:tcW w:w="566" w:type="pct"/>
                  <w:shd w:val="clear" w:color="auto" w:fill="auto"/>
                  <w:tcMar>
                    <w:top w:w="72" w:type="dxa"/>
                    <w:left w:w="144" w:type="dxa"/>
                    <w:bottom w:w="72" w:type="dxa"/>
                    <w:right w:w="144" w:type="dxa"/>
                  </w:tcMar>
                </w:tcPr>
                <w:p w14:paraId="7A83541C" w14:textId="05DA901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1B3EAC43" w14:textId="29AA6B4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4E634401" w14:textId="47A4E9BA"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00424*** (0</w:t>
                  </w:r>
                  <w:r w:rsidR="00B21864">
                    <w:rPr>
                      <w:color w:val="000000"/>
                      <w:sz w:val="14"/>
                      <w:szCs w:val="14"/>
                      <w:lang w:eastAsia="en-US"/>
                    </w:rPr>
                    <w:t>,</w:t>
                  </w:r>
                  <w:r w:rsidRPr="00737FBB">
                    <w:rPr>
                      <w:color w:val="000000"/>
                      <w:sz w:val="14"/>
                      <w:szCs w:val="14"/>
                      <w:lang w:eastAsia="en-US"/>
                    </w:rPr>
                    <w:t>000684)</w:t>
                  </w:r>
                </w:p>
              </w:tc>
              <w:tc>
                <w:tcPr>
                  <w:tcW w:w="566" w:type="pct"/>
                </w:tcPr>
                <w:p w14:paraId="5134C702" w14:textId="5D4F2DE0"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70C38019" w14:textId="316C4F62"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30A277EC" w14:textId="5DADEEF7"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314***</w:t>
                  </w:r>
                </w:p>
                <w:p w14:paraId="17164043" w14:textId="6F86E957"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00226)</w:t>
                  </w:r>
                </w:p>
              </w:tc>
            </w:tr>
            <w:tr w:rsidR="00D2335B" w:rsidRPr="0017023A" w14:paraId="6B9AF580" w14:textId="77777777" w:rsidTr="0016340F">
              <w:trPr>
                <w:trHeight w:val="332"/>
              </w:trPr>
              <w:tc>
                <w:tcPr>
                  <w:tcW w:w="1526" w:type="pct"/>
                  <w:shd w:val="clear" w:color="auto" w:fill="auto"/>
                  <w:tcMar>
                    <w:top w:w="72" w:type="dxa"/>
                    <w:left w:w="144" w:type="dxa"/>
                    <w:bottom w:w="72" w:type="dxa"/>
                    <w:right w:w="144" w:type="dxa"/>
                  </w:tcMar>
                  <w:hideMark/>
                </w:tcPr>
                <w:p w14:paraId="210F82C5" w14:textId="77777777" w:rsidR="00D2335B" w:rsidRPr="0017023A" w:rsidRDefault="00D2335B" w:rsidP="00D2335B">
                  <w:pPr>
                    <w:spacing w:line="240" w:lineRule="auto"/>
                    <w:contextualSpacing/>
                    <w:jc w:val="left"/>
                    <w:rPr>
                      <w:b/>
                      <w:bCs/>
                      <w:color w:val="000000"/>
                      <w:sz w:val="14"/>
                      <w:szCs w:val="14"/>
                      <w:lang w:eastAsia="en-US"/>
                    </w:rPr>
                  </w:pPr>
                  <w:r>
                    <w:rPr>
                      <w:b/>
                      <w:bCs/>
                      <w:color w:val="000000"/>
                      <w:sz w:val="14"/>
                      <w:szCs w:val="14"/>
                      <w:lang w:eastAsia="en-US"/>
                    </w:rPr>
                    <w:t>KVU, mor</w:t>
                  </w:r>
                </w:p>
              </w:tc>
              <w:tc>
                <w:tcPr>
                  <w:tcW w:w="566" w:type="pct"/>
                  <w:shd w:val="clear" w:color="auto" w:fill="auto"/>
                  <w:tcMar>
                    <w:top w:w="72" w:type="dxa"/>
                    <w:left w:w="144" w:type="dxa"/>
                    <w:bottom w:w="72" w:type="dxa"/>
                    <w:right w:w="144" w:type="dxa"/>
                  </w:tcMar>
                </w:tcPr>
                <w:p w14:paraId="6B1892A9" w14:textId="2DEE102D"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8BF4818" w14:textId="4F6E8B9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4D3D8D5F" w14:textId="2581B41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00714*** (0</w:t>
                  </w:r>
                  <w:r w:rsidR="00B21864">
                    <w:rPr>
                      <w:color w:val="000000"/>
                      <w:sz w:val="14"/>
                      <w:szCs w:val="14"/>
                      <w:lang w:eastAsia="en-US"/>
                    </w:rPr>
                    <w:t>,</w:t>
                  </w:r>
                  <w:r w:rsidRPr="00737FBB">
                    <w:rPr>
                      <w:color w:val="000000"/>
                      <w:sz w:val="14"/>
                      <w:szCs w:val="14"/>
                      <w:lang w:eastAsia="en-US"/>
                    </w:rPr>
                    <w:t>00106)</w:t>
                  </w:r>
                </w:p>
              </w:tc>
              <w:tc>
                <w:tcPr>
                  <w:tcW w:w="566" w:type="pct"/>
                </w:tcPr>
                <w:p w14:paraId="4D654862" w14:textId="65CD82C3"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196AD65" w14:textId="1BE2D341"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49D941E9" w14:textId="3C246EDD"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416***</w:t>
                  </w:r>
                </w:p>
                <w:p w14:paraId="4C86D4B5" w14:textId="7C8A9D1F"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00355)</w:t>
                  </w:r>
                </w:p>
              </w:tc>
            </w:tr>
            <w:tr w:rsidR="00D2335B" w:rsidRPr="0017023A" w14:paraId="214D0F2A" w14:textId="77777777" w:rsidTr="0016340F">
              <w:trPr>
                <w:trHeight w:val="332"/>
              </w:trPr>
              <w:tc>
                <w:tcPr>
                  <w:tcW w:w="1526" w:type="pct"/>
                  <w:shd w:val="clear" w:color="auto" w:fill="auto"/>
                  <w:tcMar>
                    <w:top w:w="72" w:type="dxa"/>
                    <w:left w:w="144" w:type="dxa"/>
                    <w:bottom w:w="72" w:type="dxa"/>
                    <w:right w:w="144" w:type="dxa"/>
                  </w:tcMar>
                </w:tcPr>
                <w:p w14:paraId="32C90FDC"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MVU, mor</w:t>
                  </w:r>
                </w:p>
              </w:tc>
              <w:tc>
                <w:tcPr>
                  <w:tcW w:w="566" w:type="pct"/>
                  <w:shd w:val="clear" w:color="auto" w:fill="auto"/>
                  <w:tcMar>
                    <w:top w:w="72" w:type="dxa"/>
                    <w:left w:w="144" w:type="dxa"/>
                    <w:bottom w:w="72" w:type="dxa"/>
                    <w:right w:w="144" w:type="dxa"/>
                  </w:tcMar>
                </w:tcPr>
                <w:p w14:paraId="6672352C" w14:textId="4C9BC62D"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466ED969" w14:textId="3F80E6C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59777B9" w14:textId="1DBE558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00204*** (0</w:t>
                  </w:r>
                  <w:r w:rsidR="00B21864">
                    <w:rPr>
                      <w:color w:val="000000"/>
                      <w:sz w:val="14"/>
                      <w:szCs w:val="14"/>
                      <w:lang w:eastAsia="en-US"/>
                    </w:rPr>
                    <w:t>,</w:t>
                  </w:r>
                  <w:r w:rsidRPr="00737FBB">
                    <w:rPr>
                      <w:color w:val="000000"/>
                      <w:sz w:val="14"/>
                      <w:szCs w:val="14"/>
                      <w:lang w:eastAsia="en-US"/>
                    </w:rPr>
                    <w:t>000715)</w:t>
                  </w:r>
                </w:p>
              </w:tc>
              <w:tc>
                <w:tcPr>
                  <w:tcW w:w="566" w:type="pct"/>
                </w:tcPr>
                <w:p w14:paraId="3ED8C13C" w14:textId="73CA329C"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1C79EA26" w14:textId="617AB6C8"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0B6407EE" w14:textId="0346677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405***</w:t>
                  </w:r>
                </w:p>
                <w:p w14:paraId="0C1874FF" w14:textId="4DD8E93B"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00236)</w:t>
                  </w:r>
                </w:p>
              </w:tc>
            </w:tr>
            <w:tr w:rsidR="00D2335B" w:rsidRPr="0017023A" w14:paraId="30D45C92" w14:textId="77777777" w:rsidTr="0016340F">
              <w:trPr>
                <w:trHeight w:val="332"/>
              </w:trPr>
              <w:tc>
                <w:tcPr>
                  <w:tcW w:w="1526" w:type="pct"/>
                  <w:shd w:val="clear" w:color="auto" w:fill="auto"/>
                  <w:tcMar>
                    <w:top w:w="72" w:type="dxa"/>
                    <w:left w:w="144" w:type="dxa"/>
                    <w:bottom w:w="72" w:type="dxa"/>
                    <w:right w:w="144" w:type="dxa"/>
                  </w:tcMar>
                </w:tcPr>
                <w:p w14:paraId="244B7E66"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LVU, mor</w:t>
                  </w:r>
                </w:p>
              </w:tc>
              <w:tc>
                <w:tcPr>
                  <w:tcW w:w="566" w:type="pct"/>
                  <w:shd w:val="clear" w:color="auto" w:fill="auto"/>
                  <w:tcMar>
                    <w:top w:w="72" w:type="dxa"/>
                    <w:left w:w="144" w:type="dxa"/>
                    <w:bottom w:w="72" w:type="dxa"/>
                    <w:right w:w="144" w:type="dxa"/>
                  </w:tcMar>
                </w:tcPr>
                <w:p w14:paraId="7F3CD51C" w14:textId="193A6B0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5BC88D01" w14:textId="1865E510"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37D646B1" w14:textId="2A550A08"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00529*** (0</w:t>
                  </w:r>
                  <w:r w:rsidR="00B21864">
                    <w:rPr>
                      <w:color w:val="000000"/>
                      <w:sz w:val="14"/>
                      <w:szCs w:val="14"/>
                      <w:lang w:eastAsia="en-US"/>
                    </w:rPr>
                    <w:t>,</w:t>
                  </w:r>
                  <w:r w:rsidRPr="00737FBB">
                    <w:rPr>
                      <w:color w:val="000000"/>
                      <w:sz w:val="14"/>
                      <w:szCs w:val="14"/>
                      <w:lang w:eastAsia="en-US"/>
                    </w:rPr>
                    <w:t>000866)</w:t>
                  </w:r>
                </w:p>
              </w:tc>
              <w:tc>
                <w:tcPr>
                  <w:tcW w:w="566" w:type="pct"/>
                </w:tcPr>
                <w:p w14:paraId="3262BA49" w14:textId="2E5DAC7B"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10914F06" w14:textId="66C21DA3"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05B01475" w14:textId="7AEE83B6"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399***</w:t>
                  </w:r>
                </w:p>
                <w:p w14:paraId="31915E1D" w14:textId="4879EE3C"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00288)</w:t>
                  </w:r>
                </w:p>
              </w:tc>
            </w:tr>
            <w:tr w:rsidR="00D2335B" w:rsidRPr="0017023A" w14:paraId="7BD99D79" w14:textId="77777777" w:rsidTr="0016340F">
              <w:trPr>
                <w:trHeight w:val="332"/>
              </w:trPr>
              <w:tc>
                <w:tcPr>
                  <w:tcW w:w="1526" w:type="pct"/>
                  <w:shd w:val="clear" w:color="auto" w:fill="auto"/>
                  <w:tcMar>
                    <w:top w:w="72" w:type="dxa"/>
                    <w:left w:w="144" w:type="dxa"/>
                    <w:bottom w:w="72" w:type="dxa"/>
                    <w:right w:w="144" w:type="dxa"/>
                  </w:tcMar>
                </w:tcPr>
                <w:p w14:paraId="5DF0254E"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566" w:type="pct"/>
                  <w:shd w:val="clear" w:color="auto" w:fill="auto"/>
                  <w:tcMar>
                    <w:top w:w="72" w:type="dxa"/>
                    <w:left w:w="144" w:type="dxa"/>
                    <w:bottom w:w="72" w:type="dxa"/>
                    <w:right w:w="144" w:type="dxa"/>
                  </w:tcMar>
                </w:tcPr>
                <w:p w14:paraId="60D3FA20" w14:textId="0D03DAE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3F2F80D5" w14:textId="4342BB1B"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1C6E31BD" w14:textId="34B9A724"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00403*** (0</w:t>
                  </w:r>
                  <w:r w:rsidR="00B21864">
                    <w:rPr>
                      <w:color w:val="000000"/>
                      <w:sz w:val="14"/>
                      <w:szCs w:val="14"/>
                      <w:lang w:eastAsia="en-US"/>
                    </w:rPr>
                    <w:t>,</w:t>
                  </w:r>
                  <w:r w:rsidRPr="00737FBB">
                    <w:rPr>
                      <w:color w:val="000000"/>
                      <w:sz w:val="14"/>
                      <w:szCs w:val="14"/>
                      <w:lang w:eastAsia="en-US"/>
                    </w:rPr>
                    <w:t>000752)</w:t>
                  </w:r>
                </w:p>
              </w:tc>
              <w:tc>
                <w:tcPr>
                  <w:tcW w:w="566" w:type="pct"/>
                </w:tcPr>
                <w:p w14:paraId="4A76E8A4" w14:textId="6372D583"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EC7B245" w14:textId="032E147A"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0061E07C" w14:textId="31B274F9"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218***</w:t>
                  </w:r>
                </w:p>
                <w:p w14:paraId="5E0EE0F9" w14:textId="3B691828"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00248)</w:t>
                  </w:r>
                </w:p>
              </w:tc>
            </w:tr>
            <w:tr w:rsidR="00D2335B" w:rsidRPr="0017023A" w14:paraId="7A090AA4" w14:textId="77777777" w:rsidTr="0016340F">
              <w:trPr>
                <w:trHeight w:val="332"/>
              </w:trPr>
              <w:tc>
                <w:tcPr>
                  <w:tcW w:w="1526" w:type="pct"/>
                  <w:shd w:val="clear" w:color="auto" w:fill="auto"/>
                  <w:tcMar>
                    <w:top w:w="72" w:type="dxa"/>
                    <w:left w:w="144" w:type="dxa"/>
                    <w:bottom w:w="72" w:type="dxa"/>
                    <w:right w:w="144" w:type="dxa"/>
                  </w:tcMar>
                </w:tcPr>
                <w:p w14:paraId="667B362C"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Erhvervsuddannelse, far</w:t>
                  </w:r>
                </w:p>
              </w:tc>
              <w:tc>
                <w:tcPr>
                  <w:tcW w:w="566" w:type="pct"/>
                  <w:shd w:val="clear" w:color="auto" w:fill="auto"/>
                  <w:tcMar>
                    <w:top w:w="72" w:type="dxa"/>
                    <w:left w:w="144" w:type="dxa"/>
                    <w:bottom w:w="72" w:type="dxa"/>
                    <w:right w:w="144" w:type="dxa"/>
                  </w:tcMar>
                </w:tcPr>
                <w:p w14:paraId="1FDA22B5" w14:textId="11D3CCFD"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0E7242BD" w14:textId="49DC4120"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5076FCFD" w14:textId="679590D4"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00482*** (0</w:t>
                  </w:r>
                  <w:r w:rsidR="00B21864">
                    <w:rPr>
                      <w:color w:val="000000"/>
                      <w:sz w:val="14"/>
                      <w:szCs w:val="14"/>
                      <w:lang w:eastAsia="en-US"/>
                    </w:rPr>
                    <w:t>,</w:t>
                  </w:r>
                  <w:r w:rsidRPr="00737FBB">
                    <w:rPr>
                      <w:color w:val="000000"/>
                      <w:sz w:val="14"/>
                      <w:szCs w:val="14"/>
                      <w:lang w:eastAsia="en-US"/>
                    </w:rPr>
                    <w:t>000629)</w:t>
                  </w:r>
                </w:p>
              </w:tc>
              <w:tc>
                <w:tcPr>
                  <w:tcW w:w="566" w:type="pct"/>
                </w:tcPr>
                <w:p w14:paraId="7FD455D1" w14:textId="4C9CE94F"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0FED1FF3" w14:textId="6747A5C6"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771D443E" w14:textId="4AF98932"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417***</w:t>
                  </w:r>
                </w:p>
                <w:p w14:paraId="16EF6BD8" w14:textId="43AF96C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00207)</w:t>
                  </w:r>
                </w:p>
              </w:tc>
            </w:tr>
            <w:tr w:rsidR="00D2335B" w:rsidRPr="0017023A" w14:paraId="4731F536" w14:textId="77777777" w:rsidTr="0016340F">
              <w:trPr>
                <w:trHeight w:val="332"/>
              </w:trPr>
              <w:tc>
                <w:tcPr>
                  <w:tcW w:w="1526" w:type="pct"/>
                  <w:shd w:val="clear" w:color="auto" w:fill="auto"/>
                  <w:tcMar>
                    <w:top w:w="72" w:type="dxa"/>
                    <w:left w:w="144" w:type="dxa"/>
                    <w:bottom w:w="72" w:type="dxa"/>
                    <w:right w:w="144" w:type="dxa"/>
                  </w:tcMar>
                </w:tcPr>
                <w:p w14:paraId="47EA393A"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KVU, far</w:t>
                  </w:r>
                </w:p>
              </w:tc>
              <w:tc>
                <w:tcPr>
                  <w:tcW w:w="566" w:type="pct"/>
                  <w:shd w:val="clear" w:color="auto" w:fill="auto"/>
                  <w:tcMar>
                    <w:top w:w="72" w:type="dxa"/>
                    <w:left w:w="144" w:type="dxa"/>
                    <w:bottom w:w="72" w:type="dxa"/>
                    <w:right w:w="144" w:type="dxa"/>
                  </w:tcMar>
                </w:tcPr>
                <w:p w14:paraId="7FA24573" w14:textId="759B313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0F4F55C0" w14:textId="2D41D015"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71995BB9" w14:textId="2D12A2A6"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9</w:t>
                  </w:r>
                  <w:r w:rsidR="00B21864">
                    <w:rPr>
                      <w:color w:val="000000"/>
                      <w:sz w:val="14"/>
                      <w:szCs w:val="14"/>
                      <w:lang w:eastAsia="en-US"/>
                    </w:rPr>
                    <w:t>,</w:t>
                  </w:r>
                  <w:r w:rsidRPr="00737FBB">
                    <w:rPr>
                      <w:color w:val="000000"/>
                      <w:sz w:val="14"/>
                      <w:szCs w:val="14"/>
                      <w:lang w:eastAsia="en-US"/>
                    </w:rPr>
                    <w:t>99e-05 (0</w:t>
                  </w:r>
                  <w:r w:rsidR="00B21864">
                    <w:rPr>
                      <w:color w:val="000000"/>
                      <w:sz w:val="14"/>
                      <w:szCs w:val="14"/>
                      <w:lang w:eastAsia="en-US"/>
                    </w:rPr>
                    <w:t>,</w:t>
                  </w:r>
                  <w:r w:rsidRPr="00737FBB">
                    <w:rPr>
                      <w:color w:val="000000"/>
                      <w:sz w:val="14"/>
                      <w:szCs w:val="14"/>
                      <w:lang w:eastAsia="en-US"/>
                    </w:rPr>
                    <w:t>000907)</w:t>
                  </w:r>
                </w:p>
              </w:tc>
              <w:tc>
                <w:tcPr>
                  <w:tcW w:w="566" w:type="pct"/>
                </w:tcPr>
                <w:p w14:paraId="2360B228" w14:textId="04B5D66F"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F9F7C60" w14:textId="77B5A11C"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05D12FDD" w14:textId="14872227"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499***</w:t>
                  </w:r>
                </w:p>
                <w:p w14:paraId="34735288" w14:textId="70D786B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00302)</w:t>
                  </w:r>
                </w:p>
              </w:tc>
            </w:tr>
            <w:tr w:rsidR="00D2335B" w:rsidRPr="0017023A" w14:paraId="7F2C204E" w14:textId="77777777" w:rsidTr="0016340F">
              <w:trPr>
                <w:trHeight w:val="332"/>
              </w:trPr>
              <w:tc>
                <w:tcPr>
                  <w:tcW w:w="1526" w:type="pct"/>
                  <w:shd w:val="clear" w:color="auto" w:fill="auto"/>
                  <w:tcMar>
                    <w:top w:w="72" w:type="dxa"/>
                    <w:left w:w="144" w:type="dxa"/>
                    <w:bottom w:w="72" w:type="dxa"/>
                    <w:right w:w="144" w:type="dxa"/>
                  </w:tcMar>
                </w:tcPr>
                <w:p w14:paraId="6298EF3C"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MVU, far</w:t>
                  </w:r>
                </w:p>
              </w:tc>
              <w:tc>
                <w:tcPr>
                  <w:tcW w:w="566" w:type="pct"/>
                  <w:shd w:val="clear" w:color="auto" w:fill="auto"/>
                  <w:tcMar>
                    <w:top w:w="72" w:type="dxa"/>
                    <w:left w:w="144" w:type="dxa"/>
                    <w:bottom w:w="72" w:type="dxa"/>
                    <w:right w:w="144" w:type="dxa"/>
                  </w:tcMar>
                </w:tcPr>
                <w:p w14:paraId="201EA9BD" w14:textId="7F2D7BCF"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53628270" w14:textId="6331C125"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0532E72C" w14:textId="312AC1F3"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00276*** (0</w:t>
                  </w:r>
                  <w:r w:rsidR="00B21864">
                    <w:rPr>
                      <w:color w:val="000000"/>
                      <w:sz w:val="14"/>
                      <w:szCs w:val="14"/>
                      <w:lang w:eastAsia="en-US"/>
                    </w:rPr>
                    <w:t>,</w:t>
                  </w:r>
                  <w:r w:rsidRPr="00737FBB">
                    <w:rPr>
                      <w:color w:val="000000"/>
                      <w:sz w:val="14"/>
                      <w:szCs w:val="14"/>
                      <w:lang w:eastAsia="en-US"/>
                    </w:rPr>
                    <w:t>000768)</w:t>
                  </w:r>
                </w:p>
              </w:tc>
              <w:tc>
                <w:tcPr>
                  <w:tcW w:w="566" w:type="pct"/>
                </w:tcPr>
                <w:p w14:paraId="0CDB265B" w14:textId="72E7260D"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E5B1A58" w14:textId="66651180"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599578CF" w14:textId="7294164E"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483***</w:t>
                  </w:r>
                </w:p>
                <w:p w14:paraId="180E7F08" w14:textId="50BCE177"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00254)</w:t>
                  </w:r>
                </w:p>
              </w:tc>
            </w:tr>
            <w:tr w:rsidR="00D2335B" w:rsidRPr="0017023A" w14:paraId="61520822" w14:textId="77777777" w:rsidTr="0016340F">
              <w:trPr>
                <w:trHeight w:val="332"/>
              </w:trPr>
              <w:tc>
                <w:tcPr>
                  <w:tcW w:w="1526" w:type="pct"/>
                  <w:shd w:val="clear" w:color="auto" w:fill="auto"/>
                  <w:tcMar>
                    <w:top w:w="72" w:type="dxa"/>
                    <w:left w:w="144" w:type="dxa"/>
                    <w:bottom w:w="72" w:type="dxa"/>
                    <w:right w:w="144" w:type="dxa"/>
                  </w:tcMar>
                </w:tcPr>
                <w:p w14:paraId="5AE05EB3" w14:textId="77777777" w:rsidR="00D2335B" w:rsidRPr="00AE61EA" w:rsidRDefault="00D2335B" w:rsidP="00D2335B">
                  <w:pPr>
                    <w:spacing w:line="240" w:lineRule="auto"/>
                    <w:contextualSpacing/>
                    <w:jc w:val="left"/>
                    <w:rPr>
                      <w:b/>
                      <w:bCs/>
                      <w:color w:val="000000"/>
                      <w:sz w:val="14"/>
                      <w:szCs w:val="14"/>
                      <w:lang w:eastAsia="en-US"/>
                    </w:rPr>
                  </w:pPr>
                  <w:r>
                    <w:rPr>
                      <w:b/>
                      <w:bCs/>
                      <w:color w:val="000000"/>
                      <w:sz w:val="14"/>
                      <w:szCs w:val="14"/>
                      <w:lang w:eastAsia="en-US"/>
                    </w:rPr>
                    <w:t>LVU, far</w:t>
                  </w:r>
                </w:p>
              </w:tc>
              <w:tc>
                <w:tcPr>
                  <w:tcW w:w="566" w:type="pct"/>
                  <w:shd w:val="clear" w:color="auto" w:fill="auto"/>
                  <w:tcMar>
                    <w:top w:w="72" w:type="dxa"/>
                    <w:left w:w="144" w:type="dxa"/>
                    <w:bottom w:w="72" w:type="dxa"/>
                    <w:right w:w="144" w:type="dxa"/>
                  </w:tcMar>
                </w:tcPr>
                <w:p w14:paraId="6C9DD75C" w14:textId="6EE7BB7A"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7E5BD88F" w14:textId="1FA3E9BF"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48FD4C5" w14:textId="6EB62EB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00236*** (0</w:t>
                  </w:r>
                  <w:r w:rsidR="00B21864">
                    <w:rPr>
                      <w:color w:val="000000"/>
                      <w:sz w:val="14"/>
                      <w:szCs w:val="14"/>
                      <w:lang w:eastAsia="en-US"/>
                    </w:rPr>
                    <w:t>,</w:t>
                  </w:r>
                  <w:r w:rsidRPr="00737FBB">
                    <w:rPr>
                      <w:color w:val="000000"/>
                      <w:sz w:val="14"/>
                      <w:szCs w:val="14"/>
                      <w:lang w:eastAsia="en-US"/>
                    </w:rPr>
                    <w:t>000822)</w:t>
                  </w:r>
                </w:p>
              </w:tc>
              <w:tc>
                <w:tcPr>
                  <w:tcW w:w="566" w:type="pct"/>
                </w:tcPr>
                <w:p w14:paraId="3CE255EB" w14:textId="6F9B64D9"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5206F5BB" w14:textId="2F90F78D"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642" w:type="pct"/>
                </w:tcPr>
                <w:p w14:paraId="58051040" w14:textId="1925C729"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440***</w:t>
                  </w:r>
                </w:p>
                <w:p w14:paraId="700DED35" w14:textId="5907E02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00270)</w:t>
                  </w:r>
                </w:p>
              </w:tc>
            </w:tr>
            <w:tr w:rsidR="00D2335B" w:rsidRPr="0017023A" w14:paraId="35E33C46" w14:textId="77777777" w:rsidTr="0016340F">
              <w:trPr>
                <w:trHeight w:val="332"/>
              </w:trPr>
              <w:tc>
                <w:tcPr>
                  <w:tcW w:w="1526" w:type="pct"/>
                  <w:shd w:val="clear" w:color="auto" w:fill="auto"/>
                  <w:tcMar>
                    <w:top w:w="72" w:type="dxa"/>
                    <w:left w:w="144" w:type="dxa"/>
                    <w:bottom w:w="72" w:type="dxa"/>
                    <w:right w:w="144" w:type="dxa"/>
                  </w:tcMar>
                </w:tcPr>
                <w:p w14:paraId="230EE030" w14:textId="77777777" w:rsidR="00D2335B" w:rsidRPr="00AE61E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Region Nordjylland</w:t>
                  </w:r>
                </w:p>
              </w:tc>
              <w:tc>
                <w:tcPr>
                  <w:tcW w:w="566" w:type="pct"/>
                  <w:shd w:val="clear" w:color="auto" w:fill="auto"/>
                  <w:tcMar>
                    <w:top w:w="72" w:type="dxa"/>
                    <w:left w:w="144" w:type="dxa"/>
                    <w:bottom w:w="72" w:type="dxa"/>
                    <w:right w:w="144" w:type="dxa"/>
                  </w:tcMar>
                </w:tcPr>
                <w:p w14:paraId="0CBB5121" w14:textId="506B8E6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0924219A" w14:textId="053AA975"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00584*** (0</w:t>
                  </w:r>
                  <w:r w:rsidR="00B21864">
                    <w:rPr>
                      <w:color w:val="000000"/>
                      <w:sz w:val="14"/>
                      <w:szCs w:val="14"/>
                      <w:lang w:eastAsia="en-US"/>
                    </w:rPr>
                    <w:t>,</w:t>
                  </w:r>
                  <w:r w:rsidRPr="00737FBB">
                    <w:rPr>
                      <w:color w:val="000000"/>
                      <w:sz w:val="14"/>
                      <w:szCs w:val="14"/>
                      <w:lang w:eastAsia="en-US"/>
                    </w:rPr>
                    <w:t>000757)</w:t>
                  </w:r>
                </w:p>
              </w:tc>
              <w:tc>
                <w:tcPr>
                  <w:tcW w:w="566" w:type="pct"/>
                  <w:shd w:val="clear" w:color="auto" w:fill="auto"/>
                  <w:tcMar>
                    <w:top w:w="72" w:type="dxa"/>
                    <w:left w:w="144" w:type="dxa"/>
                    <w:bottom w:w="72" w:type="dxa"/>
                    <w:right w:w="144" w:type="dxa"/>
                  </w:tcMar>
                </w:tcPr>
                <w:p w14:paraId="4A29D6C7" w14:textId="2940D758"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00500*** (0</w:t>
                  </w:r>
                  <w:r w:rsidR="00B21864">
                    <w:rPr>
                      <w:color w:val="000000"/>
                      <w:sz w:val="14"/>
                      <w:szCs w:val="14"/>
                      <w:lang w:eastAsia="en-US"/>
                    </w:rPr>
                    <w:t>,</w:t>
                  </w:r>
                  <w:r w:rsidRPr="00737FBB">
                    <w:rPr>
                      <w:color w:val="000000"/>
                      <w:sz w:val="14"/>
                      <w:szCs w:val="14"/>
                      <w:lang w:eastAsia="en-US"/>
                    </w:rPr>
                    <w:t>000790)</w:t>
                  </w:r>
                </w:p>
              </w:tc>
              <w:tc>
                <w:tcPr>
                  <w:tcW w:w="566" w:type="pct"/>
                </w:tcPr>
                <w:p w14:paraId="42217539" w14:textId="0FCD9045"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1292A0D4" w14:textId="7950B0C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0299***</w:t>
                  </w:r>
                </w:p>
                <w:p w14:paraId="189AD8E3" w14:textId="5D0EE03B"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00285)</w:t>
                  </w:r>
                </w:p>
              </w:tc>
              <w:tc>
                <w:tcPr>
                  <w:tcW w:w="642" w:type="pct"/>
                </w:tcPr>
                <w:p w14:paraId="11C72F01" w14:textId="5957790E"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0136***</w:t>
                  </w:r>
                </w:p>
                <w:p w14:paraId="077F3364" w14:textId="27D828EB"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00264)</w:t>
                  </w:r>
                </w:p>
              </w:tc>
            </w:tr>
            <w:tr w:rsidR="00D2335B" w:rsidRPr="0017023A" w14:paraId="688FFD1C" w14:textId="77777777" w:rsidTr="0016340F">
              <w:trPr>
                <w:trHeight w:val="332"/>
              </w:trPr>
              <w:tc>
                <w:tcPr>
                  <w:tcW w:w="1526" w:type="pct"/>
                  <w:shd w:val="clear" w:color="auto" w:fill="auto"/>
                  <w:tcMar>
                    <w:top w:w="72" w:type="dxa"/>
                    <w:left w:w="144" w:type="dxa"/>
                    <w:bottom w:w="72" w:type="dxa"/>
                    <w:right w:w="144" w:type="dxa"/>
                  </w:tcMar>
                </w:tcPr>
                <w:p w14:paraId="698C2511" w14:textId="77777777" w:rsidR="00D2335B" w:rsidRPr="00AE61E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Region Midtjylland</w:t>
                  </w:r>
                </w:p>
              </w:tc>
              <w:tc>
                <w:tcPr>
                  <w:tcW w:w="566" w:type="pct"/>
                  <w:shd w:val="clear" w:color="auto" w:fill="auto"/>
                  <w:tcMar>
                    <w:top w:w="72" w:type="dxa"/>
                    <w:left w:w="144" w:type="dxa"/>
                    <w:bottom w:w="72" w:type="dxa"/>
                    <w:right w:w="144" w:type="dxa"/>
                  </w:tcMar>
                </w:tcPr>
                <w:p w14:paraId="4076DCA2" w14:textId="249E9330"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AFB1C6D" w14:textId="065F4050"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00635*** (0</w:t>
                  </w:r>
                  <w:r w:rsidR="00B21864">
                    <w:rPr>
                      <w:color w:val="000000"/>
                      <w:sz w:val="14"/>
                      <w:szCs w:val="14"/>
                      <w:lang w:eastAsia="en-US"/>
                    </w:rPr>
                    <w:t>,</w:t>
                  </w:r>
                  <w:r w:rsidRPr="00737FBB">
                    <w:rPr>
                      <w:color w:val="000000"/>
                      <w:sz w:val="14"/>
                      <w:szCs w:val="14"/>
                      <w:lang w:eastAsia="en-US"/>
                    </w:rPr>
                    <w:t>000620)</w:t>
                  </w:r>
                </w:p>
              </w:tc>
              <w:tc>
                <w:tcPr>
                  <w:tcW w:w="566" w:type="pct"/>
                  <w:shd w:val="clear" w:color="auto" w:fill="auto"/>
                  <w:tcMar>
                    <w:top w:w="72" w:type="dxa"/>
                    <w:left w:w="144" w:type="dxa"/>
                    <w:bottom w:w="72" w:type="dxa"/>
                    <w:right w:w="144" w:type="dxa"/>
                  </w:tcMar>
                </w:tcPr>
                <w:p w14:paraId="7E7E58D0" w14:textId="5D3AF97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00284*** (0</w:t>
                  </w:r>
                  <w:r w:rsidR="00B21864">
                    <w:rPr>
                      <w:color w:val="000000"/>
                      <w:sz w:val="14"/>
                      <w:szCs w:val="14"/>
                      <w:lang w:eastAsia="en-US"/>
                    </w:rPr>
                    <w:t>,</w:t>
                  </w:r>
                  <w:r w:rsidRPr="00737FBB">
                    <w:rPr>
                      <w:color w:val="000000"/>
                      <w:sz w:val="14"/>
                      <w:szCs w:val="14"/>
                      <w:lang w:eastAsia="en-US"/>
                    </w:rPr>
                    <w:t>000650)</w:t>
                  </w:r>
                </w:p>
              </w:tc>
              <w:tc>
                <w:tcPr>
                  <w:tcW w:w="566" w:type="pct"/>
                </w:tcPr>
                <w:p w14:paraId="50220DE3" w14:textId="069C5CED"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5083A748" w14:textId="6DEE5C9D"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0529***</w:t>
                  </w:r>
                </w:p>
                <w:p w14:paraId="457B8DB7" w14:textId="50B6A57F"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00235)</w:t>
                  </w:r>
                </w:p>
              </w:tc>
              <w:tc>
                <w:tcPr>
                  <w:tcW w:w="642" w:type="pct"/>
                </w:tcPr>
                <w:p w14:paraId="485B2996" w14:textId="04798615"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0170***</w:t>
                  </w:r>
                </w:p>
                <w:p w14:paraId="2FF86D90" w14:textId="7D83BDF2"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00217)</w:t>
                  </w:r>
                </w:p>
              </w:tc>
            </w:tr>
            <w:tr w:rsidR="00D2335B" w:rsidRPr="0017023A" w14:paraId="73FD25F2" w14:textId="77777777" w:rsidTr="0016340F">
              <w:trPr>
                <w:trHeight w:val="332"/>
              </w:trPr>
              <w:tc>
                <w:tcPr>
                  <w:tcW w:w="1526" w:type="pct"/>
                  <w:shd w:val="clear" w:color="auto" w:fill="auto"/>
                  <w:tcMar>
                    <w:top w:w="72" w:type="dxa"/>
                    <w:left w:w="144" w:type="dxa"/>
                    <w:bottom w:w="72" w:type="dxa"/>
                    <w:right w:w="144" w:type="dxa"/>
                  </w:tcMar>
                </w:tcPr>
                <w:p w14:paraId="76EE062B" w14:textId="77777777" w:rsidR="00D2335B" w:rsidRPr="00AE61E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Region Syddanmark</w:t>
                  </w:r>
                </w:p>
              </w:tc>
              <w:tc>
                <w:tcPr>
                  <w:tcW w:w="566" w:type="pct"/>
                  <w:shd w:val="clear" w:color="auto" w:fill="auto"/>
                  <w:tcMar>
                    <w:top w:w="72" w:type="dxa"/>
                    <w:left w:w="144" w:type="dxa"/>
                    <w:bottom w:w="72" w:type="dxa"/>
                    <w:right w:w="144" w:type="dxa"/>
                  </w:tcMar>
                </w:tcPr>
                <w:p w14:paraId="246F8826" w14:textId="366BECC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65C6DC44" w14:textId="4086E46C"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0117*** (0</w:t>
                  </w:r>
                  <w:r w:rsidR="00B21864">
                    <w:rPr>
                      <w:color w:val="000000"/>
                      <w:sz w:val="14"/>
                      <w:szCs w:val="14"/>
                      <w:lang w:eastAsia="en-US"/>
                    </w:rPr>
                    <w:t>,</w:t>
                  </w:r>
                  <w:r w:rsidRPr="00737FBB">
                    <w:rPr>
                      <w:color w:val="000000"/>
                      <w:sz w:val="14"/>
                      <w:szCs w:val="14"/>
                      <w:lang w:eastAsia="en-US"/>
                    </w:rPr>
                    <w:t>000642)</w:t>
                  </w:r>
                </w:p>
              </w:tc>
              <w:tc>
                <w:tcPr>
                  <w:tcW w:w="566" w:type="pct"/>
                  <w:shd w:val="clear" w:color="auto" w:fill="auto"/>
                  <w:tcMar>
                    <w:top w:w="72" w:type="dxa"/>
                    <w:left w:w="144" w:type="dxa"/>
                    <w:bottom w:w="72" w:type="dxa"/>
                    <w:right w:w="144" w:type="dxa"/>
                  </w:tcMar>
                </w:tcPr>
                <w:p w14:paraId="18FCFAF7" w14:textId="7710CE4C"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0132*** (0</w:t>
                  </w:r>
                  <w:r w:rsidR="00B21864">
                    <w:rPr>
                      <w:color w:val="000000"/>
                      <w:sz w:val="14"/>
                      <w:szCs w:val="14"/>
                      <w:lang w:eastAsia="en-US"/>
                    </w:rPr>
                    <w:t>,</w:t>
                  </w:r>
                  <w:r w:rsidRPr="00737FBB">
                    <w:rPr>
                      <w:color w:val="000000"/>
                      <w:sz w:val="14"/>
                      <w:szCs w:val="14"/>
                      <w:lang w:eastAsia="en-US"/>
                    </w:rPr>
                    <w:t>000670)</w:t>
                  </w:r>
                </w:p>
              </w:tc>
              <w:tc>
                <w:tcPr>
                  <w:tcW w:w="566" w:type="pct"/>
                </w:tcPr>
                <w:p w14:paraId="3C349C8A" w14:textId="3F407A67"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4966268F" w14:textId="31EBA952"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00917*** (0</w:t>
                  </w:r>
                  <w:r w:rsidR="00B21864">
                    <w:rPr>
                      <w:color w:val="000000"/>
                      <w:sz w:val="14"/>
                      <w:szCs w:val="14"/>
                      <w:lang w:eastAsia="en-US"/>
                    </w:rPr>
                    <w:t>,</w:t>
                  </w:r>
                  <w:r w:rsidRPr="00D2335B">
                    <w:rPr>
                      <w:color w:val="000000"/>
                      <w:sz w:val="14"/>
                      <w:szCs w:val="14"/>
                      <w:lang w:eastAsia="en-US"/>
                    </w:rPr>
                    <w:t>00242)</w:t>
                  </w:r>
                </w:p>
              </w:tc>
              <w:tc>
                <w:tcPr>
                  <w:tcW w:w="642" w:type="pct"/>
                </w:tcPr>
                <w:p w14:paraId="6EE22047" w14:textId="6DB5DCD8"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00653*** (0</w:t>
                  </w:r>
                  <w:r w:rsidR="00B21864">
                    <w:rPr>
                      <w:color w:val="000000"/>
                      <w:sz w:val="14"/>
                      <w:szCs w:val="14"/>
                      <w:lang w:eastAsia="en-US"/>
                    </w:rPr>
                    <w:t>,</w:t>
                  </w:r>
                  <w:r w:rsidRPr="00D2335B">
                    <w:rPr>
                      <w:color w:val="000000"/>
                      <w:sz w:val="14"/>
                      <w:szCs w:val="14"/>
                      <w:lang w:eastAsia="en-US"/>
                    </w:rPr>
                    <w:t>00224)</w:t>
                  </w:r>
                </w:p>
              </w:tc>
            </w:tr>
            <w:tr w:rsidR="00D2335B" w:rsidRPr="0017023A" w14:paraId="33DB1E11" w14:textId="77777777" w:rsidTr="0016340F">
              <w:trPr>
                <w:trHeight w:val="332"/>
              </w:trPr>
              <w:tc>
                <w:tcPr>
                  <w:tcW w:w="1526" w:type="pct"/>
                  <w:shd w:val="clear" w:color="auto" w:fill="auto"/>
                  <w:tcMar>
                    <w:top w:w="72" w:type="dxa"/>
                    <w:left w:w="144" w:type="dxa"/>
                    <w:bottom w:w="72" w:type="dxa"/>
                    <w:right w:w="144" w:type="dxa"/>
                  </w:tcMar>
                </w:tcPr>
                <w:p w14:paraId="51A5B351" w14:textId="77777777" w:rsidR="00D2335B" w:rsidRPr="00AE61EA" w:rsidRDefault="00D2335B" w:rsidP="00D2335B">
                  <w:pPr>
                    <w:spacing w:line="240" w:lineRule="auto"/>
                    <w:contextualSpacing/>
                    <w:jc w:val="left"/>
                    <w:rPr>
                      <w:b/>
                      <w:bCs/>
                      <w:color w:val="000000"/>
                      <w:sz w:val="14"/>
                      <w:szCs w:val="14"/>
                      <w:lang w:eastAsia="en-US"/>
                    </w:rPr>
                  </w:pPr>
                  <w:r w:rsidRPr="00AE61EA">
                    <w:rPr>
                      <w:b/>
                      <w:bCs/>
                      <w:color w:val="000000"/>
                      <w:sz w:val="14"/>
                      <w:szCs w:val="14"/>
                      <w:lang w:eastAsia="en-US"/>
                    </w:rPr>
                    <w:t>Region Hovedstaden</w:t>
                  </w:r>
                </w:p>
              </w:tc>
              <w:tc>
                <w:tcPr>
                  <w:tcW w:w="566" w:type="pct"/>
                  <w:shd w:val="clear" w:color="auto" w:fill="auto"/>
                  <w:tcMar>
                    <w:top w:w="72" w:type="dxa"/>
                    <w:left w:w="144" w:type="dxa"/>
                    <w:bottom w:w="72" w:type="dxa"/>
                    <w:right w:w="144" w:type="dxa"/>
                  </w:tcMar>
                </w:tcPr>
                <w:p w14:paraId="5CDD14BF" w14:textId="7F98A8D2"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 xml:space="preserve"> </w:t>
                  </w:r>
                  <w:r w:rsidR="00635434" w:rsidRPr="00CE2382">
                    <w:rPr>
                      <w:color w:val="FFFFFF" w:themeColor="background2"/>
                    </w:rPr>
                    <w:t>-</w:t>
                  </w:r>
                </w:p>
              </w:tc>
              <w:tc>
                <w:tcPr>
                  <w:tcW w:w="566" w:type="pct"/>
                  <w:shd w:val="clear" w:color="auto" w:fill="auto"/>
                  <w:tcMar>
                    <w:top w:w="72" w:type="dxa"/>
                    <w:left w:w="144" w:type="dxa"/>
                    <w:bottom w:w="72" w:type="dxa"/>
                    <w:right w:w="144" w:type="dxa"/>
                  </w:tcMar>
                </w:tcPr>
                <w:p w14:paraId="2871D9ED" w14:textId="7CF53D41"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00552*** (0</w:t>
                  </w:r>
                  <w:r w:rsidR="00B21864">
                    <w:rPr>
                      <w:color w:val="000000"/>
                      <w:sz w:val="14"/>
                      <w:szCs w:val="14"/>
                      <w:lang w:eastAsia="en-US"/>
                    </w:rPr>
                    <w:t>,</w:t>
                  </w:r>
                  <w:r w:rsidRPr="00737FBB">
                    <w:rPr>
                      <w:color w:val="000000"/>
                      <w:sz w:val="14"/>
                      <w:szCs w:val="14"/>
                      <w:lang w:eastAsia="en-US"/>
                    </w:rPr>
                    <w:t>000596)</w:t>
                  </w:r>
                </w:p>
              </w:tc>
              <w:tc>
                <w:tcPr>
                  <w:tcW w:w="566" w:type="pct"/>
                  <w:shd w:val="clear" w:color="auto" w:fill="auto"/>
                  <w:tcMar>
                    <w:top w:w="72" w:type="dxa"/>
                    <w:left w:w="144" w:type="dxa"/>
                    <w:bottom w:w="72" w:type="dxa"/>
                    <w:right w:w="144" w:type="dxa"/>
                  </w:tcMar>
                </w:tcPr>
                <w:p w14:paraId="32C21A36" w14:textId="04FE269E" w:rsidR="00D2335B" w:rsidRPr="00D2335B" w:rsidRDefault="00D2335B" w:rsidP="00D2335B">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000607 (0</w:t>
                  </w:r>
                  <w:r w:rsidR="00B21864">
                    <w:rPr>
                      <w:color w:val="000000"/>
                      <w:sz w:val="14"/>
                      <w:szCs w:val="14"/>
                      <w:lang w:eastAsia="en-US"/>
                    </w:rPr>
                    <w:t>,</w:t>
                  </w:r>
                  <w:r w:rsidRPr="00737FBB">
                    <w:rPr>
                      <w:color w:val="000000"/>
                      <w:sz w:val="14"/>
                      <w:szCs w:val="14"/>
                      <w:lang w:eastAsia="en-US"/>
                    </w:rPr>
                    <w:t>000633)</w:t>
                  </w:r>
                </w:p>
              </w:tc>
              <w:tc>
                <w:tcPr>
                  <w:tcW w:w="566" w:type="pct"/>
                </w:tcPr>
                <w:p w14:paraId="5B745D89" w14:textId="1BC204BA" w:rsidR="00D2335B" w:rsidRPr="00D2335B" w:rsidRDefault="00635434" w:rsidP="00D2335B">
                  <w:pPr>
                    <w:spacing w:line="240" w:lineRule="auto"/>
                    <w:contextualSpacing/>
                    <w:jc w:val="center"/>
                    <w:rPr>
                      <w:color w:val="000000"/>
                      <w:sz w:val="14"/>
                      <w:szCs w:val="14"/>
                      <w:lang w:eastAsia="en-US"/>
                    </w:rPr>
                  </w:pPr>
                  <w:r w:rsidRPr="00CE2382">
                    <w:rPr>
                      <w:color w:val="FFFFFF" w:themeColor="background2"/>
                    </w:rPr>
                    <w:t>-</w:t>
                  </w:r>
                </w:p>
              </w:tc>
              <w:tc>
                <w:tcPr>
                  <w:tcW w:w="566" w:type="pct"/>
                </w:tcPr>
                <w:p w14:paraId="77067D52" w14:textId="46502CC3"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0621***</w:t>
                  </w:r>
                </w:p>
                <w:p w14:paraId="1A353B65" w14:textId="704AE93C"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00226)</w:t>
                  </w:r>
                </w:p>
              </w:tc>
              <w:tc>
                <w:tcPr>
                  <w:tcW w:w="642" w:type="pct"/>
                </w:tcPr>
                <w:p w14:paraId="2D4161D9" w14:textId="0512AEA5"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0338***</w:t>
                  </w:r>
                </w:p>
                <w:p w14:paraId="7E08D4DD" w14:textId="1F152542" w:rsidR="00D2335B" w:rsidRPr="00D2335B" w:rsidRDefault="00D2335B" w:rsidP="00D2335B">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00212)</w:t>
                  </w:r>
                </w:p>
              </w:tc>
            </w:tr>
            <w:tr w:rsidR="00A8294C" w:rsidRPr="0017023A" w14:paraId="03CD7CDC" w14:textId="77777777" w:rsidTr="0016340F">
              <w:trPr>
                <w:trHeight w:val="332"/>
              </w:trPr>
              <w:tc>
                <w:tcPr>
                  <w:tcW w:w="1526" w:type="pct"/>
                  <w:shd w:val="clear" w:color="auto" w:fill="auto"/>
                  <w:tcMar>
                    <w:top w:w="72" w:type="dxa"/>
                    <w:left w:w="144" w:type="dxa"/>
                    <w:bottom w:w="72" w:type="dxa"/>
                    <w:right w:w="144" w:type="dxa"/>
                  </w:tcMar>
                </w:tcPr>
                <w:p w14:paraId="781D4EB6" w14:textId="77777777" w:rsidR="00A8294C" w:rsidRPr="00AE61EA" w:rsidRDefault="00A8294C" w:rsidP="00A8294C">
                  <w:pPr>
                    <w:spacing w:line="240" w:lineRule="auto"/>
                    <w:contextualSpacing/>
                    <w:jc w:val="left"/>
                    <w:rPr>
                      <w:b/>
                      <w:bCs/>
                      <w:color w:val="000000"/>
                      <w:sz w:val="14"/>
                      <w:szCs w:val="14"/>
                      <w:lang w:eastAsia="en-US"/>
                    </w:rPr>
                  </w:pPr>
                  <w:r w:rsidRPr="00AE61EA">
                    <w:rPr>
                      <w:b/>
                      <w:bCs/>
                      <w:color w:val="000000"/>
                      <w:sz w:val="14"/>
                      <w:szCs w:val="14"/>
                      <w:lang w:eastAsia="en-US"/>
                    </w:rPr>
                    <w:t>Konstant</w:t>
                  </w:r>
                </w:p>
              </w:tc>
              <w:tc>
                <w:tcPr>
                  <w:tcW w:w="566" w:type="pct"/>
                  <w:shd w:val="clear" w:color="auto" w:fill="auto"/>
                  <w:tcMar>
                    <w:top w:w="72" w:type="dxa"/>
                    <w:left w:w="144" w:type="dxa"/>
                    <w:bottom w:w="72" w:type="dxa"/>
                    <w:right w:w="144" w:type="dxa"/>
                  </w:tcMar>
                </w:tcPr>
                <w:p w14:paraId="17618279" w14:textId="753CA752" w:rsidR="00A8294C" w:rsidRPr="00D2335B" w:rsidRDefault="00A8294C" w:rsidP="00A8294C">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0306*** (0</w:t>
                  </w:r>
                  <w:r w:rsidR="00B21864">
                    <w:rPr>
                      <w:color w:val="000000"/>
                      <w:sz w:val="14"/>
                      <w:szCs w:val="14"/>
                      <w:lang w:eastAsia="en-US"/>
                    </w:rPr>
                    <w:t>,</w:t>
                  </w:r>
                  <w:r w:rsidRPr="00737FBB">
                    <w:rPr>
                      <w:color w:val="000000"/>
                      <w:sz w:val="14"/>
                      <w:szCs w:val="14"/>
                      <w:lang w:eastAsia="en-US"/>
                    </w:rPr>
                    <w:t>000190)</w:t>
                  </w:r>
                </w:p>
              </w:tc>
              <w:tc>
                <w:tcPr>
                  <w:tcW w:w="566" w:type="pct"/>
                  <w:shd w:val="clear" w:color="auto" w:fill="auto"/>
                  <w:tcMar>
                    <w:top w:w="72" w:type="dxa"/>
                    <w:left w:w="144" w:type="dxa"/>
                    <w:bottom w:w="72" w:type="dxa"/>
                    <w:right w:w="144" w:type="dxa"/>
                  </w:tcMar>
                </w:tcPr>
                <w:p w14:paraId="12D7143B" w14:textId="17680B9C" w:rsidR="00A8294C" w:rsidRPr="00D2335B" w:rsidRDefault="00A8294C" w:rsidP="00A8294C">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0240*** (0</w:t>
                  </w:r>
                  <w:r w:rsidR="00B21864">
                    <w:rPr>
                      <w:color w:val="000000"/>
                      <w:sz w:val="14"/>
                      <w:szCs w:val="14"/>
                      <w:lang w:eastAsia="en-US"/>
                    </w:rPr>
                    <w:t>,</w:t>
                  </w:r>
                  <w:r w:rsidRPr="00737FBB">
                    <w:rPr>
                      <w:color w:val="000000"/>
                      <w:sz w:val="14"/>
                      <w:szCs w:val="14"/>
                      <w:lang w:eastAsia="en-US"/>
                    </w:rPr>
                    <w:t>00114)</w:t>
                  </w:r>
                </w:p>
              </w:tc>
              <w:tc>
                <w:tcPr>
                  <w:tcW w:w="566" w:type="pct"/>
                  <w:shd w:val="clear" w:color="auto" w:fill="auto"/>
                  <w:tcMar>
                    <w:top w:w="72" w:type="dxa"/>
                    <w:left w:w="144" w:type="dxa"/>
                    <w:bottom w:w="72" w:type="dxa"/>
                    <w:right w:w="144" w:type="dxa"/>
                  </w:tcMar>
                </w:tcPr>
                <w:p w14:paraId="602FDEB8" w14:textId="55E0543F" w:rsidR="00A8294C" w:rsidRPr="00D2335B" w:rsidRDefault="00A8294C" w:rsidP="00A8294C">
                  <w:pPr>
                    <w:spacing w:line="240" w:lineRule="auto"/>
                    <w:contextualSpacing/>
                    <w:jc w:val="center"/>
                    <w:rPr>
                      <w:color w:val="000000"/>
                      <w:sz w:val="14"/>
                      <w:szCs w:val="14"/>
                      <w:lang w:eastAsia="en-US"/>
                    </w:rPr>
                  </w:pPr>
                  <w:r w:rsidRPr="00737FBB">
                    <w:rPr>
                      <w:color w:val="000000"/>
                      <w:sz w:val="14"/>
                      <w:szCs w:val="14"/>
                      <w:lang w:eastAsia="en-US"/>
                    </w:rPr>
                    <w:t>0</w:t>
                  </w:r>
                  <w:r w:rsidR="00B21864">
                    <w:rPr>
                      <w:color w:val="000000"/>
                      <w:sz w:val="14"/>
                      <w:szCs w:val="14"/>
                      <w:lang w:eastAsia="en-US"/>
                    </w:rPr>
                    <w:t>,</w:t>
                  </w:r>
                  <w:r w:rsidRPr="00737FBB">
                    <w:rPr>
                      <w:color w:val="000000"/>
                      <w:sz w:val="14"/>
                      <w:szCs w:val="14"/>
                      <w:lang w:eastAsia="en-US"/>
                    </w:rPr>
                    <w:t>305*** (0</w:t>
                  </w:r>
                  <w:r w:rsidR="00B21864">
                    <w:rPr>
                      <w:color w:val="000000"/>
                      <w:sz w:val="14"/>
                      <w:szCs w:val="14"/>
                      <w:lang w:eastAsia="en-US"/>
                    </w:rPr>
                    <w:t>,</w:t>
                  </w:r>
                  <w:r w:rsidRPr="00737FBB">
                    <w:rPr>
                      <w:color w:val="000000"/>
                      <w:sz w:val="14"/>
                      <w:szCs w:val="14"/>
                      <w:lang w:eastAsia="en-US"/>
                    </w:rPr>
                    <w:t>00558)</w:t>
                  </w:r>
                </w:p>
              </w:tc>
              <w:tc>
                <w:tcPr>
                  <w:tcW w:w="566" w:type="pct"/>
                </w:tcPr>
                <w:p w14:paraId="27801708" w14:textId="70AFD55D" w:rsidR="00A8294C" w:rsidRPr="00D2335B" w:rsidRDefault="00A8294C" w:rsidP="00A8294C">
                  <w:pPr>
                    <w:spacing w:line="240" w:lineRule="auto"/>
                    <w:contextualSpacing/>
                    <w:jc w:val="center"/>
                    <w:rPr>
                      <w:color w:val="000000"/>
                      <w:sz w:val="14"/>
                      <w:szCs w:val="14"/>
                      <w:lang w:eastAsia="en-US"/>
                    </w:rPr>
                  </w:pPr>
                  <w:r w:rsidRPr="00D2335B">
                    <w:rPr>
                      <w:color w:val="000000"/>
                      <w:sz w:val="14"/>
                      <w:szCs w:val="14"/>
                      <w:lang w:eastAsia="en-US"/>
                    </w:rPr>
                    <w:t>1</w:t>
                  </w:r>
                  <w:r w:rsidR="00B21864">
                    <w:rPr>
                      <w:color w:val="000000"/>
                      <w:sz w:val="14"/>
                      <w:szCs w:val="14"/>
                      <w:lang w:eastAsia="en-US"/>
                    </w:rPr>
                    <w:t>,</w:t>
                  </w:r>
                  <w:r w:rsidRPr="00D2335B">
                    <w:rPr>
                      <w:color w:val="000000"/>
                      <w:sz w:val="14"/>
                      <w:szCs w:val="14"/>
                      <w:lang w:eastAsia="en-US"/>
                    </w:rPr>
                    <w:t>282*** (0</w:t>
                  </w:r>
                  <w:r w:rsidR="00B21864">
                    <w:rPr>
                      <w:color w:val="000000"/>
                      <w:sz w:val="14"/>
                      <w:szCs w:val="14"/>
                      <w:lang w:eastAsia="en-US"/>
                    </w:rPr>
                    <w:t>,</w:t>
                  </w:r>
                  <w:r w:rsidRPr="00D2335B">
                    <w:rPr>
                      <w:color w:val="000000"/>
                      <w:sz w:val="14"/>
                      <w:szCs w:val="14"/>
                      <w:lang w:eastAsia="en-US"/>
                    </w:rPr>
                    <w:t>000765)</w:t>
                  </w:r>
                </w:p>
              </w:tc>
              <w:tc>
                <w:tcPr>
                  <w:tcW w:w="566" w:type="pct"/>
                </w:tcPr>
                <w:p w14:paraId="4B2667C8" w14:textId="24721D86" w:rsidR="00A8294C" w:rsidRPr="00D2335B" w:rsidRDefault="00A8294C" w:rsidP="00A8294C">
                  <w:pPr>
                    <w:spacing w:line="240" w:lineRule="auto"/>
                    <w:contextualSpacing/>
                    <w:jc w:val="center"/>
                    <w:rPr>
                      <w:color w:val="000000"/>
                      <w:sz w:val="14"/>
                      <w:szCs w:val="14"/>
                      <w:lang w:eastAsia="en-US"/>
                    </w:rPr>
                  </w:pPr>
                  <w:r w:rsidRPr="00D2335B">
                    <w:rPr>
                      <w:color w:val="000000"/>
                      <w:sz w:val="14"/>
                      <w:szCs w:val="14"/>
                      <w:lang w:eastAsia="en-US"/>
                    </w:rPr>
                    <w:t>2</w:t>
                  </w:r>
                  <w:r w:rsidR="00B21864">
                    <w:rPr>
                      <w:color w:val="000000"/>
                      <w:sz w:val="14"/>
                      <w:szCs w:val="14"/>
                      <w:lang w:eastAsia="en-US"/>
                    </w:rPr>
                    <w:t>,</w:t>
                  </w:r>
                  <w:r w:rsidRPr="00D2335B">
                    <w:rPr>
                      <w:color w:val="000000"/>
                      <w:sz w:val="14"/>
                      <w:szCs w:val="14"/>
                      <w:lang w:eastAsia="en-US"/>
                    </w:rPr>
                    <w:t>310***</w:t>
                  </w:r>
                </w:p>
                <w:p w14:paraId="78004DBE" w14:textId="57C0AE42" w:rsidR="00A8294C" w:rsidRPr="00D2335B" w:rsidRDefault="00A8294C" w:rsidP="00A8294C">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00462)</w:t>
                  </w:r>
                </w:p>
              </w:tc>
              <w:tc>
                <w:tcPr>
                  <w:tcW w:w="642" w:type="pct"/>
                </w:tcPr>
                <w:p w14:paraId="1EE3F0DF" w14:textId="4B32CAFC" w:rsidR="00A8294C" w:rsidRPr="00D2335B" w:rsidRDefault="00A8294C" w:rsidP="00A8294C">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921***</w:t>
                  </w:r>
                </w:p>
                <w:p w14:paraId="3EB368EF" w14:textId="41985613" w:rsidR="00A8294C" w:rsidRPr="00D2335B" w:rsidRDefault="00A8294C" w:rsidP="00A8294C">
                  <w:pPr>
                    <w:spacing w:line="240" w:lineRule="auto"/>
                    <w:contextualSpacing/>
                    <w:jc w:val="center"/>
                    <w:rPr>
                      <w:color w:val="000000"/>
                      <w:sz w:val="14"/>
                      <w:szCs w:val="14"/>
                      <w:lang w:eastAsia="en-US"/>
                    </w:rPr>
                  </w:pPr>
                  <w:r w:rsidRPr="00D2335B">
                    <w:rPr>
                      <w:color w:val="000000"/>
                      <w:sz w:val="14"/>
                      <w:szCs w:val="14"/>
                      <w:lang w:eastAsia="en-US"/>
                    </w:rPr>
                    <w:t>(0</w:t>
                  </w:r>
                  <w:r w:rsidR="00B21864">
                    <w:rPr>
                      <w:color w:val="000000"/>
                      <w:sz w:val="14"/>
                      <w:szCs w:val="14"/>
                      <w:lang w:eastAsia="en-US"/>
                    </w:rPr>
                    <w:t>,</w:t>
                  </w:r>
                  <w:r w:rsidRPr="00D2335B">
                    <w:rPr>
                      <w:color w:val="000000"/>
                      <w:sz w:val="14"/>
                      <w:szCs w:val="14"/>
                      <w:lang w:eastAsia="en-US"/>
                    </w:rPr>
                    <w:t>00680)</w:t>
                  </w:r>
                </w:p>
              </w:tc>
            </w:tr>
            <w:bookmarkEnd w:id="85"/>
          </w:tbl>
          <w:p w14:paraId="7D3BA3D7" w14:textId="77777777" w:rsidR="00C2365E" w:rsidRPr="0017023A" w:rsidRDefault="00C2365E" w:rsidP="0016340F">
            <w:pPr>
              <w:pStyle w:val="Bokstekst"/>
              <w:keepNext/>
              <w:rPr>
                <w:b/>
                <w:bCs/>
                <w:sz w:val="14"/>
                <w:szCs w:val="14"/>
              </w:rPr>
            </w:pPr>
          </w:p>
        </w:tc>
      </w:tr>
      <w:tr w:rsidR="00C2365E" w:rsidRPr="00A06AFA" w14:paraId="56F829F2" w14:textId="77777777" w:rsidTr="0016340F">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256DE493" w14:textId="24A148DB" w:rsidR="00C2365E" w:rsidRDefault="00C2365E" w:rsidP="0016340F">
            <w:pPr>
              <w:pStyle w:val="Note"/>
              <w:keepNext/>
            </w:pPr>
            <w:proofErr w:type="spellStart"/>
            <w:r>
              <w:t>Anm</w:t>
            </w:r>
            <w:proofErr w:type="spellEnd"/>
            <w:r w:rsidR="00561899">
              <w:t>.</w:t>
            </w:r>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03E69B9F" w14:textId="316C3806" w:rsidR="00C2365E" w:rsidRPr="001F25E8" w:rsidRDefault="00C2365E" w:rsidP="0016340F">
            <w:pPr>
              <w:pStyle w:val="Note"/>
              <w:keepNext/>
            </w:pPr>
            <w:r>
              <w:t>Standardafvigelsen er markeret i parentes</w:t>
            </w:r>
            <w:r w:rsidR="00B21864">
              <w:t>,</w:t>
            </w:r>
            <w:r>
              <w:t xml:space="preserve"> </w:t>
            </w:r>
            <w:r w:rsidRPr="001F25E8">
              <w:t>*** p&lt;0</w:t>
            </w:r>
            <w:r w:rsidR="00B21864" w:rsidRPr="001F25E8">
              <w:t>,</w:t>
            </w:r>
            <w:r w:rsidRPr="001F25E8">
              <w:t>01, ** p&lt;0</w:t>
            </w:r>
            <w:r w:rsidR="00B21864" w:rsidRPr="001F25E8">
              <w:t>,</w:t>
            </w:r>
            <w:r w:rsidRPr="001F25E8">
              <w:t>05, * p&lt;0</w:t>
            </w:r>
            <w:r w:rsidR="00B21864" w:rsidRPr="001F25E8">
              <w:t>,</w:t>
            </w:r>
            <w:r w:rsidRPr="001F25E8">
              <w:t>1</w:t>
            </w:r>
            <w:r w:rsidR="009822E4">
              <w:t>.</w:t>
            </w:r>
            <w:r w:rsidRPr="001F25E8">
              <w:t xml:space="preserve"> </w:t>
            </w:r>
          </w:p>
          <w:p w14:paraId="40ECC96D" w14:textId="42C9971C" w:rsidR="00C2365E" w:rsidRPr="008D50B8" w:rsidRDefault="00C2365E" w:rsidP="0016340F">
            <w:pPr>
              <w:pStyle w:val="Note"/>
              <w:keepNext/>
              <w:rPr>
                <w:lang w:val="en-US"/>
              </w:rPr>
            </w:pPr>
            <w:r w:rsidRPr="00C968B1">
              <w:rPr>
                <w:lang w:val="en-US"/>
              </w:rPr>
              <w:t>Observations</w:t>
            </w:r>
            <w:r w:rsidRPr="00C968B1">
              <w:rPr>
                <w:lang w:val="en-US"/>
              </w:rPr>
              <w:tab/>
            </w:r>
            <w:r w:rsidR="00A8294C" w:rsidRPr="00A8294C">
              <w:rPr>
                <w:lang w:val="en-US"/>
              </w:rPr>
              <w:t>940</w:t>
            </w:r>
            <w:r w:rsidR="0075430B">
              <w:rPr>
                <w:lang w:val="en-US"/>
              </w:rPr>
              <w:t>.</w:t>
            </w:r>
            <w:r w:rsidR="00A8294C" w:rsidRPr="00A8294C">
              <w:rPr>
                <w:lang w:val="en-US"/>
              </w:rPr>
              <w:t>667</w:t>
            </w:r>
            <w:r w:rsidR="00A8294C" w:rsidRPr="00A8294C">
              <w:rPr>
                <w:lang w:val="en-US"/>
              </w:rPr>
              <w:tab/>
              <w:t xml:space="preserve"> 940</w:t>
            </w:r>
            <w:r w:rsidR="0075430B">
              <w:rPr>
                <w:lang w:val="en-US"/>
              </w:rPr>
              <w:t>.</w:t>
            </w:r>
            <w:r w:rsidR="00A8294C" w:rsidRPr="00A8294C">
              <w:rPr>
                <w:lang w:val="en-US"/>
              </w:rPr>
              <w:t>667</w:t>
            </w:r>
            <w:r w:rsidR="00A8294C" w:rsidRPr="00A8294C">
              <w:rPr>
                <w:lang w:val="en-US"/>
              </w:rPr>
              <w:tab/>
              <w:t xml:space="preserve"> 883</w:t>
            </w:r>
            <w:r w:rsidR="0075430B">
              <w:rPr>
                <w:lang w:val="en-US"/>
              </w:rPr>
              <w:t>.</w:t>
            </w:r>
            <w:r w:rsidR="00A8294C" w:rsidRPr="00A8294C">
              <w:rPr>
                <w:lang w:val="en-US"/>
              </w:rPr>
              <w:t>770</w:t>
            </w:r>
            <w:r w:rsidRPr="00A24F7D">
              <w:rPr>
                <w:lang w:val="en-US"/>
              </w:rPr>
              <w:tab/>
            </w:r>
            <w:r w:rsidR="003E7D15" w:rsidRPr="00570876">
              <w:t>889</w:t>
            </w:r>
            <w:r w:rsidR="0075430B">
              <w:t>.</w:t>
            </w:r>
            <w:r w:rsidR="003E7D15" w:rsidRPr="00570876">
              <w:t>258</w:t>
            </w:r>
            <w:r w:rsidR="003E7D15" w:rsidRPr="00570876">
              <w:tab/>
              <w:t xml:space="preserve"> 889</w:t>
            </w:r>
            <w:r w:rsidR="0075430B">
              <w:t>.</w:t>
            </w:r>
            <w:r w:rsidR="003E7D15" w:rsidRPr="00570876">
              <w:t>258</w:t>
            </w:r>
            <w:r w:rsidR="003E7D15" w:rsidRPr="00570876">
              <w:tab/>
              <w:t xml:space="preserve"> 889</w:t>
            </w:r>
            <w:r w:rsidR="0075430B">
              <w:t>.</w:t>
            </w:r>
            <w:r w:rsidR="003E7D15" w:rsidRPr="00570876">
              <w:t>258</w:t>
            </w:r>
          </w:p>
        </w:tc>
      </w:tr>
      <w:tr w:rsidR="00C2365E" w14:paraId="1C91E567" w14:textId="77777777" w:rsidTr="0016340F">
        <w:tc>
          <w:tcPr>
            <w:tcW w:w="476" w:type="dxa"/>
            <w:tcBorders>
              <w:top w:val="nil"/>
              <w:left w:val="nil"/>
              <w:bottom w:val="nil"/>
              <w:right w:val="nil"/>
            </w:tcBorders>
            <w:shd w:val="clear" w:color="auto" w:fill="FFFFFF"/>
            <w:tcMar>
              <w:top w:w="0" w:type="dxa"/>
              <w:left w:w="0" w:type="dxa"/>
              <w:bottom w:w="0" w:type="dxa"/>
              <w:right w:w="0" w:type="dxa"/>
            </w:tcMar>
          </w:tcPr>
          <w:p w14:paraId="096E1078" w14:textId="77777777" w:rsidR="00C2365E" w:rsidRDefault="00C2365E" w:rsidP="0016340F">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5E7A801E" w14:textId="3D7FBC83" w:rsidR="00C2365E" w:rsidRDefault="00C2365E" w:rsidP="0016340F">
            <w:pPr>
              <w:pStyle w:val="Note"/>
              <w:keepNext/>
            </w:pPr>
            <w:r w:rsidRPr="00E26E13">
              <w:t>Egne beregninger på baggrund af registerdata fra Danmarks Statistik</w:t>
            </w:r>
            <w:r w:rsidR="00561899">
              <w:t>.</w:t>
            </w:r>
          </w:p>
        </w:tc>
      </w:tr>
    </w:tbl>
    <w:p w14:paraId="3E5840DB" w14:textId="77777777" w:rsidR="00C226DA" w:rsidRDefault="00C226DA">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CellMar>
          <w:top w:w="227" w:type="dxa"/>
          <w:left w:w="170" w:type="dxa"/>
          <w:bottom w:w="227" w:type="dxa"/>
          <w:right w:w="170" w:type="dxa"/>
        </w:tblCellMar>
        <w:tblLook w:val="04A0" w:firstRow="1" w:lastRow="0" w:firstColumn="1" w:lastColumn="0" w:noHBand="0" w:noVBand="1"/>
      </w:tblPr>
      <w:tblGrid>
        <w:gridCol w:w="476"/>
        <w:gridCol w:w="8856"/>
      </w:tblGrid>
      <w:tr w:rsidR="00D95A8A" w14:paraId="7FF8DB4C" w14:textId="77777777" w:rsidTr="0016340F">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p w14:paraId="2907192F" w14:textId="0026FB6F" w:rsidR="00D95A8A" w:rsidRDefault="00D95A8A" w:rsidP="00D95A8A">
            <w:pPr>
              <w:keepNext/>
              <w:rPr>
                <w:noProof/>
              </w:rPr>
            </w:pPr>
            <w:r>
              <w:rPr>
                <w:noProof/>
              </w:rPr>
              <w:lastRenderedPageBreak/>
              <mc:AlternateContent>
                <mc:Choice Requires="wps">
                  <w:drawing>
                    <wp:anchor distT="0" distB="0" distL="114300" distR="114300" simplePos="0" relativeHeight="251658367" behindDoc="0" locked="1" layoutInCell="1" allowOverlap="1" wp14:anchorId="22CD9430" wp14:editId="43BAAC0F">
                      <wp:simplePos x="0" y="0"/>
                      <wp:positionH relativeFrom="page">
                        <wp:posOffset>-110490</wp:posOffset>
                      </wp:positionH>
                      <wp:positionV relativeFrom="page">
                        <wp:posOffset>9525</wp:posOffset>
                      </wp:positionV>
                      <wp:extent cx="108000" cy="198000"/>
                      <wp:effectExtent l="0" t="0" r="6350" b="0"/>
                      <wp:wrapNone/>
                      <wp:docPr id="1109489209"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7ACBE563" id="Kombinationstegning 47" o:spid="_x0000_s1026" style="position:absolute;margin-left:-8.7pt;margin-top:.75pt;width:8.5pt;height:15.6pt;z-index:2516584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p w14:paraId="105DF7D2" w14:textId="77777777" w:rsidR="00D95A8A" w:rsidRDefault="00D95A8A" w:rsidP="00D95A8A">
            <w:pPr>
              <w:keepNext/>
              <w:rPr>
                <w:noProof/>
              </w:rPr>
            </w:pPr>
          </w:p>
        </w:tc>
      </w:tr>
      <w:tr w:rsidR="00D95A8A" w:rsidRPr="00AC0C74" w14:paraId="2AC72792" w14:textId="77777777" w:rsidTr="0016340F">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0901F2AA" w14:textId="2AFD620D" w:rsidR="00D95A8A" w:rsidRPr="00AC0C74" w:rsidRDefault="00D95A8A" w:rsidP="00D95A8A">
            <w:pPr>
              <w:pStyle w:val="Figuroverskrift"/>
              <w:keepNext/>
            </w:pPr>
            <w:r w:rsidRPr="008D50B8">
              <w:rPr>
                <w:color w:val="FFFFFF" w:themeColor="background1"/>
                <w:sz w:val="20"/>
                <w:szCs w:val="36"/>
              </w:rPr>
              <w:t>Tabel</w:t>
            </w:r>
            <w:r w:rsidR="00DF2620">
              <w:rPr>
                <w:color w:val="FFFFFF" w:themeColor="background1"/>
                <w:sz w:val="20"/>
                <w:szCs w:val="36"/>
              </w:rPr>
              <w:t xml:space="preserve"> B</w:t>
            </w:r>
            <w:r w:rsidR="001F25E8">
              <w:rPr>
                <w:color w:val="FFFFFF" w:themeColor="background1"/>
                <w:sz w:val="20"/>
                <w:szCs w:val="36"/>
              </w:rPr>
              <w:t>.</w:t>
            </w:r>
            <w:r w:rsidR="00DF2620">
              <w:rPr>
                <w:color w:val="FFFFFF" w:themeColor="background1"/>
                <w:sz w:val="20"/>
                <w:szCs w:val="36"/>
              </w:rPr>
              <w:t>1</w:t>
            </w:r>
            <w:r w:rsidR="00E822E2">
              <w:rPr>
                <w:color w:val="FFFFFF" w:themeColor="background1"/>
                <w:sz w:val="20"/>
                <w:szCs w:val="36"/>
              </w:rPr>
              <w:t>3</w:t>
            </w:r>
            <w:r w:rsidR="00DF2620">
              <w:rPr>
                <w:color w:val="FFFFFF" w:themeColor="background1"/>
                <w:sz w:val="20"/>
                <w:szCs w:val="36"/>
              </w:rPr>
              <w:t xml:space="preserve"> </w:t>
            </w:r>
            <w:r w:rsidRPr="008D50B8">
              <w:rPr>
                <w:color w:val="FFFFFF" w:themeColor="background1"/>
                <w:sz w:val="20"/>
                <w:szCs w:val="36"/>
              </w:rPr>
              <w:tab/>
            </w:r>
            <w:r w:rsidR="00DF2620">
              <w:rPr>
                <w:color w:val="FFFFFF" w:themeColor="background1"/>
                <w:sz w:val="20"/>
                <w:szCs w:val="36"/>
              </w:rPr>
              <w:t>Regression på forældrenes beskæftigelsesgrad</w:t>
            </w:r>
          </w:p>
        </w:tc>
      </w:tr>
      <w:tr w:rsidR="00D95A8A" w14:paraId="52074326" w14:textId="77777777" w:rsidTr="0016340F">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p w14:paraId="0BD84F02" w14:textId="69E5CC1F" w:rsidR="00DF2620" w:rsidRPr="0017023A" w:rsidRDefault="00DF2620" w:rsidP="00D95A8A">
            <w:pPr>
              <w:pStyle w:val="Bokstekst"/>
              <w:keepNext/>
              <w:rPr>
                <w:b/>
                <w:bCs/>
                <w:sz w:val="14"/>
                <w:szCs w:val="14"/>
              </w:rPr>
            </w:pPr>
          </w:p>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CellMar>
                <w:left w:w="0" w:type="dxa"/>
                <w:right w:w="0" w:type="dxa"/>
              </w:tblCellMar>
              <w:tblLook w:val="0420" w:firstRow="1" w:lastRow="0" w:firstColumn="0" w:lastColumn="0" w:noHBand="0" w:noVBand="1"/>
            </w:tblPr>
            <w:tblGrid>
              <w:gridCol w:w="2846"/>
              <w:gridCol w:w="1055"/>
              <w:gridCol w:w="1055"/>
              <w:gridCol w:w="1057"/>
              <w:gridCol w:w="1055"/>
              <w:gridCol w:w="1126"/>
              <w:gridCol w:w="1128"/>
            </w:tblGrid>
            <w:tr w:rsidR="00DF2620" w:rsidRPr="0017023A" w14:paraId="79CFB13B" w14:textId="77777777" w:rsidTr="00635434">
              <w:trPr>
                <w:trHeight w:val="21"/>
                <w:tblHeader/>
              </w:trPr>
              <w:tc>
                <w:tcPr>
                  <w:tcW w:w="1526" w:type="pct"/>
                  <w:shd w:val="clear" w:color="auto" w:fill="auto"/>
                  <w:tcMar>
                    <w:top w:w="72" w:type="dxa"/>
                    <w:left w:w="144" w:type="dxa"/>
                    <w:bottom w:w="72" w:type="dxa"/>
                    <w:right w:w="144" w:type="dxa"/>
                  </w:tcMar>
                </w:tcPr>
                <w:p w14:paraId="5619D54F" w14:textId="77777777" w:rsidR="00DF2620" w:rsidRPr="00A726C6" w:rsidRDefault="00DF2620" w:rsidP="00DF2620">
                  <w:pPr>
                    <w:spacing w:line="240" w:lineRule="auto"/>
                    <w:contextualSpacing/>
                    <w:jc w:val="left"/>
                    <w:rPr>
                      <w:b/>
                      <w:bCs/>
                      <w:color w:val="000000"/>
                      <w:sz w:val="14"/>
                      <w:szCs w:val="14"/>
                      <w:lang w:eastAsia="en-US"/>
                    </w:rPr>
                  </w:pPr>
                  <w:bookmarkStart w:id="86" w:name="kolonne_title_tabel_B_13" w:colFirst="1" w:colLast="6"/>
                </w:p>
              </w:tc>
              <w:tc>
                <w:tcPr>
                  <w:tcW w:w="1699" w:type="pct"/>
                  <w:gridSpan w:val="3"/>
                  <w:shd w:val="clear" w:color="auto" w:fill="auto"/>
                  <w:tcMar>
                    <w:top w:w="72" w:type="dxa"/>
                    <w:left w:w="144" w:type="dxa"/>
                    <w:bottom w:w="72" w:type="dxa"/>
                    <w:right w:w="144" w:type="dxa"/>
                  </w:tcMar>
                </w:tcPr>
                <w:p w14:paraId="75C2FD78" w14:textId="4FD61424" w:rsidR="00DF2620" w:rsidRPr="00AE61EA" w:rsidRDefault="00DF2620" w:rsidP="001C0768">
                  <w:pPr>
                    <w:spacing w:line="240" w:lineRule="auto"/>
                    <w:contextualSpacing/>
                    <w:jc w:val="center"/>
                    <w:rPr>
                      <w:b/>
                      <w:bCs/>
                      <w:color w:val="000000"/>
                      <w:sz w:val="14"/>
                      <w:szCs w:val="14"/>
                      <w:lang w:eastAsia="en-US"/>
                    </w:rPr>
                  </w:pPr>
                  <w:r>
                    <w:rPr>
                      <w:b/>
                      <w:bCs/>
                      <w:color w:val="000000"/>
                      <w:sz w:val="14"/>
                      <w:szCs w:val="14"/>
                      <w:lang w:eastAsia="en-US"/>
                    </w:rPr>
                    <w:t>Mors beskæftigelsesgrad</w:t>
                  </w:r>
                </w:p>
              </w:tc>
              <w:tc>
                <w:tcPr>
                  <w:tcW w:w="1775" w:type="pct"/>
                  <w:gridSpan w:val="3"/>
                </w:tcPr>
                <w:p w14:paraId="0C502608" w14:textId="560E3CCC" w:rsidR="00DF2620" w:rsidRPr="00AE61EA" w:rsidRDefault="00DF2620" w:rsidP="001C0768">
                  <w:pPr>
                    <w:spacing w:line="240" w:lineRule="auto"/>
                    <w:contextualSpacing/>
                    <w:jc w:val="center"/>
                    <w:rPr>
                      <w:b/>
                      <w:bCs/>
                      <w:color w:val="000000"/>
                      <w:sz w:val="14"/>
                      <w:szCs w:val="14"/>
                      <w:lang w:eastAsia="en-US"/>
                    </w:rPr>
                  </w:pPr>
                  <w:r>
                    <w:rPr>
                      <w:b/>
                      <w:bCs/>
                      <w:color w:val="000000"/>
                      <w:sz w:val="14"/>
                      <w:szCs w:val="14"/>
                      <w:lang w:eastAsia="en-US"/>
                    </w:rPr>
                    <w:t>Fars beskæftigelsesgrad</w:t>
                  </w:r>
                </w:p>
              </w:tc>
            </w:tr>
            <w:tr w:rsidR="00DF2620" w:rsidRPr="0017023A" w14:paraId="69B60002" w14:textId="77777777" w:rsidTr="00635434">
              <w:trPr>
                <w:trHeight w:val="21"/>
                <w:tblHeader/>
              </w:trPr>
              <w:tc>
                <w:tcPr>
                  <w:tcW w:w="1526" w:type="pct"/>
                  <w:shd w:val="clear" w:color="auto" w:fill="auto"/>
                  <w:tcMar>
                    <w:top w:w="72" w:type="dxa"/>
                    <w:left w:w="144" w:type="dxa"/>
                    <w:bottom w:w="72" w:type="dxa"/>
                    <w:right w:w="144" w:type="dxa"/>
                  </w:tcMar>
                  <w:hideMark/>
                </w:tcPr>
                <w:p w14:paraId="045BBBE6" w14:textId="637BAB5B" w:rsidR="00DF2620" w:rsidRPr="00A726C6" w:rsidRDefault="00DF2620" w:rsidP="00DF2620">
                  <w:pPr>
                    <w:spacing w:line="240" w:lineRule="auto"/>
                    <w:contextualSpacing/>
                    <w:jc w:val="left"/>
                    <w:rPr>
                      <w:b/>
                      <w:bCs/>
                      <w:color w:val="000000"/>
                      <w:sz w:val="14"/>
                      <w:szCs w:val="14"/>
                      <w:lang w:eastAsia="en-US"/>
                    </w:rPr>
                  </w:pPr>
                  <w:bookmarkStart w:id="87" w:name="række_title_tabel_B_13" w:colFirst="0" w:colLast="0"/>
                  <w:r w:rsidRPr="00A726C6">
                    <w:rPr>
                      <w:b/>
                      <w:bCs/>
                      <w:color w:val="000000"/>
                      <w:sz w:val="14"/>
                      <w:szCs w:val="14"/>
                      <w:lang w:eastAsia="en-US"/>
                    </w:rPr>
                    <w:t>Modelnummer</w:t>
                  </w:r>
                </w:p>
              </w:tc>
              <w:tc>
                <w:tcPr>
                  <w:tcW w:w="566" w:type="pct"/>
                  <w:shd w:val="clear" w:color="auto" w:fill="auto"/>
                  <w:tcMar>
                    <w:top w:w="72" w:type="dxa"/>
                    <w:left w:w="144" w:type="dxa"/>
                    <w:bottom w:w="72" w:type="dxa"/>
                    <w:right w:w="144" w:type="dxa"/>
                  </w:tcMar>
                  <w:hideMark/>
                </w:tcPr>
                <w:p w14:paraId="4E44148F" w14:textId="10A6BC40" w:rsidR="00DF2620" w:rsidRPr="0017023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(1)</w:t>
                  </w:r>
                </w:p>
              </w:tc>
              <w:tc>
                <w:tcPr>
                  <w:tcW w:w="566" w:type="pct"/>
                  <w:shd w:val="clear" w:color="auto" w:fill="auto"/>
                  <w:tcMar>
                    <w:top w:w="72" w:type="dxa"/>
                    <w:left w:w="144" w:type="dxa"/>
                    <w:bottom w:w="72" w:type="dxa"/>
                    <w:right w:w="144" w:type="dxa"/>
                  </w:tcMar>
                  <w:hideMark/>
                </w:tcPr>
                <w:p w14:paraId="24D5A005" w14:textId="6790A556" w:rsidR="00DF2620" w:rsidRPr="0017023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(2)</w:t>
                  </w:r>
                </w:p>
              </w:tc>
              <w:tc>
                <w:tcPr>
                  <w:tcW w:w="566" w:type="pct"/>
                  <w:shd w:val="clear" w:color="auto" w:fill="auto"/>
                  <w:tcMar>
                    <w:top w:w="72" w:type="dxa"/>
                    <w:left w:w="144" w:type="dxa"/>
                    <w:bottom w:w="72" w:type="dxa"/>
                    <w:right w:w="144" w:type="dxa"/>
                  </w:tcMar>
                  <w:hideMark/>
                </w:tcPr>
                <w:p w14:paraId="3268B323" w14:textId="3323B606" w:rsidR="00DF2620" w:rsidRPr="0017023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(3)</w:t>
                  </w:r>
                </w:p>
              </w:tc>
              <w:tc>
                <w:tcPr>
                  <w:tcW w:w="566" w:type="pct"/>
                </w:tcPr>
                <w:p w14:paraId="048CD1DC" w14:textId="7C0ADF97" w:rsidR="00DF2620" w:rsidRPr="00AE61E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(1)</w:t>
                  </w:r>
                </w:p>
              </w:tc>
              <w:tc>
                <w:tcPr>
                  <w:tcW w:w="604" w:type="pct"/>
                </w:tcPr>
                <w:p w14:paraId="08F83ABE" w14:textId="483094C6" w:rsidR="00DF2620" w:rsidRPr="00AE61E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(2)</w:t>
                  </w:r>
                </w:p>
              </w:tc>
              <w:tc>
                <w:tcPr>
                  <w:tcW w:w="605" w:type="pct"/>
                </w:tcPr>
                <w:p w14:paraId="148294BF" w14:textId="0AC83F95" w:rsidR="00DF2620" w:rsidRPr="00AE61EA" w:rsidRDefault="00DF2620" w:rsidP="001C0768">
                  <w:pPr>
                    <w:spacing w:line="240" w:lineRule="auto"/>
                    <w:contextualSpacing/>
                    <w:jc w:val="center"/>
                    <w:rPr>
                      <w:b/>
                      <w:bCs/>
                      <w:color w:val="000000"/>
                      <w:sz w:val="14"/>
                      <w:szCs w:val="14"/>
                      <w:lang w:eastAsia="en-US"/>
                    </w:rPr>
                  </w:pPr>
                  <w:r w:rsidRPr="00AE61EA">
                    <w:rPr>
                      <w:b/>
                      <w:bCs/>
                      <w:color w:val="000000"/>
                      <w:sz w:val="14"/>
                      <w:szCs w:val="14"/>
                      <w:lang w:eastAsia="en-US"/>
                    </w:rPr>
                    <w:t>(3)</w:t>
                  </w:r>
                </w:p>
              </w:tc>
            </w:tr>
            <w:bookmarkEnd w:id="86"/>
            <w:tr w:rsidR="0017023A" w:rsidRPr="0017023A" w14:paraId="71875545" w14:textId="77777777" w:rsidTr="0016340F">
              <w:trPr>
                <w:trHeight w:val="21"/>
              </w:trPr>
              <w:tc>
                <w:tcPr>
                  <w:tcW w:w="1526" w:type="pct"/>
                  <w:shd w:val="clear" w:color="auto" w:fill="auto"/>
                  <w:tcMar>
                    <w:top w:w="72" w:type="dxa"/>
                    <w:left w:w="144" w:type="dxa"/>
                    <w:bottom w:w="72" w:type="dxa"/>
                    <w:right w:w="144" w:type="dxa"/>
                  </w:tcMar>
                  <w:hideMark/>
                </w:tcPr>
                <w:p w14:paraId="0D895D4C" w14:textId="77777777" w:rsidR="0017023A" w:rsidRP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Testet ordblind ved ordblindetesten</w:t>
                  </w:r>
                </w:p>
              </w:tc>
              <w:tc>
                <w:tcPr>
                  <w:tcW w:w="566" w:type="pct"/>
                  <w:shd w:val="clear" w:color="auto" w:fill="auto"/>
                  <w:tcMar>
                    <w:top w:w="72" w:type="dxa"/>
                    <w:left w:w="144" w:type="dxa"/>
                    <w:bottom w:w="72" w:type="dxa"/>
                    <w:right w:w="144" w:type="dxa"/>
                  </w:tcMar>
                </w:tcPr>
                <w:p w14:paraId="72E3077D" w14:textId="3B80F92E"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0434*** (0</w:t>
                  </w:r>
                  <w:r w:rsidR="00B21864">
                    <w:rPr>
                      <w:color w:val="000000"/>
                      <w:sz w:val="14"/>
                      <w:szCs w:val="14"/>
                      <w:lang w:eastAsia="en-US"/>
                    </w:rPr>
                    <w:t>,</w:t>
                  </w:r>
                  <w:r w:rsidRPr="00AA78AB">
                    <w:rPr>
                      <w:color w:val="000000"/>
                      <w:sz w:val="14"/>
                      <w:szCs w:val="14"/>
                      <w:lang w:eastAsia="en-US"/>
                    </w:rPr>
                    <w:t>00149)</w:t>
                  </w:r>
                </w:p>
              </w:tc>
              <w:tc>
                <w:tcPr>
                  <w:tcW w:w="566" w:type="pct"/>
                  <w:shd w:val="clear" w:color="auto" w:fill="auto"/>
                  <w:tcMar>
                    <w:top w:w="72" w:type="dxa"/>
                    <w:left w:w="144" w:type="dxa"/>
                    <w:bottom w:w="72" w:type="dxa"/>
                    <w:right w:w="144" w:type="dxa"/>
                  </w:tcMar>
                </w:tcPr>
                <w:p w14:paraId="35B8FCB2" w14:textId="4DD53998"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0484*** (0</w:t>
                  </w:r>
                  <w:r w:rsidR="00B21864">
                    <w:rPr>
                      <w:color w:val="000000"/>
                      <w:sz w:val="14"/>
                      <w:szCs w:val="14"/>
                      <w:lang w:eastAsia="en-US"/>
                    </w:rPr>
                    <w:t>,</w:t>
                  </w:r>
                  <w:r w:rsidRPr="00AA78AB">
                    <w:rPr>
                      <w:color w:val="000000"/>
                      <w:sz w:val="14"/>
                      <w:szCs w:val="14"/>
                      <w:lang w:eastAsia="en-US"/>
                    </w:rPr>
                    <w:t>00145)</w:t>
                  </w:r>
                </w:p>
              </w:tc>
              <w:tc>
                <w:tcPr>
                  <w:tcW w:w="566" w:type="pct"/>
                  <w:shd w:val="clear" w:color="auto" w:fill="auto"/>
                  <w:tcMar>
                    <w:top w:w="72" w:type="dxa"/>
                    <w:left w:w="144" w:type="dxa"/>
                    <w:bottom w:w="72" w:type="dxa"/>
                    <w:right w:w="144" w:type="dxa"/>
                  </w:tcMar>
                </w:tcPr>
                <w:p w14:paraId="19761E60" w14:textId="5383BD6E"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0227*** (0</w:t>
                  </w:r>
                  <w:r w:rsidR="00B21864">
                    <w:rPr>
                      <w:color w:val="000000"/>
                      <w:sz w:val="14"/>
                      <w:szCs w:val="14"/>
                      <w:lang w:eastAsia="en-US"/>
                    </w:rPr>
                    <w:t>,</w:t>
                  </w:r>
                  <w:r w:rsidRPr="00AA78AB">
                    <w:rPr>
                      <w:color w:val="000000"/>
                      <w:sz w:val="14"/>
                      <w:szCs w:val="14"/>
                      <w:lang w:eastAsia="en-US"/>
                    </w:rPr>
                    <w:t>00140)</w:t>
                  </w:r>
                </w:p>
              </w:tc>
              <w:tc>
                <w:tcPr>
                  <w:tcW w:w="566" w:type="pct"/>
                  <w:vAlign w:val="bottom"/>
                </w:tcPr>
                <w:p w14:paraId="7EF2F9E6" w14:textId="78590B6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0190*** (0</w:t>
                  </w:r>
                  <w:r w:rsidR="00B21864">
                    <w:rPr>
                      <w:color w:val="000000"/>
                      <w:sz w:val="14"/>
                      <w:szCs w:val="14"/>
                      <w:lang w:eastAsia="en-US"/>
                    </w:rPr>
                    <w:t>,</w:t>
                  </w:r>
                  <w:r w:rsidRPr="00AA78AB">
                    <w:rPr>
                      <w:color w:val="000000"/>
                      <w:sz w:val="14"/>
                      <w:szCs w:val="14"/>
                      <w:lang w:eastAsia="en-US"/>
                    </w:rPr>
                    <w:t>00155)</w:t>
                  </w:r>
                </w:p>
              </w:tc>
              <w:tc>
                <w:tcPr>
                  <w:tcW w:w="604" w:type="pct"/>
                  <w:vAlign w:val="bottom"/>
                </w:tcPr>
                <w:p w14:paraId="0C9982AA" w14:textId="59E053E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0337*** (0</w:t>
                  </w:r>
                  <w:r w:rsidR="00B21864">
                    <w:rPr>
                      <w:color w:val="000000"/>
                      <w:sz w:val="14"/>
                      <w:szCs w:val="14"/>
                      <w:lang w:eastAsia="en-US"/>
                    </w:rPr>
                    <w:t>,</w:t>
                  </w:r>
                  <w:r w:rsidRPr="00AA78AB">
                    <w:rPr>
                      <w:color w:val="000000"/>
                      <w:sz w:val="14"/>
                      <w:szCs w:val="14"/>
                      <w:lang w:eastAsia="en-US"/>
                    </w:rPr>
                    <w:t>00151)</w:t>
                  </w:r>
                </w:p>
              </w:tc>
              <w:tc>
                <w:tcPr>
                  <w:tcW w:w="605" w:type="pct"/>
                  <w:vAlign w:val="bottom"/>
                </w:tcPr>
                <w:p w14:paraId="1846C5BC" w14:textId="61E04258"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0142*** (0</w:t>
                  </w:r>
                  <w:r w:rsidR="00B21864">
                    <w:rPr>
                      <w:color w:val="000000"/>
                      <w:sz w:val="14"/>
                      <w:szCs w:val="14"/>
                      <w:lang w:eastAsia="en-US"/>
                    </w:rPr>
                    <w:t>,</w:t>
                  </w:r>
                  <w:r w:rsidRPr="00AA78AB">
                    <w:rPr>
                      <w:color w:val="000000"/>
                      <w:sz w:val="14"/>
                      <w:szCs w:val="14"/>
                      <w:lang w:eastAsia="en-US"/>
                    </w:rPr>
                    <w:t>00149)</w:t>
                  </w:r>
                </w:p>
              </w:tc>
            </w:tr>
            <w:tr w:rsidR="0017023A" w:rsidRPr="0017023A" w14:paraId="2831F502" w14:textId="77777777" w:rsidTr="0016340F">
              <w:trPr>
                <w:trHeight w:val="21"/>
              </w:trPr>
              <w:tc>
                <w:tcPr>
                  <w:tcW w:w="1526" w:type="pct"/>
                  <w:shd w:val="clear" w:color="auto" w:fill="auto"/>
                  <w:tcMar>
                    <w:top w:w="72" w:type="dxa"/>
                    <w:left w:w="144" w:type="dxa"/>
                    <w:bottom w:w="72" w:type="dxa"/>
                    <w:right w:w="144" w:type="dxa"/>
                  </w:tcMar>
                  <w:hideMark/>
                </w:tcPr>
                <w:p w14:paraId="454D76DC" w14:textId="77777777" w:rsidR="0017023A" w:rsidRPr="0017023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Kvinde</w:t>
                  </w:r>
                </w:p>
              </w:tc>
              <w:tc>
                <w:tcPr>
                  <w:tcW w:w="566" w:type="pct"/>
                  <w:shd w:val="clear" w:color="auto" w:fill="auto"/>
                  <w:tcMar>
                    <w:top w:w="72" w:type="dxa"/>
                    <w:left w:w="144" w:type="dxa"/>
                    <w:bottom w:w="72" w:type="dxa"/>
                    <w:right w:w="144" w:type="dxa"/>
                  </w:tcMar>
                </w:tcPr>
                <w:p w14:paraId="47D5A592" w14:textId="57509658"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5B7342D9" w14:textId="7120EE7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000790 (0</w:t>
                  </w:r>
                  <w:r w:rsidR="00B21864">
                    <w:rPr>
                      <w:color w:val="000000"/>
                      <w:sz w:val="14"/>
                      <w:szCs w:val="14"/>
                      <w:lang w:eastAsia="en-US"/>
                    </w:rPr>
                    <w:t>,</w:t>
                  </w:r>
                  <w:r w:rsidRPr="00AA78AB">
                    <w:rPr>
                      <w:color w:val="000000"/>
                      <w:sz w:val="14"/>
                      <w:szCs w:val="14"/>
                      <w:lang w:eastAsia="en-US"/>
                    </w:rPr>
                    <w:t>000876)</w:t>
                  </w:r>
                </w:p>
              </w:tc>
              <w:tc>
                <w:tcPr>
                  <w:tcW w:w="566" w:type="pct"/>
                  <w:shd w:val="clear" w:color="auto" w:fill="auto"/>
                  <w:tcMar>
                    <w:top w:w="72" w:type="dxa"/>
                    <w:left w:w="144" w:type="dxa"/>
                    <w:bottom w:w="72" w:type="dxa"/>
                    <w:right w:w="144" w:type="dxa"/>
                  </w:tcMar>
                </w:tcPr>
                <w:p w14:paraId="5BEDD7B6" w14:textId="112E2852"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00151* (0</w:t>
                  </w:r>
                  <w:r w:rsidR="00B21864">
                    <w:rPr>
                      <w:color w:val="000000"/>
                      <w:sz w:val="14"/>
                      <w:szCs w:val="14"/>
                      <w:lang w:eastAsia="en-US"/>
                    </w:rPr>
                    <w:t>,</w:t>
                  </w:r>
                  <w:r w:rsidRPr="00AA78AB">
                    <w:rPr>
                      <w:color w:val="000000"/>
                      <w:sz w:val="14"/>
                      <w:szCs w:val="14"/>
                      <w:lang w:eastAsia="en-US"/>
                    </w:rPr>
                    <w:t>000839)</w:t>
                  </w:r>
                </w:p>
              </w:tc>
              <w:tc>
                <w:tcPr>
                  <w:tcW w:w="566" w:type="pct"/>
                  <w:vAlign w:val="bottom"/>
                </w:tcPr>
                <w:p w14:paraId="1F404D19" w14:textId="7476F889"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23F4B6B0" w14:textId="624075E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000404 (0</w:t>
                  </w:r>
                  <w:r w:rsidR="00B21864">
                    <w:rPr>
                      <w:color w:val="000000"/>
                      <w:sz w:val="14"/>
                      <w:szCs w:val="14"/>
                      <w:lang w:eastAsia="en-US"/>
                    </w:rPr>
                    <w:t>,</w:t>
                  </w:r>
                  <w:r w:rsidRPr="00AA78AB">
                    <w:rPr>
                      <w:color w:val="000000"/>
                      <w:sz w:val="14"/>
                      <w:szCs w:val="14"/>
                      <w:lang w:eastAsia="en-US"/>
                    </w:rPr>
                    <w:t>000915)</w:t>
                  </w:r>
                </w:p>
              </w:tc>
              <w:tc>
                <w:tcPr>
                  <w:tcW w:w="605" w:type="pct"/>
                  <w:vAlign w:val="bottom"/>
                </w:tcPr>
                <w:p w14:paraId="5608D0BF" w14:textId="233F5E36"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000278 (0</w:t>
                  </w:r>
                  <w:r w:rsidR="00B21864">
                    <w:rPr>
                      <w:color w:val="000000"/>
                      <w:sz w:val="14"/>
                      <w:szCs w:val="14"/>
                      <w:lang w:eastAsia="en-US"/>
                    </w:rPr>
                    <w:t>,</w:t>
                  </w:r>
                  <w:r w:rsidRPr="00AA78AB">
                    <w:rPr>
                      <w:color w:val="000000"/>
                      <w:sz w:val="14"/>
                      <w:szCs w:val="14"/>
                      <w:lang w:eastAsia="en-US"/>
                    </w:rPr>
                    <w:t>000896)</w:t>
                  </w:r>
                </w:p>
              </w:tc>
            </w:tr>
            <w:tr w:rsidR="0017023A" w:rsidRPr="0017023A" w14:paraId="186303DB" w14:textId="77777777" w:rsidTr="0016340F">
              <w:trPr>
                <w:trHeight w:val="273"/>
              </w:trPr>
              <w:tc>
                <w:tcPr>
                  <w:tcW w:w="1526" w:type="pct"/>
                  <w:shd w:val="clear" w:color="auto" w:fill="auto"/>
                  <w:tcMar>
                    <w:top w:w="72" w:type="dxa"/>
                    <w:left w:w="144" w:type="dxa"/>
                    <w:bottom w:w="72" w:type="dxa"/>
                    <w:right w:w="144" w:type="dxa"/>
                  </w:tcMar>
                </w:tcPr>
                <w:p w14:paraId="1FCB6D28" w14:textId="77777777" w:rsidR="0017023A" w:rsidRP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Alder på referencetidspunktet</w:t>
                  </w:r>
                </w:p>
              </w:tc>
              <w:tc>
                <w:tcPr>
                  <w:tcW w:w="566" w:type="pct"/>
                  <w:shd w:val="clear" w:color="auto" w:fill="auto"/>
                  <w:tcMar>
                    <w:top w:w="72" w:type="dxa"/>
                    <w:left w:w="144" w:type="dxa"/>
                    <w:bottom w:w="72" w:type="dxa"/>
                    <w:right w:w="144" w:type="dxa"/>
                  </w:tcMar>
                </w:tcPr>
                <w:p w14:paraId="5A2751C0" w14:textId="30DB527A"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64E259A" w14:textId="36E8096C"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00386*** (0</w:t>
                  </w:r>
                  <w:r w:rsidR="00B21864">
                    <w:rPr>
                      <w:color w:val="000000"/>
                      <w:sz w:val="14"/>
                      <w:szCs w:val="14"/>
                      <w:lang w:eastAsia="en-US"/>
                    </w:rPr>
                    <w:t>,</w:t>
                  </w:r>
                  <w:r w:rsidRPr="00AA78AB">
                    <w:rPr>
                      <w:color w:val="000000"/>
                      <w:sz w:val="14"/>
                      <w:szCs w:val="14"/>
                      <w:lang w:eastAsia="en-US"/>
                    </w:rPr>
                    <w:t>000117)</w:t>
                  </w:r>
                </w:p>
              </w:tc>
              <w:tc>
                <w:tcPr>
                  <w:tcW w:w="566" w:type="pct"/>
                  <w:shd w:val="clear" w:color="auto" w:fill="auto"/>
                  <w:tcMar>
                    <w:top w:w="72" w:type="dxa"/>
                    <w:left w:w="144" w:type="dxa"/>
                    <w:bottom w:w="72" w:type="dxa"/>
                    <w:right w:w="144" w:type="dxa"/>
                  </w:tcMar>
                </w:tcPr>
                <w:p w14:paraId="6F62108A" w14:textId="0AADA7F2"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000619*** (0</w:t>
                  </w:r>
                  <w:r w:rsidR="00B21864">
                    <w:rPr>
                      <w:color w:val="000000"/>
                      <w:sz w:val="14"/>
                      <w:szCs w:val="14"/>
                      <w:lang w:eastAsia="en-US"/>
                    </w:rPr>
                    <w:t>,</w:t>
                  </w:r>
                  <w:r w:rsidRPr="00AA78AB">
                    <w:rPr>
                      <w:color w:val="000000"/>
                      <w:sz w:val="14"/>
                      <w:szCs w:val="14"/>
                      <w:lang w:eastAsia="en-US"/>
                    </w:rPr>
                    <w:t>000146)</w:t>
                  </w:r>
                </w:p>
              </w:tc>
              <w:tc>
                <w:tcPr>
                  <w:tcW w:w="566" w:type="pct"/>
                  <w:vAlign w:val="bottom"/>
                </w:tcPr>
                <w:p w14:paraId="1D2D04A3" w14:textId="0E0E486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52EE4876" w14:textId="0BA42CF1"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00772*** (0</w:t>
                  </w:r>
                  <w:r w:rsidR="00B21864">
                    <w:rPr>
                      <w:color w:val="000000"/>
                      <w:sz w:val="14"/>
                      <w:szCs w:val="14"/>
                      <w:lang w:eastAsia="en-US"/>
                    </w:rPr>
                    <w:t>,</w:t>
                  </w:r>
                  <w:r w:rsidRPr="00AA78AB">
                    <w:rPr>
                      <w:color w:val="000000"/>
                      <w:sz w:val="14"/>
                      <w:szCs w:val="14"/>
                      <w:lang w:eastAsia="en-US"/>
                    </w:rPr>
                    <w:t>000123)</w:t>
                  </w:r>
                </w:p>
              </w:tc>
              <w:tc>
                <w:tcPr>
                  <w:tcW w:w="605" w:type="pct"/>
                  <w:vAlign w:val="bottom"/>
                </w:tcPr>
                <w:p w14:paraId="66672CCA" w14:textId="2C4F7CD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00362*** (0</w:t>
                  </w:r>
                  <w:r w:rsidR="00B21864">
                    <w:rPr>
                      <w:color w:val="000000"/>
                      <w:sz w:val="14"/>
                      <w:szCs w:val="14"/>
                      <w:lang w:eastAsia="en-US"/>
                    </w:rPr>
                    <w:t>,</w:t>
                  </w:r>
                  <w:r w:rsidRPr="00AA78AB">
                    <w:rPr>
                      <w:color w:val="000000"/>
                      <w:sz w:val="14"/>
                      <w:szCs w:val="14"/>
                      <w:lang w:eastAsia="en-US"/>
                    </w:rPr>
                    <w:t>000157)</w:t>
                  </w:r>
                </w:p>
              </w:tc>
            </w:tr>
            <w:tr w:rsidR="0017023A" w:rsidRPr="0017023A" w14:paraId="00505389" w14:textId="77777777" w:rsidTr="0016340F">
              <w:trPr>
                <w:trHeight w:val="273"/>
              </w:trPr>
              <w:tc>
                <w:tcPr>
                  <w:tcW w:w="1526" w:type="pct"/>
                  <w:shd w:val="clear" w:color="auto" w:fill="auto"/>
                  <w:tcMar>
                    <w:top w:w="72" w:type="dxa"/>
                    <w:left w:w="144" w:type="dxa"/>
                    <w:bottom w:w="72" w:type="dxa"/>
                    <w:right w:w="144" w:type="dxa"/>
                  </w:tcMar>
                </w:tcPr>
                <w:p w14:paraId="3BF08958" w14:textId="77777777" w:rsid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Herkomst</w:t>
                  </w:r>
                </w:p>
              </w:tc>
              <w:tc>
                <w:tcPr>
                  <w:tcW w:w="566" w:type="pct"/>
                  <w:shd w:val="clear" w:color="auto" w:fill="auto"/>
                  <w:tcMar>
                    <w:top w:w="72" w:type="dxa"/>
                    <w:left w:w="144" w:type="dxa"/>
                    <w:bottom w:w="72" w:type="dxa"/>
                    <w:right w:w="144" w:type="dxa"/>
                  </w:tcMar>
                </w:tcPr>
                <w:p w14:paraId="15D1BDA7" w14:textId="2C4C167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0FB30771" w14:textId="7BEEDB7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322*** (0</w:t>
                  </w:r>
                  <w:r w:rsidR="00B21864">
                    <w:rPr>
                      <w:color w:val="000000"/>
                      <w:sz w:val="14"/>
                      <w:szCs w:val="14"/>
                      <w:lang w:eastAsia="en-US"/>
                    </w:rPr>
                    <w:t>,</w:t>
                  </w:r>
                  <w:r w:rsidRPr="00AA78AB">
                    <w:rPr>
                      <w:color w:val="000000"/>
                      <w:sz w:val="14"/>
                      <w:szCs w:val="14"/>
                      <w:lang w:eastAsia="en-US"/>
                    </w:rPr>
                    <w:t>00137)</w:t>
                  </w:r>
                </w:p>
              </w:tc>
              <w:tc>
                <w:tcPr>
                  <w:tcW w:w="566" w:type="pct"/>
                  <w:shd w:val="clear" w:color="auto" w:fill="auto"/>
                  <w:tcMar>
                    <w:top w:w="72" w:type="dxa"/>
                    <w:left w:w="144" w:type="dxa"/>
                    <w:bottom w:w="72" w:type="dxa"/>
                    <w:right w:w="144" w:type="dxa"/>
                  </w:tcMar>
                </w:tcPr>
                <w:p w14:paraId="1652C732" w14:textId="0AFCBF1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162*** (0</w:t>
                  </w:r>
                  <w:r w:rsidR="00B21864">
                    <w:rPr>
                      <w:color w:val="000000"/>
                      <w:sz w:val="14"/>
                      <w:szCs w:val="14"/>
                      <w:lang w:eastAsia="en-US"/>
                    </w:rPr>
                    <w:t>,</w:t>
                  </w:r>
                  <w:r w:rsidRPr="00AA78AB">
                    <w:rPr>
                      <w:color w:val="000000"/>
                      <w:sz w:val="14"/>
                      <w:szCs w:val="14"/>
                      <w:lang w:eastAsia="en-US"/>
                    </w:rPr>
                    <w:t>00179)</w:t>
                  </w:r>
                </w:p>
              </w:tc>
              <w:tc>
                <w:tcPr>
                  <w:tcW w:w="566" w:type="pct"/>
                  <w:vAlign w:val="bottom"/>
                </w:tcPr>
                <w:p w14:paraId="2310630F" w14:textId="1DCE2403"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3E9D6C2B" w14:textId="637F6FD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327*** (0</w:t>
                  </w:r>
                  <w:r w:rsidR="00B21864">
                    <w:rPr>
                      <w:color w:val="000000"/>
                      <w:sz w:val="14"/>
                      <w:szCs w:val="14"/>
                      <w:lang w:eastAsia="en-US"/>
                    </w:rPr>
                    <w:t>,</w:t>
                  </w:r>
                  <w:r w:rsidRPr="00AA78AB">
                    <w:rPr>
                      <w:color w:val="000000"/>
                      <w:sz w:val="14"/>
                      <w:szCs w:val="14"/>
                      <w:lang w:eastAsia="en-US"/>
                    </w:rPr>
                    <w:t>00149)</w:t>
                  </w:r>
                </w:p>
              </w:tc>
              <w:tc>
                <w:tcPr>
                  <w:tcW w:w="605" w:type="pct"/>
                  <w:vAlign w:val="bottom"/>
                </w:tcPr>
                <w:p w14:paraId="328C53F0" w14:textId="23D9F7F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192*** (0</w:t>
                  </w:r>
                  <w:r w:rsidR="00B21864">
                    <w:rPr>
                      <w:color w:val="000000"/>
                      <w:sz w:val="14"/>
                      <w:szCs w:val="14"/>
                      <w:lang w:eastAsia="en-US"/>
                    </w:rPr>
                    <w:t>,</w:t>
                  </w:r>
                  <w:r w:rsidRPr="00AA78AB">
                    <w:rPr>
                      <w:color w:val="000000"/>
                      <w:sz w:val="14"/>
                      <w:szCs w:val="14"/>
                      <w:lang w:eastAsia="en-US"/>
                    </w:rPr>
                    <w:t>00200)</w:t>
                  </w:r>
                </w:p>
              </w:tc>
            </w:tr>
            <w:tr w:rsidR="0017023A" w:rsidRPr="0017023A" w14:paraId="4DD582FB" w14:textId="77777777" w:rsidTr="0016340F">
              <w:trPr>
                <w:trHeight w:val="273"/>
              </w:trPr>
              <w:tc>
                <w:tcPr>
                  <w:tcW w:w="1526" w:type="pct"/>
                  <w:shd w:val="clear" w:color="auto" w:fill="auto"/>
                  <w:tcMar>
                    <w:top w:w="72" w:type="dxa"/>
                    <w:left w:w="144" w:type="dxa"/>
                    <w:bottom w:w="72" w:type="dxa"/>
                    <w:right w:w="144" w:type="dxa"/>
                  </w:tcMar>
                </w:tcPr>
                <w:p w14:paraId="11538718" w14:textId="77777777" w:rsidR="0017023A" w:rsidRPr="0017023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566" w:type="pct"/>
                  <w:shd w:val="clear" w:color="auto" w:fill="auto"/>
                  <w:tcMar>
                    <w:top w:w="72" w:type="dxa"/>
                    <w:left w:w="144" w:type="dxa"/>
                    <w:bottom w:w="72" w:type="dxa"/>
                    <w:right w:w="144" w:type="dxa"/>
                  </w:tcMar>
                </w:tcPr>
                <w:p w14:paraId="4C7255FF" w14:textId="635DD828"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5959F868" w14:textId="432D6FB2"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49300A9D" w14:textId="2DECFA9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00741*** (0</w:t>
                  </w:r>
                  <w:r w:rsidR="00B21864">
                    <w:rPr>
                      <w:color w:val="000000"/>
                      <w:sz w:val="14"/>
                      <w:szCs w:val="14"/>
                      <w:lang w:eastAsia="en-US"/>
                    </w:rPr>
                    <w:t>,</w:t>
                  </w:r>
                  <w:r w:rsidRPr="00AA78AB">
                    <w:rPr>
                      <w:color w:val="000000"/>
                      <w:sz w:val="14"/>
                      <w:szCs w:val="14"/>
                      <w:lang w:eastAsia="en-US"/>
                    </w:rPr>
                    <w:t>000453)</w:t>
                  </w:r>
                </w:p>
              </w:tc>
              <w:tc>
                <w:tcPr>
                  <w:tcW w:w="566" w:type="pct"/>
                  <w:vAlign w:val="bottom"/>
                </w:tcPr>
                <w:p w14:paraId="33D5278E" w14:textId="28D7978A"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1497B07C" w14:textId="2D041E4D"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161832A2" w14:textId="56E820D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0110*** (0</w:t>
                  </w:r>
                  <w:r w:rsidR="00B21864">
                    <w:rPr>
                      <w:color w:val="000000"/>
                      <w:sz w:val="14"/>
                      <w:szCs w:val="14"/>
                      <w:lang w:eastAsia="en-US"/>
                    </w:rPr>
                    <w:t>,</w:t>
                  </w:r>
                  <w:r w:rsidRPr="00AA78AB">
                    <w:rPr>
                      <w:color w:val="000000"/>
                      <w:sz w:val="14"/>
                      <w:szCs w:val="14"/>
                      <w:lang w:eastAsia="en-US"/>
                    </w:rPr>
                    <w:t>000486)</w:t>
                  </w:r>
                </w:p>
              </w:tc>
            </w:tr>
            <w:tr w:rsidR="0017023A" w:rsidRPr="0017023A" w14:paraId="0BD6A981" w14:textId="77777777" w:rsidTr="0016340F">
              <w:trPr>
                <w:trHeight w:val="332"/>
              </w:trPr>
              <w:tc>
                <w:tcPr>
                  <w:tcW w:w="1526" w:type="pct"/>
                  <w:shd w:val="clear" w:color="auto" w:fill="auto"/>
                  <w:tcMar>
                    <w:top w:w="72" w:type="dxa"/>
                    <w:left w:w="144" w:type="dxa"/>
                    <w:bottom w:w="72" w:type="dxa"/>
                    <w:right w:w="144" w:type="dxa"/>
                  </w:tcMar>
                  <w:hideMark/>
                </w:tcPr>
                <w:p w14:paraId="42A512B3" w14:textId="77777777" w:rsidR="0017023A" w:rsidRP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566" w:type="pct"/>
                  <w:shd w:val="clear" w:color="auto" w:fill="auto"/>
                  <w:tcMar>
                    <w:top w:w="72" w:type="dxa"/>
                    <w:left w:w="144" w:type="dxa"/>
                    <w:bottom w:w="72" w:type="dxa"/>
                    <w:right w:w="144" w:type="dxa"/>
                  </w:tcMar>
                </w:tcPr>
                <w:p w14:paraId="51CB4600" w14:textId="1A56578D"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7E495A31" w14:textId="07AC98D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D3406F8" w14:textId="0EAC6F9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119*** (0</w:t>
                  </w:r>
                  <w:r w:rsidR="00B21864">
                    <w:rPr>
                      <w:color w:val="000000"/>
                      <w:sz w:val="14"/>
                      <w:szCs w:val="14"/>
                      <w:lang w:eastAsia="en-US"/>
                    </w:rPr>
                    <w:t>,</w:t>
                  </w:r>
                  <w:r w:rsidRPr="00AA78AB">
                    <w:rPr>
                      <w:color w:val="000000"/>
                      <w:sz w:val="14"/>
                      <w:szCs w:val="14"/>
                      <w:lang w:eastAsia="en-US"/>
                    </w:rPr>
                    <w:t>00193)</w:t>
                  </w:r>
                </w:p>
              </w:tc>
              <w:tc>
                <w:tcPr>
                  <w:tcW w:w="566" w:type="pct"/>
                  <w:vAlign w:val="bottom"/>
                </w:tcPr>
                <w:p w14:paraId="77EC6008" w14:textId="5CA13BA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27F9FD51" w14:textId="437FE465"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2A970A09" w14:textId="2DAE09E8"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0222*** (0</w:t>
                  </w:r>
                  <w:r w:rsidR="00B21864">
                    <w:rPr>
                      <w:color w:val="000000"/>
                      <w:sz w:val="14"/>
                      <w:szCs w:val="14"/>
                      <w:lang w:eastAsia="en-US"/>
                    </w:rPr>
                    <w:t>,</w:t>
                  </w:r>
                  <w:r w:rsidRPr="00AA78AB">
                    <w:rPr>
                      <w:color w:val="000000"/>
                      <w:sz w:val="14"/>
                      <w:szCs w:val="14"/>
                      <w:lang w:eastAsia="en-US"/>
                    </w:rPr>
                    <w:t>00203)</w:t>
                  </w:r>
                </w:p>
              </w:tc>
            </w:tr>
            <w:tr w:rsidR="0017023A" w:rsidRPr="0017023A" w14:paraId="47765EB8" w14:textId="77777777" w:rsidTr="0016340F">
              <w:trPr>
                <w:trHeight w:val="332"/>
              </w:trPr>
              <w:tc>
                <w:tcPr>
                  <w:tcW w:w="1526" w:type="pct"/>
                  <w:shd w:val="clear" w:color="auto" w:fill="auto"/>
                  <w:tcMar>
                    <w:top w:w="72" w:type="dxa"/>
                    <w:left w:w="144" w:type="dxa"/>
                    <w:bottom w:w="72" w:type="dxa"/>
                    <w:right w:w="144" w:type="dxa"/>
                  </w:tcMar>
                  <w:hideMark/>
                </w:tcPr>
                <w:p w14:paraId="0AA3FDAC" w14:textId="77777777" w:rsidR="0017023A" w:rsidRP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Erhvervsuddannelse, mor</w:t>
                  </w:r>
                </w:p>
              </w:tc>
              <w:tc>
                <w:tcPr>
                  <w:tcW w:w="566" w:type="pct"/>
                  <w:shd w:val="clear" w:color="auto" w:fill="auto"/>
                  <w:tcMar>
                    <w:top w:w="72" w:type="dxa"/>
                    <w:left w:w="144" w:type="dxa"/>
                    <w:bottom w:w="72" w:type="dxa"/>
                    <w:right w:w="144" w:type="dxa"/>
                  </w:tcMar>
                </w:tcPr>
                <w:p w14:paraId="50477325" w14:textId="1A13D8D2"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0192D1A" w14:textId="3CC65FE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0E080635" w14:textId="16168933"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152*** (0</w:t>
                  </w:r>
                  <w:r w:rsidR="00B21864">
                    <w:rPr>
                      <w:color w:val="000000"/>
                      <w:sz w:val="14"/>
                      <w:szCs w:val="14"/>
                      <w:lang w:eastAsia="en-US"/>
                    </w:rPr>
                    <w:t>,</w:t>
                  </w:r>
                  <w:r w:rsidRPr="00AA78AB">
                    <w:rPr>
                      <w:color w:val="000000"/>
                      <w:sz w:val="14"/>
                      <w:szCs w:val="14"/>
                      <w:lang w:eastAsia="en-US"/>
                    </w:rPr>
                    <w:t>00159)</w:t>
                  </w:r>
                </w:p>
              </w:tc>
              <w:tc>
                <w:tcPr>
                  <w:tcW w:w="566" w:type="pct"/>
                  <w:vAlign w:val="bottom"/>
                </w:tcPr>
                <w:p w14:paraId="36F2A427" w14:textId="564EAA0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1988EA97" w14:textId="196009F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0F9E73A4" w14:textId="7E27E2F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0747*** (0</w:t>
                  </w:r>
                  <w:r w:rsidR="00B21864">
                    <w:rPr>
                      <w:color w:val="000000"/>
                      <w:sz w:val="14"/>
                      <w:szCs w:val="14"/>
                      <w:lang w:eastAsia="en-US"/>
                    </w:rPr>
                    <w:t>,</w:t>
                  </w:r>
                  <w:r w:rsidRPr="00AA78AB">
                    <w:rPr>
                      <w:color w:val="000000"/>
                      <w:sz w:val="14"/>
                      <w:szCs w:val="14"/>
                      <w:lang w:eastAsia="en-US"/>
                    </w:rPr>
                    <w:t>00164)</w:t>
                  </w:r>
                </w:p>
              </w:tc>
            </w:tr>
            <w:tr w:rsidR="0017023A" w:rsidRPr="0017023A" w14:paraId="7BED2B54" w14:textId="77777777" w:rsidTr="0016340F">
              <w:trPr>
                <w:trHeight w:val="332"/>
              </w:trPr>
              <w:tc>
                <w:tcPr>
                  <w:tcW w:w="1526" w:type="pct"/>
                  <w:shd w:val="clear" w:color="auto" w:fill="auto"/>
                  <w:tcMar>
                    <w:top w:w="72" w:type="dxa"/>
                    <w:left w:w="144" w:type="dxa"/>
                    <w:bottom w:w="72" w:type="dxa"/>
                    <w:right w:w="144" w:type="dxa"/>
                  </w:tcMar>
                  <w:hideMark/>
                </w:tcPr>
                <w:p w14:paraId="6B9BAE89" w14:textId="77777777" w:rsidR="0017023A" w:rsidRPr="0017023A" w:rsidRDefault="0017023A" w:rsidP="0017023A">
                  <w:pPr>
                    <w:spacing w:line="240" w:lineRule="auto"/>
                    <w:contextualSpacing/>
                    <w:jc w:val="left"/>
                    <w:rPr>
                      <w:b/>
                      <w:bCs/>
                      <w:color w:val="000000"/>
                      <w:sz w:val="14"/>
                      <w:szCs w:val="14"/>
                      <w:lang w:eastAsia="en-US"/>
                    </w:rPr>
                  </w:pPr>
                  <w:r>
                    <w:rPr>
                      <w:b/>
                      <w:bCs/>
                      <w:color w:val="000000"/>
                      <w:sz w:val="14"/>
                      <w:szCs w:val="14"/>
                      <w:lang w:eastAsia="en-US"/>
                    </w:rPr>
                    <w:t>KVU, mor</w:t>
                  </w:r>
                </w:p>
              </w:tc>
              <w:tc>
                <w:tcPr>
                  <w:tcW w:w="566" w:type="pct"/>
                  <w:shd w:val="clear" w:color="auto" w:fill="auto"/>
                  <w:tcMar>
                    <w:top w:w="72" w:type="dxa"/>
                    <w:left w:w="144" w:type="dxa"/>
                    <w:bottom w:w="72" w:type="dxa"/>
                    <w:right w:w="144" w:type="dxa"/>
                  </w:tcMar>
                </w:tcPr>
                <w:p w14:paraId="4E83B3A2" w14:textId="4AE1EBFA"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2D8F1D0D" w14:textId="00BF0DB2"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3288A760" w14:textId="27836FA8"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234*** (0</w:t>
                  </w:r>
                  <w:r w:rsidR="00B21864">
                    <w:rPr>
                      <w:color w:val="000000"/>
                      <w:sz w:val="14"/>
                      <w:szCs w:val="14"/>
                      <w:lang w:eastAsia="en-US"/>
                    </w:rPr>
                    <w:t>,</w:t>
                  </w:r>
                  <w:r w:rsidRPr="00AA78AB">
                    <w:rPr>
                      <w:color w:val="000000"/>
                      <w:sz w:val="14"/>
                      <w:szCs w:val="14"/>
                      <w:lang w:eastAsia="en-US"/>
                    </w:rPr>
                    <w:t>00240)</w:t>
                  </w:r>
                </w:p>
              </w:tc>
              <w:tc>
                <w:tcPr>
                  <w:tcW w:w="566" w:type="pct"/>
                  <w:vAlign w:val="bottom"/>
                </w:tcPr>
                <w:p w14:paraId="6204FB76" w14:textId="4497665E"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378F8B3E" w14:textId="4D675EC0"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1F39F2AB" w14:textId="52EA1F63"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0917*** (0</w:t>
                  </w:r>
                  <w:r w:rsidR="00B21864">
                    <w:rPr>
                      <w:color w:val="000000"/>
                      <w:sz w:val="14"/>
                      <w:szCs w:val="14"/>
                      <w:lang w:eastAsia="en-US"/>
                    </w:rPr>
                    <w:t>,</w:t>
                  </w:r>
                  <w:r w:rsidRPr="00AA78AB">
                    <w:rPr>
                      <w:color w:val="000000"/>
                      <w:sz w:val="14"/>
                      <w:szCs w:val="14"/>
                      <w:lang w:eastAsia="en-US"/>
                    </w:rPr>
                    <w:t>00252)</w:t>
                  </w:r>
                </w:p>
              </w:tc>
            </w:tr>
            <w:tr w:rsidR="0017023A" w:rsidRPr="0017023A" w14:paraId="5DED6E05" w14:textId="77777777" w:rsidTr="0016340F">
              <w:trPr>
                <w:trHeight w:val="332"/>
              </w:trPr>
              <w:tc>
                <w:tcPr>
                  <w:tcW w:w="1526" w:type="pct"/>
                  <w:shd w:val="clear" w:color="auto" w:fill="auto"/>
                  <w:tcMar>
                    <w:top w:w="72" w:type="dxa"/>
                    <w:left w:w="144" w:type="dxa"/>
                    <w:bottom w:w="72" w:type="dxa"/>
                    <w:right w:w="144" w:type="dxa"/>
                  </w:tcMar>
                </w:tcPr>
                <w:p w14:paraId="249476CE"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MVU, mor</w:t>
                  </w:r>
                </w:p>
              </w:tc>
              <w:tc>
                <w:tcPr>
                  <w:tcW w:w="566" w:type="pct"/>
                  <w:shd w:val="clear" w:color="auto" w:fill="auto"/>
                  <w:tcMar>
                    <w:top w:w="72" w:type="dxa"/>
                    <w:left w:w="144" w:type="dxa"/>
                    <w:bottom w:w="72" w:type="dxa"/>
                    <w:right w:w="144" w:type="dxa"/>
                  </w:tcMar>
                </w:tcPr>
                <w:p w14:paraId="6E9E9327" w14:textId="2AD468CD"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54802299" w14:textId="245D18C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16947B53" w14:textId="60FDD167"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236*** (0</w:t>
                  </w:r>
                  <w:r w:rsidR="00B21864">
                    <w:rPr>
                      <w:color w:val="000000"/>
                      <w:sz w:val="14"/>
                      <w:szCs w:val="14"/>
                      <w:lang w:eastAsia="en-US"/>
                    </w:rPr>
                    <w:t>,</w:t>
                  </w:r>
                  <w:r w:rsidRPr="00AA78AB">
                    <w:rPr>
                      <w:color w:val="000000"/>
                      <w:sz w:val="14"/>
                      <w:szCs w:val="14"/>
                      <w:lang w:eastAsia="en-US"/>
                    </w:rPr>
                    <w:t>00166)</w:t>
                  </w:r>
                </w:p>
              </w:tc>
              <w:tc>
                <w:tcPr>
                  <w:tcW w:w="566" w:type="pct"/>
                  <w:vAlign w:val="bottom"/>
                </w:tcPr>
                <w:p w14:paraId="1E39EE15" w14:textId="5139F2A9"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47A44914" w14:textId="75A6D571"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5B02FD52" w14:textId="4588C91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0780*** (0</w:t>
                  </w:r>
                  <w:r w:rsidR="00B21864">
                    <w:rPr>
                      <w:color w:val="000000"/>
                      <w:sz w:val="14"/>
                      <w:szCs w:val="14"/>
                      <w:lang w:eastAsia="en-US"/>
                    </w:rPr>
                    <w:t>,</w:t>
                  </w:r>
                  <w:r w:rsidRPr="00AA78AB">
                    <w:rPr>
                      <w:color w:val="000000"/>
                      <w:sz w:val="14"/>
                      <w:szCs w:val="14"/>
                      <w:lang w:eastAsia="en-US"/>
                    </w:rPr>
                    <w:t>00170)</w:t>
                  </w:r>
                </w:p>
              </w:tc>
            </w:tr>
            <w:tr w:rsidR="0017023A" w:rsidRPr="0017023A" w14:paraId="4C03C949" w14:textId="77777777" w:rsidTr="0016340F">
              <w:trPr>
                <w:trHeight w:val="332"/>
              </w:trPr>
              <w:tc>
                <w:tcPr>
                  <w:tcW w:w="1526" w:type="pct"/>
                  <w:shd w:val="clear" w:color="auto" w:fill="auto"/>
                  <w:tcMar>
                    <w:top w:w="72" w:type="dxa"/>
                    <w:left w:w="144" w:type="dxa"/>
                    <w:bottom w:w="72" w:type="dxa"/>
                    <w:right w:w="144" w:type="dxa"/>
                  </w:tcMar>
                </w:tcPr>
                <w:p w14:paraId="4BF086C4"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LVU, mor</w:t>
                  </w:r>
                </w:p>
              </w:tc>
              <w:tc>
                <w:tcPr>
                  <w:tcW w:w="566" w:type="pct"/>
                  <w:shd w:val="clear" w:color="auto" w:fill="auto"/>
                  <w:tcMar>
                    <w:top w:w="72" w:type="dxa"/>
                    <w:left w:w="144" w:type="dxa"/>
                    <w:bottom w:w="72" w:type="dxa"/>
                    <w:right w:w="144" w:type="dxa"/>
                  </w:tcMar>
                </w:tcPr>
                <w:p w14:paraId="656EDF3F" w14:textId="3C46D0D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977701E" w14:textId="59BCC8E9"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10E8C1BB" w14:textId="581F4770"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237*** (0</w:t>
                  </w:r>
                  <w:r w:rsidR="00B21864">
                    <w:rPr>
                      <w:color w:val="000000"/>
                      <w:sz w:val="14"/>
                      <w:szCs w:val="14"/>
                      <w:lang w:eastAsia="en-US"/>
                    </w:rPr>
                    <w:t>,</w:t>
                  </w:r>
                  <w:r w:rsidRPr="00AA78AB">
                    <w:rPr>
                      <w:color w:val="000000"/>
                      <w:sz w:val="14"/>
                      <w:szCs w:val="14"/>
                      <w:lang w:eastAsia="en-US"/>
                    </w:rPr>
                    <w:t>00198)</w:t>
                  </w:r>
                </w:p>
              </w:tc>
              <w:tc>
                <w:tcPr>
                  <w:tcW w:w="566" w:type="pct"/>
                  <w:vAlign w:val="bottom"/>
                </w:tcPr>
                <w:p w14:paraId="5664C06B" w14:textId="3758957B"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1B70D045" w14:textId="31907131"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123C7295" w14:textId="10322D1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0684*** (0</w:t>
                  </w:r>
                  <w:r w:rsidR="00B21864">
                    <w:rPr>
                      <w:color w:val="000000"/>
                      <w:sz w:val="14"/>
                      <w:szCs w:val="14"/>
                      <w:lang w:eastAsia="en-US"/>
                    </w:rPr>
                    <w:t>,</w:t>
                  </w:r>
                  <w:r w:rsidRPr="00AA78AB">
                    <w:rPr>
                      <w:color w:val="000000"/>
                      <w:sz w:val="14"/>
                      <w:szCs w:val="14"/>
                      <w:lang w:eastAsia="en-US"/>
                    </w:rPr>
                    <w:t>00206)</w:t>
                  </w:r>
                </w:p>
              </w:tc>
            </w:tr>
            <w:tr w:rsidR="0017023A" w:rsidRPr="0017023A" w14:paraId="089456B1" w14:textId="77777777" w:rsidTr="0016340F">
              <w:trPr>
                <w:trHeight w:val="332"/>
              </w:trPr>
              <w:tc>
                <w:tcPr>
                  <w:tcW w:w="1526" w:type="pct"/>
                  <w:shd w:val="clear" w:color="auto" w:fill="auto"/>
                  <w:tcMar>
                    <w:top w:w="72" w:type="dxa"/>
                    <w:left w:w="144" w:type="dxa"/>
                    <w:bottom w:w="72" w:type="dxa"/>
                    <w:right w:w="144" w:type="dxa"/>
                  </w:tcMar>
                </w:tcPr>
                <w:p w14:paraId="21A2BFEC"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566" w:type="pct"/>
                  <w:shd w:val="clear" w:color="auto" w:fill="auto"/>
                  <w:tcMar>
                    <w:top w:w="72" w:type="dxa"/>
                    <w:left w:w="144" w:type="dxa"/>
                    <w:bottom w:w="72" w:type="dxa"/>
                    <w:right w:w="144" w:type="dxa"/>
                  </w:tcMar>
                </w:tcPr>
                <w:p w14:paraId="7BA97841" w14:textId="3D82B957"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2F77464F" w14:textId="03123C78"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25E19B9B" w14:textId="708A0C52"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0121*** (0</w:t>
                  </w:r>
                  <w:r w:rsidR="00B21864">
                    <w:rPr>
                      <w:color w:val="000000"/>
                      <w:sz w:val="14"/>
                      <w:szCs w:val="14"/>
                      <w:lang w:eastAsia="en-US"/>
                    </w:rPr>
                    <w:t>,</w:t>
                  </w:r>
                  <w:r w:rsidRPr="00AA78AB">
                    <w:rPr>
                      <w:color w:val="000000"/>
                      <w:sz w:val="14"/>
                      <w:szCs w:val="14"/>
                      <w:lang w:eastAsia="en-US"/>
                    </w:rPr>
                    <w:t>00165)</w:t>
                  </w:r>
                </w:p>
              </w:tc>
              <w:tc>
                <w:tcPr>
                  <w:tcW w:w="566" w:type="pct"/>
                  <w:vAlign w:val="bottom"/>
                </w:tcPr>
                <w:p w14:paraId="20265D2B" w14:textId="18200A42"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2CFF9517" w14:textId="2DD998A8"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2E74F28B" w14:textId="794824D5"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00989*** (0</w:t>
                  </w:r>
                  <w:r w:rsidR="00B21864">
                    <w:rPr>
                      <w:color w:val="000000"/>
                      <w:sz w:val="14"/>
                      <w:szCs w:val="14"/>
                      <w:lang w:eastAsia="en-US"/>
                    </w:rPr>
                    <w:t>,</w:t>
                  </w:r>
                  <w:r w:rsidRPr="00AA78AB">
                    <w:rPr>
                      <w:color w:val="000000"/>
                      <w:sz w:val="14"/>
                      <w:szCs w:val="14"/>
                      <w:lang w:eastAsia="en-US"/>
                    </w:rPr>
                    <w:t>00191)</w:t>
                  </w:r>
                </w:p>
              </w:tc>
            </w:tr>
            <w:tr w:rsidR="0017023A" w:rsidRPr="0017023A" w14:paraId="18E83B98" w14:textId="77777777" w:rsidTr="0016340F">
              <w:trPr>
                <w:trHeight w:val="332"/>
              </w:trPr>
              <w:tc>
                <w:tcPr>
                  <w:tcW w:w="1526" w:type="pct"/>
                  <w:shd w:val="clear" w:color="auto" w:fill="auto"/>
                  <w:tcMar>
                    <w:top w:w="72" w:type="dxa"/>
                    <w:left w:w="144" w:type="dxa"/>
                    <w:bottom w:w="72" w:type="dxa"/>
                    <w:right w:w="144" w:type="dxa"/>
                  </w:tcMar>
                </w:tcPr>
                <w:p w14:paraId="42DA4FF2"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Erhvervsuddannelse, far</w:t>
                  </w:r>
                </w:p>
              </w:tc>
              <w:tc>
                <w:tcPr>
                  <w:tcW w:w="566" w:type="pct"/>
                  <w:shd w:val="clear" w:color="auto" w:fill="auto"/>
                  <w:tcMar>
                    <w:top w:w="72" w:type="dxa"/>
                    <w:left w:w="144" w:type="dxa"/>
                    <w:bottom w:w="72" w:type="dxa"/>
                    <w:right w:w="144" w:type="dxa"/>
                  </w:tcMar>
                </w:tcPr>
                <w:p w14:paraId="4C39C9DC" w14:textId="3204ABB2"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001D9AE" w14:textId="46EDD955"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A0B44B7" w14:textId="6DBCD926"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0746*** (0</w:t>
                  </w:r>
                  <w:r w:rsidR="00B21864">
                    <w:rPr>
                      <w:color w:val="000000"/>
                      <w:sz w:val="14"/>
                      <w:szCs w:val="14"/>
                      <w:lang w:eastAsia="en-US"/>
                    </w:rPr>
                    <w:t>,</w:t>
                  </w:r>
                  <w:r w:rsidRPr="00AA78AB">
                    <w:rPr>
                      <w:color w:val="000000"/>
                      <w:sz w:val="14"/>
                      <w:szCs w:val="14"/>
                      <w:lang w:eastAsia="en-US"/>
                    </w:rPr>
                    <w:t>00139)</w:t>
                  </w:r>
                </w:p>
              </w:tc>
              <w:tc>
                <w:tcPr>
                  <w:tcW w:w="566" w:type="pct"/>
                  <w:vAlign w:val="bottom"/>
                </w:tcPr>
                <w:p w14:paraId="1C3E0DBE" w14:textId="3BD98D97"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752F9E2A" w14:textId="0E92A7C9"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44703E55"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122***</w:t>
                  </w:r>
                </w:p>
                <w:p w14:paraId="4313F8A2" w14:textId="5CF1D47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 xml:space="preserve"> (0</w:t>
                  </w:r>
                  <w:r w:rsidR="00B21864">
                    <w:rPr>
                      <w:color w:val="000000"/>
                      <w:sz w:val="14"/>
                      <w:szCs w:val="14"/>
                      <w:lang w:eastAsia="en-US"/>
                    </w:rPr>
                    <w:t>,</w:t>
                  </w:r>
                  <w:r w:rsidRPr="00AA78AB">
                    <w:rPr>
                      <w:color w:val="000000"/>
                      <w:sz w:val="14"/>
                      <w:szCs w:val="14"/>
                      <w:lang w:eastAsia="en-US"/>
                    </w:rPr>
                    <w:t>00168)</w:t>
                  </w:r>
                </w:p>
              </w:tc>
            </w:tr>
            <w:tr w:rsidR="0017023A" w:rsidRPr="0017023A" w14:paraId="65D12B69" w14:textId="77777777" w:rsidTr="0016340F">
              <w:trPr>
                <w:trHeight w:val="332"/>
              </w:trPr>
              <w:tc>
                <w:tcPr>
                  <w:tcW w:w="1526" w:type="pct"/>
                  <w:shd w:val="clear" w:color="auto" w:fill="auto"/>
                  <w:tcMar>
                    <w:top w:w="72" w:type="dxa"/>
                    <w:left w:w="144" w:type="dxa"/>
                    <w:bottom w:w="72" w:type="dxa"/>
                    <w:right w:w="144" w:type="dxa"/>
                  </w:tcMar>
                </w:tcPr>
                <w:p w14:paraId="439DE84A"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KVU, far</w:t>
                  </w:r>
                </w:p>
              </w:tc>
              <w:tc>
                <w:tcPr>
                  <w:tcW w:w="566" w:type="pct"/>
                  <w:shd w:val="clear" w:color="auto" w:fill="auto"/>
                  <w:tcMar>
                    <w:top w:w="72" w:type="dxa"/>
                    <w:left w:w="144" w:type="dxa"/>
                    <w:bottom w:w="72" w:type="dxa"/>
                    <w:right w:w="144" w:type="dxa"/>
                  </w:tcMar>
                </w:tcPr>
                <w:p w14:paraId="1BE52CE3" w14:textId="3265E8DE"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41F7B750" w14:textId="68326AA5"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59595F2D" w14:textId="50BB33D7"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0847*** (0</w:t>
                  </w:r>
                  <w:r w:rsidR="00B21864">
                    <w:rPr>
                      <w:color w:val="000000"/>
                      <w:sz w:val="14"/>
                      <w:szCs w:val="14"/>
                      <w:lang w:eastAsia="en-US"/>
                    </w:rPr>
                    <w:t>,</w:t>
                  </w:r>
                  <w:r w:rsidRPr="00AA78AB">
                    <w:rPr>
                      <w:color w:val="000000"/>
                      <w:sz w:val="14"/>
                      <w:szCs w:val="14"/>
                      <w:lang w:eastAsia="en-US"/>
                    </w:rPr>
                    <w:t>00200)</w:t>
                  </w:r>
                </w:p>
              </w:tc>
              <w:tc>
                <w:tcPr>
                  <w:tcW w:w="566" w:type="pct"/>
                  <w:vAlign w:val="bottom"/>
                </w:tcPr>
                <w:p w14:paraId="3B279513" w14:textId="0A2FD060"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19DDA43F" w14:textId="37BD367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1A6AFE5B"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196***</w:t>
                  </w:r>
                </w:p>
                <w:p w14:paraId="1A16E19B" w14:textId="211414B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 xml:space="preserve"> (0</w:t>
                  </w:r>
                  <w:r w:rsidR="00B21864">
                    <w:rPr>
                      <w:color w:val="000000"/>
                      <w:sz w:val="14"/>
                      <w:szCs w:val="14"/>
                      <w:lang w:eastAsia="en-US"/>
                    </w:rPr>
                    <w:t>,</w:t>
                  </w:r>
                  <w:r w:rsidRPr="00AA78AB">
                    <w:rPr>
                      <w:color w:val="000000"/>
                      <w:sz w:val="14"/>
                      <w:szCs w:val="14"/>
                      <w:lang w:eastAsia="en-US"/>
                    </w:rPr>
                    <w:t>00225)</w:t>
                  </w:r>
                </w:p>
              </w:tc>
            </w:tr>
            <w:tr w:rsidR="0017023A" w:rsidRPr="0017023A" w14:paraId="12A47CCE" w14:textId="77777777" w:rsidTr="0016340F">
              <w:trPr>
                <w:trHeight w:val="332"/>
              </w:trPr>
              <w:tc>
                <w:tcPr>
                  <w:tcW w:w="1526" w:type="pct"/>
                  <w:shd w:val="clear" w:color="auto" w:fill="auto"/>
                  <w:tcMar>
                    <w:top w:w="72" w:type="dxa"/>
                    <w:left w:w="144" w:type="dxa"/>
                    <w:bottom w:w="72" w:type="dxa"/>
                    <w:right w:w="144" w:type="dxa"/>
                  </w:tcMar>
                </w:tcPr>
                <w:p w14:paraId="5DDA090E"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MVU, far</w:t>
                  </w:r>
                </w:p>
              </w:tc>
              <w:tc>
                <w:tcPr>
                  <w:tcW w:w="566" w:type="pct"/>
                  <w:shd w:val="clear" w:color="auto" w:fill="auto"/>
                  <w:tcMar>
                    <w:top w:w="72" w:type="dxa"/>
                    <w:left w:w="144" w:type="dxa"/>
                    <w:bottom w:w="72" w:type="dxa"/>
                    <w:right w:w="144" w:type="dxa"/>
                  </w:tcMar>
                </w:tcPr>
                <w:p w14:paraId="109A49E9" w14:textId="102B0630"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0A1231BC" w14:textId="54F53584"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70C3ABE4" w14:textId="3D29811D"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0736*** (0</w:t>
                  </w:r>
                  <w:r w:rsidR="00B21864">
                    <w:rPr>
                      <w:color w:val="000000"/>
                      <w:sz w:val="14"/>
                      <w:szCs w:val="14"/>
                      <w:lang w:eastAsia="en-US"/>
                    </w:rPr>
                    <w:t>,</w:t>
                  </w:r>
                  <w:r w:rsidRPr="00AA78AB">
                    <w:rPr>
                      <w:color w:val="000000"/>
                      <w:sz w:val="14"/>
                      <w:szCs w:val="14"/>
                      <w:lang w:eastAsia="en-US"/>
                    </w:rPr>
                    <w:t>00169)</w:t>
                  </w:r>
                </w:p>
              </w:tc>
              <w:tc>
                <w:tcPr>
                  <w:tcW w:w="566" w:type="pct"/>
                  <w:vAlign w:val="bottom"/>
                </w:tcPr>
                <w:p w14:paraId="3D6DBFAD" w14:textId="2043F2BF"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0B57CA0E" w14:textId="34780787"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1CC40580"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193***</w:t>
                  </w:r>
                </w:p>
                <w:p w14:paraId="5DBD2F2A" w14:textId="15ACAF0B"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 xml:space="preserve"> (0</w:t>
                  </w:r>
                  <w:r w:rsidR="00B21864">
                    <w:rPr>
                      <w:color w:val="000000"/>
                      <w:sz w:val="14"/>
                      <w:szCs w:val="14"/>
                      <w:lang w:eastAsia="en-US"/>
                    </w:rPr>
                    <w:t>,</w:t>
                  </w:r>
                  <w:r w:rsidRPr="00AA78AB">
                    <w:rPr>
                      <w:color w:val="000000"/>
                      <w:sz w:val="14"/>
                      <w:szCs w:val="14"/>
                      <w:lang w:eastAsia="en-US"/>
                    </w:rPr>
                    <w:t>00195)</w:t>
                  </w:r>
                </w:p>
              </w:tc>
            </w:tr>
            <w:tr w:rsidR="0017023A" w:rsidRPr="0017023A" w14:paraId="5B98CE2C" w14:textId="77777777" w:rsidTr="0016340F">
              <w:trPr>
                <w:trHeight w:val="332"/>
              </w:trPr>
              <w:tc>
                <w:tcPr>
                  <w:tcW w:w="1526" w:type="pct"/>
                  <w:shd w:val="clear" w:color="auto" w:fill="auto"/>
                  <w:tcMar>
                    <w:top w:w="72" w:type="dxa"/>
                    <w:left w:w="144" w:type="dxa"/>
                    <w:bottom w:w="72" w:type="dxa"/>
                    <w:right w:w="144" w:type="dxa"/>
                  </w:tcMar>
                </w:tcPr>
                <w:p w14:paraId="0D28810A" w14:textId="77777777" w:rsidR="0017023A" w:rsidRPr="00AE61EA" w:rsidRDefault="0017023A" w:rsidP="0017023A">
                  <w:pPr>
                    <w:spacing w:line="240" w:lineRule="auto"/>
                    <w:contextualSpacing/>
                    <w:jc w:val="left"/>
                    <w:rPr>
                      <w:b/>
                      <w:bCs/>
                      <w:color w:val="000000"/>
                      <w:sz w:val="14"/>
                      <w:szCs w:val="14"/>
                      <w:lang w:eastAsia="en-US"/>
                    </w:rPr>
                  </w:pPr>
                  <w:r>
                    <w:rPr>
                      <w:b/>
                      <w:bCs/>
                      <w:color w:val="000000"/>
                      <w:sz w:val="14"/>
                      <w:szCs w:val="14"/>
                      <w:lang w:eastAsia="en-US"/>
                    </w:rPr>
                    <w:t>LVU, far</w:t>
                  </w:r>
                </w:p>
              </w:tc>
              <w:tc>
                <w:tcPr>
                  <w:tcW w:w="566" w:type="pct"/>
                  <w:shd w:val="clear" w:color="auto" w:fill="auto"/>
                  <w:tcMar>
                    <w:top w:w="72" w:type="dxa"/>
                    <w:left w:w="144" w:type="dxa"/>
                    <w:bottom w:w="72" w:type="dxa"/>
                    <w:right w:w="144" w:type="dxa"/>
                  </w:tcMar>
                </w:tcPr>
                <w:p w14:paraId="65EB1354" w14:textId="7C5651C7"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06516E49" w14:textId="4A75A5B6"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1D3FE4DE" w14:textId="3720988D"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0447*** (0</w:t>
                  </w:r>
                  <w:r w:rsidR="00B21864">
                    <w:rPr>
                      <w:color w:val="000000"/>
                      <w:sz w:val="14"/>
                      <w:szCs w:val="14"/>
                      <w:lang w:eastAsia="en-US"/>
                    </w:rPr>
                    <w:t>,</w:t>
                  </w:r>
                  <w:r w:rsidRPr="00AA78AB">
                    <w:rPr>
                      <w:color w:val="000000"/>
                      <w:sz w:val="14"/>
                      <w:szCs w:val="14"/>
                      <w:lang w:eastAsia="en-US"/>
                    </w:rPr>
                    <w:t>00180)</w:t>
                  </w:r>
                </w:p>
              </w:tc>
              <w:tc>
                <w:tcPr>
                  <w:tcW w:w="566" w:type="pct"/>
                  <w:vAlign w:val="bottom"/>
                </w:tcPr>
                <w:p w14:paraId="2DE9D1C1" w14:textId="5C794ECE"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2B301C61" w14:textId="1BC73B43"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5" w:type="pct"/>
                  <w:vAlign w:val="bottom"/>
                </w:tcPr>
                <w:p w14:paraId="3C63B45C"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 xml:space="preserve">182*** </w:t>
                  </w:r>
                </w:p>
                <w:p w14:paraId="6A68B066" w14:textId="2713C470"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00205)</w:t>
                  </w:r>
                </w:p>
              </w:tc>
            </w:tr>
            <w:tr w:rsidR="0017023A" w:rsidRPr="0017023A" w14:paraId="61B18A38" w14:textId="5E7E3688" w:rsidTr="0016340F">
              <w:trPr>
                <w:trHeight w:val="332"/>
              </w:trPr>
              <w:tc>
                <w:tcPr>
                  <w:tcW w:w="1526" w:type="pct"/>
                  <w:shd w:val="clear" w:color="auto" w:fill="auto"/>
                  <w:tcMar>
                    <w:top w:w="72" w:type="dxa"/>
                    <w:left w:w="144" w:type="dxa"/>
                    <w:bottom w:w="72" w:type="dxa"/>
                    <w:right w:w="144" w:type="dxa"/>
                  </w:tcMar>
                </w:tcPr>
                <w:p w14:paraId="24D0A9F3" w14:textId="77777777" w:rsidR="0017023A" w:rsidRPr="00AE61E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Region Nordjylland</w:t>
                  </w:r>
                </w:p>
              </w:tc>
              <w:tc>
                <w:tcPr>
                  <w:tcW w:w="566" w:type="pct"/>
                  <w:shd w:val="clear" w:color="auto" w:fill="auto"/>
                  <w:tcMar>
                    <w:top w:w="72" w:type="dxa"/>
                    <w:left w:w="144" w:type="dxa"/>
                    <w:bottom w:w="72" w:type="dxa"/>
                    <w:right w:w="144" w:type="dxa"/>
                  </w:tcMar>
                </w:tcPr>
                <w:p w14:paraId="7414981B" w14:textId="510F3FC3"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35DA9653" w14:textId="78D49873"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0126*** (0</w:t>
                  </w:r>
                  <w:r w:rsidR="00B21864">
                    <w:rPr>
                      <w:color w:val="000000"/>
                      <w:sz w:val="14"/>
                      <w:szCs w:val="14"/>
                      <w:lang w:eastAsia="en-US"/>
                    </w:rPr>
                    <w:t>,</w:t>
                  </w:r>
                  <w:r w:rsidRPr="00AA78AB">
                    <w:rPr>
                      <w:color w:val="000000"/>
                      <w:sz w:val="14"/>
                      <w:szCs w:val="14"/>
                      <w:lang w:eastAsia="en-US"/>
                    </w:rPr>
                    <w:t>00182)</w:t>
                  </w:r>
                </w:p>
              </w:tc>
              <w:tc>
                <w:tcPr>
                  <w:tcW w:w="566" w:type="pct"/>
                  <w:shd w:val="clear" w:color="auto" w:fill="auto"/>
                  <w:tcMar>
                    <w:top w:w="72" w:type="dxa"/>
                    <w:left w:w="144" w:type="dxa"/>
                    <w:bottom w:w="72" w:type="dxa"/>
                    <w:right w:w="144" w:type="dxa"/>
                  </w:tcMar>
                </w:tcPr>
                <w:p w14:paraId="45A4E352" w14:textId="6D3AB39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00545*** (0</w:t>
                  </w:r>
                  <w:r w:rsidR="00B21864">
                    <w:rPr>
                      <w:color w:val="000000"/>
                      <w:sz w:val="14"/>
                      <w:szCs w:val="14"/>
                      <w:lang w:eastAsia="en-US"/>
                    </w:rPr>
                    <w:t>,</w:t>
                  </w:r>
                  <w:r w:rsidRPr="00AA78AB">
                    <w:rPr>
                      <w:color w:val="000000"/>
                      <w:sz w:val="14"/>
                      <w:szCs w:val="14"/>
                      <w:lang w:eastAsia="en-US"/>
                    </w:rPr>
                    <w:t>00175)</w:t>
                  </w:r>
                </w:p>
              </w:tc>
              <w:tc>
                <w:tcPr>
                  <w:tcW w:w="566" w:type="pct"/>
                  <w:vAlign w:val="bottom"/>
                </w:tcPr>
                <w:p w14:paraId="1A2B1F2B" w14:textId="78106F1C"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029912FC" w14:textId="594C052A"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0153*** (0</w:t>
                  </w:r>
                  <w:r w:rsidR="00B21864">
                    <w:rPr>
                      <w:color w:val="000000"/>
                      <w:sz w:val="14"/>
                      <w:szCs w:val="14"/>
                      <w:lang w:eastAsia="en-US"/>
                    </w:rPr>
                    <w:t>,</w:t>
                  </w:r>
                  <w:r w:rsidRPr="00AA78AB">
                    <w:rPr>
                      <w:color w:val="000000"/>
                      <w:sz w:val="14"/>
                      <w:szCs w:val="14"/>
                      <w:lang w:eastAsia="en-US"/>
                    </w:rPr>
                    <w:t>00190)</w:t>
                  </w:r>
                </w:p>
              </w:tc>
              <w:tc>
                <w:tcPr>
                  <w:tcW w:w="605" w:type="pct"/>
                  <w:vAlign w:val="bottom"/>
                </w:tcPr>
                <w:p w14:paraId="2AFED50D" w14:textId="4A0E12F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0101*** (0</w:t>
                  </w:r>
                  <w:r w:rsidR="00B21864">
                    <w:rPr>
                      <w:color w:val="000000"/>
                      <w:sz w:val="14"/>
                      <w:szCs w:val="14"/>
                      <w:lang w:eastAsia="en-US"/>
                    </w:rPr>
                    <w:t>,</w:t>
                  </w:r>
                  <w:r w:rsidRPr="00AA78AB">
                    <w:rPr>
                      <w:color w:val="000000"/>
                      <w:sz w:val="14"/>
                      <w:szCs w:val="14"/>
                      <w:lang w:eastAsia="en-US"/>
                    </w:rPr>
                    <w:t>00186)</w:t>
                  </w:r>
                </w:p>
              </w:tc>
            </w:tr>
            <w:tr w:rsidR="0017023A" w:rsidRPr="0017023A" w14:paraId="1C924C32" w14:textId="111C267B" w:rsidTr="0016340F">
              <w:trPr>
                <w:trHeight w:val="332"/>
              </w:trPr>
              <w:tc>
                <w:tcPr>
                  <w:tcW w:w="1526" w:type="pct"/>
                  <w:shd w:val="clear" w:color="auto" w:fill="auto"/>
                  <w:tcMar>
                    <w:top w:w="72" w:type="dxa"/>
                    <w:left w:w="144" w:type="dxa"/>
                    <w:bottom w:w="72" w:type="dxa"/>
                    <w:right w:w="144" w:type="dxa"/>
                  </w:tcMar>
                </w:tcPr>
                <w:p w14:paraId="7310607B" w14:textId="77777777" w:rsidR="0017023A" w:rsidRPr="00AE61E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Region Midtjylland</w:t>
                  </w:r>
                </w:p>
              </w:tc>
              <w:tc>
                <w:tcPr>
                  <w:tcW w:w="566" w:type="pct"/>
                  <w:shd w:val="clear" w:color="auto" w:fill="auto"/>
                  <w:tcMar>
                    <w:top w:w="72" w:type="dxa"/>
                    <w:left w:w="144" w:type="dxa"/>
                    <w:bottom w:w="72" w:type="dxa"/>
                    <w:right w:w="144" w:type="dxa"/>
                  </w:tcMar>
                </w:tcPr>
                <w:p w14:paraId="56523C3A" w14:textId="7817DE9E"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6897D512" w14:textId="3F8A2F21"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0137*** (0</w:t>
                  </w:r>
                  <w:r w:rsidR="00B21864">
                    <w:rPr>
                      <w:color w:val="000000"/>
                      <w:sz w:val="14"/>
                      <w:szCs w:val="14"/>
                      <w:lang w:eastAsia="en-US"/>
                    </w:rPr>
                    <w:t>,</w:t>
                  </w:r>
                  <w:r w:rsidRPr="00AA78AB">
                    <w:rPr>
                      <w:color w:val="000000"/>
                      <w:sz w:val="14"/>
                      <w:szCs w:val="14"/>
                      <w:lang w:eastAsia="en-US"/>
                    </w:rPr>
                    <w:t>00150)</w:t>
                  </w:r>
                </w:p>
              </w:tc>
              <w:tc>
                <w:tcPr>
                  <w:tcW w:w="566" w:type="pct"/>
                  <w:shd w:val="clear" w:color="auto" w:fill="auto"/>
                  <w:tcMar>
                    <w:top w:w="72" w:type="dxa"/>
                    <w:left w:w="144" w:type="dxa"/>
                    <w:bottom w:w="72" w:type="dxa"/>
                    <w:right w:w="144" w:type="dxa"/>
                  </w:tcMar>
                </w:tcPr>
                <w:p w14:paraId="614B308C" w14:textId="4B6E2A59"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00294** (0</w:t>
                  </w:r>
                  <w:r w:rsidR="00B21864">
                    <w:rPr>
                      <w:color w:val="000000"/>
                      <w:sz w:val="14"/>
                      <w:szCs w:val="14"/>
                      <w:lang w:eastAsia="en-US"/>
                    </w:rPr>
                    <w:t>,</w:t>
                  </w:r>
                  <w:r w:rsidRPr="00AA78AB">
                    <w:rPr>
                      <w:color w:val="000000"/>
                      <w:sz w:val="14"/>
                      <w:szCs w:val="14"/>
                      <w:lang w:eastAsia="en-US"/>
                    </w:rPr>
                    <w:t>00144)</w:t>
                  </w:r>
                </w:p>
              </w:tc>
              <w:tc>
                <w:tcPr>
                  <w:tcW w:w="566" w:type="pct"/>
                  <w:vAlign w:val="bottom"/>
                </w:tcPr>
                <w:p w14:paraId="36020CE7" w14:textId="53CE41EE"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52D794D9" w14:textId="13C15341"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0332*** (0</w:t>
                  </w:r>
                  <w:r w:rsidR="00B21864">
                    <w:rPr>
                      <w:color w:val="000000"/>
                      <w:sz w:val="14"/>
                      <w:szCs w:val="14"/>
                      <w:lang w:eastAsia="en-US"/>
                    </w:rPr>
                    <w:t>,</w:t>
                  </w:r>
                  <w:r w:rsidRPr="00AA78AB">
                    <w:rPr>
                      <w:color w:val="000000"/>
                      <w:sz w:val="14"/>
                      <w:szCs w:val="14"/>
                      <w:lang w:eastAsia="en-US"/>
                    </w:rPr>
                    <w:t>00157)</w:t>
                  </w:r>
                </w:p>
              </w:tc>
              <w:tc>
                <w:tcPr>
                  <w:tcW w:w="605" w:type="pct"/>
                  <w:vAlign w:val="bottom"/>
                </w:tcPr>
                <w:p w14:paraId="7FFCE777" w14:textId="6A5E0A2B"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0184*** (0</w:t>
                  </w:r>
                  <w:r w:rsidR="00B21864">
                    <w:rPr>
                      <w:color w:val="000000"/>
                      <w:sz w:val="14"/>
                      <w:szCs w:val="14"/>
                      <w:lang w:eastAsia="en-US"/>
                    </w:rPr>
                    <w:t>,</w:t>
                  </w:r>
                  <w:r w:rsidRPr="00AA78AB">
                    <w:rPr>
                      <w:color w:val="000000"/>
                      <w:sz w:val="14"/>
                      <w:szCs w:val="14"/>
                      <w:lang w:eastAsia="en-US"/>
                    </w:rPr>
                    <w:t>00154)</w:t>
                  </w:r>
                </w:p>
              </w:tc>
            </w:tr>
            <w:tr w:rsidR="0017023A" w:rsidRPr="0017023A" w14:paraId="1A09034B" w14:textId="50FA5C9F" w:rsidTr="0016340F">
              <w:trPr>
                <w:trHeight w:val="332"/>
              </w:trPr>
              <w:tc>
                <w:tcPr>
                  <w:tcW w:w="1526" w:type="pct"/>
                  <w:shd w:val="clear" w:color="auto" w:fill="auto"/>
                  <w:tcMar>
                    <w:top w:w="72" w:type="dxa"/>
                    <w:left w:w="144" w:type="dxa"/>
                    <w:bottom w:w="72" w:type="dxa"/>
                    <w:right w:w="144" w:type="dxa"/>
                  </w:tcMar>
                </w:tcPr>
                <w:p w14:paraId="3381CBC5" w14:textId="77777777" w:rsidR="0017023A" w:rsidRPr="00AE61E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Region Syddanmark</w:t>
                  </w:r>
                </w:p>
              </w:tc>
              <w:tc>
                <w:tcPr>
                  <w:tcW w:w="566" w:type="pct"/>
                  <w:shd w:val="clear" w:color="auto" w:fill="auto"/>
                  <w:tcMar>
                    <w:top w:w="72" w:type="dxa"/>
                    <w:left w:w="144" w:type="dxa"/>
                    <w:bottom w:w="72" w:type="dxa"/>
                    <w:right w:w="144" w:type="dxa"/>
                  </w:tcMar>
                </w:tcPr>
                <w:p w14:paraId="1573017C" w14:textId="6051FF14"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1C168ABD" w14:textId="5F284A21"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00654*** (0</w:t>
                  </w:r>
                  <w:r w:rsidR="00B21864">
                    <w:rPr>
                      <w:color w:val="000000"/>
                      <w:sz w:val="14"/>
                      <w:szCs w:val="14"/>
                      <w:lang w:eastAsia="en-US"/>
                    </w:rPr>
                    <w:t>,</w:t>
                  </w:r>
                  <w:r w:rsidRPr="00AA78AB">
                    <w:rPr>
                      <w:color w:val="000000"/>
                      <w:sz w:val="14"/>
                      <w:szCs w:val="14"/>
                      <w:lang w:eastAsia="en-US"/>
                    </w:rPr>
                    <w:t>00155)</w:t>
                  </w:r>
                </w:p>
              </w:tc>
              <w:tc>
                <w:tcPr>
                  <w:tcW w:w="566" w:type="pct"/>
                  <w:shd w:val="clear" w:color="auto" w:fill="auto"/>
                  <w:tcMar>
                    <w:top w:w="72" w:type="dxa"/>
                    <w:left w:w="144" w:type="dxa"/>
                    <w:bottom w:w="72" w:type="dxa"/>
                    <w:right w:w="144" w:type="dxa"/>
                  </w:tcMar>
                </w:tcPr>
                <w:p w14:paraId="370A1D0B" w14:textId="271AAC8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0130*** (0</w:t>
                  </w:r>
                  <w:r w:rsidR="00B21864">
                    <w:rPr>
                      <w:color w:val="000000"/>
                      <w:sz w:val="14"/>
                      <w:szCs w:val="14"/>
                      <w:lang w:eastAsia="en-US"/>
                    </w:rPr>
                    <w:t>,</w:t>
                  </w:r>
                  <w:r w:rsidRPr="00AA78AB">
                    <w:rPr>
                      <w:color w:val="000000"/>
                      <w:sz w:val="14"/>
                      <w:szCs w:val="14"/>
                      <w:lang w:eastAsia="en-US"/>
                    </w:rPr>
                    <w:t>00148)</w:t>
                  </w:r>
                </w:p>
              </w:tc>
              <w:tc>
                <w:tcPr>
                  <w:tcW w:w="566" w:type="pct"/>
                  <w:vAlign w:val="bottom"/>
                </w:tcPr>
                <w:p w14:paraId="52FA2226" w14:textId="7F418FB9"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665AC1C0" w14:textId="7E23201C"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0130*** (0</w:t>
                  </w:r>
                  <w:r w:rsidR="00B21864">
                    <w:rPr>
                      <w:color w:val="000000"/>
                      <w:sz w:val="14"/>
                      <w:szCs w:val="14"/>
                      <w:lang w:eastAsia="en-US"/>
                    </w:rPr>
                    <w:t>,</w:t>
                  </w:r>
                  <w:r w:rsidRPr="00AA78AB">
                    <w:rPr>
                      <w:color w:val="000000"/>
                      <w:sz w:val="14"/>
                      <w:szCs w:val="14"/>
                      <w:lang w:eastAsia="en-US"/>
                    </w:rPr>
                    <w:t>00162)</w:t>
                  </w:r>
                </w:p>
              </w:tc>
              <w:tc>
                <w:tcPr>
                  <w:tcW w:w="605" w:type="pct"/>
                  <w:vAlign w:val="bottom"/>
                </w:tcPr>
                <w:p w14:paraId="2FC01C26" w14:textId="0354B75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00626*** (0</w:t>
                  </w:r>
                  <w:r w:rsidR="00B21864">
                    <w:rPr>
                      <w:color w:val="000000"/>
                      <w:sz w:val="14"/>
                      <w:szCs w:val="14"/>
                      <w:lang w:eastAsia="en-US"/>
                    </w:rPr>
                    <w:t>,</w:t>
                  </w:r>
                  <w:r w:rsidRPr="00AA78AB">
                    <w:rPr>
                      <w:color w:val="000000"/>
                      <w:sz w:val="14"/>
                      <w:szCs w:val="14"/>
                      <w:lang w:eastAsia="en-US"/>
                    </w:rPr>
                    <w:t>00158)</w:t>
                  </w:r>
                </w:p>
              </w:tc>
            </w:tr>
            <w:tr w:rsidR="0017023A" w:rsidRPr="0017023A" w14:paraId="44DFF4A7" w14:textId="1AFEB294" w:rsidTr="0016340F">
              <w:trPr>
                <w:trHeight w:val="332"/>
              </w:trPr>
              <w:tc>
                <w:tcPr>
                  <w:tcW w:w="1526" w:type="pct"/>
                  <w:shd w:val="clear" w:color="auto" w:fill="auto"/>
                  <w:tcMar>
                    <w:top w:w="72" w:type="dxa"/>
                    <w:left w:w="144" w:type="dxa"/>
                    <w:bottom w:w="72" w:type="dxa"/>
                    <w:right w:w="144" w:type="dxa"/>
                  </w:tcMar>
                </w:tcPr>
                <w:p w14:paraId="66D014FB" w14:textId="77777777" w:rsidR="0017023A" w:rsidRPr="00AE61E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Region Hovedstaden</w:t>
                  </w:r>
                </w:p>
              </w:tc>
              <w:tc>
                <w:tcPr>
                  <w:tcW w:w="566" w:type="pct"/>
                  <w:shd w:val="clear" w:color="auto" w:fill="auto"/>
                  <w:tcMar>
                    <w:top w:w="72" w:type="dxa"/>
                    <w:left w:w="144" w:type="dxa"/>
                    <w:bottom w:w="72" w:type="dxa"/>
                    <w:right w:w="144" w:type="dxa"/>
                  </w:tcMar>
                </w:tcPr>
                <w:p w14:paraId="57C1DEFD" w14:textId="4E4A9A43"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566" w:type="pct"/>
                  <w:shd w:val="clear" w:color="auto" w:fill="auto"/>
                  <w:tcMar>
                    <w:top w:w="72" w:type="dxa"/>
                    <w:left w:w="144" w:type="dxa"/>
                    <w:bottom w:w="72" w:type="dxa"/>
                    <w:right w:w="144" w:type="dxa"/>
                  </w:tcMar>
                </w:tcPr>
                <w:p w14:paraId="2F845E1B" w14:textId="1BC17880"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0474*** (0</w:t>
                  </w:r>
                  <w:r w:rsidR="00B21864">
                    <w:rPr>
                      <w:color w:val="000000"/>
                      <w:sz w:val="14"/>
                      <w:szCs w:val="14"/>
                      <w:lang w:eastAsia="en-US"/>
                    </w:rPr>
                    <w:t>,</w:t>
                  </w:r>
                  <w:r w:rsidRPr="00AA78AB">
                    <w:rPr>
                      <w:color w:val="000000"/>
                      <w:sz w:val="14"/>
                      <w:szCs w:val="14"/>
                      <w:lang w:eastAsia="en-US"/>
                    </w:rPr>
                    <w:t>00144)</w:t>
                  </w:r>
                </w:p>
              </w:tc>
              <w:tc>
                <w:tcPr>
                  <w:tcW w:w="566" w:type="pct"/>
                  <w:shd w:val="clear" w:color="auto" w:fill="auto"/>
                  <w:tcMar>
                    <w:top w:w="72" w:type="dxa"/>
                    <w:left w:w="144" w:type="dxa"/>
                    <w:bottom w:w="72" w:type="dxa"/>
                    <w:right w:w="144" w:type="dxa"/>
                  </w:tcMar>
                </w:tcPr>
                <w:p w14:paraId="191139B8" w14:textId="76E6D05B"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0268*** (0</w:t>
                  </w:r>
                  <w:r w:rsidR="00B21864">
                    <w:rPr>
                      <w:color w:val="000000"/>
                      <w:sz w:val="14"/>
                      <w:szCs w:val="14"/>
                      <w:lang w:eastAsia="en-US"/>
                    </w:rPr>
                    <w:t>,</w:t>
                  </w:r>
                  <w:r w:rsidRPr="00AA78AB">
                    <w:rPr>
                      <w:color w:val="000000"/>
                      <w:sz w:val="14"/>
                      <w:szCs w:val="14"/>
                      <w:lang w:eastAsia="en-US"/>
                    </w:rPr>
                    <w:t>00140)</w:t>
                  </w:r>
                </w:p>
              </w:tc>
              <w:tc>
                <w:tcPr>
                  <w:tcW w:w="566" w:type="pct"/>
                  <w:vAlign w:val="bottom"/>
                </w:tcPr>
                <w:p w14:paraId="4C2D6F3C" w14:textId="79D07321" w:rsidR="0017023A" w:rsidRPr="00AA78AB" w:rsidRDefault="00635434" w:rsidP="001C0768">
                  <w:pPr>
                    <w:spacing w:line="240" w:lineRule="auto"/>
                    <w:contextualSpacing/>
                    <w:jc w:val="center"/>
                    <w:rPr>
                      <w:color w:val="000000"/>
                      <w:sz w:val="14"/>
                      <w:szCs w:val="14"/>
                      <w:lang w:eastAsia="en-US"/>
                    </w:rPr>
                  </w:pPr>
                  <w:r w:rsidRPr="00CE2382">
                    <w:rPr>
                      <w:color w:val="FFFFFF" w:themeColor="background2"/>
                    </w:rPr>
                    <w:t>-</w:t>
                  </w:r>
                </w:p>
              </w:tc>
              <w:tc>
                <w:tcPr>
                  <w:tcW w:w="604" w:type="pct"/>
                  <w:vAlign w:val="bottom"/>
                </w:tcPr>
                <w:p w14:paraId="2C4F98E9" w14:textId="3804ED94"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0195*** (0</w:t>
                  </w:r>
                  <w:r w:rsidR="00B21864">
                    <w:rPr>
                      <w:color w:val="000000"/>
                      <w:sz w:val="14"/>
                      <w:szCs w:val="14"/>
                      <w:lang w:eastAsia="en-US"/>
                    </w:rPr>
                    <w:t>,</w:t>
                  </w:r>
                  <w:r w:rsidRPr="00AA78AB">
                    <w:rPr>
                      <w:color w:val="000000"/>
                      <w:sz w:val="14"/>
                      <w:szCs w:val="14"/>
                      <w:lang w:eastAsia="en-US"/>
                    </w:rPr>
                    <w:t>00151)</w:t>
                  </w:r>
                </w:p>
              </w:tc>
              <w:tc>
                <w:tcPr>
                  <w:tcW w:w="605" w:type="pct"/>
                  <w:vAlign w:val="bottom"/>
                </w:tcPr>
                <w:p w14:paraId="2847823F" w14:textId="1BAA8CE3" w:rsidR="001C0768"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00194</w:t>
                  </w:r>
                </w:p>
                <w:p w14:paraId="3815A5D7" w14:textId="04D8C536"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00150)</w:t>
                  </w:r>
                </w:p>
              </w:tc>
            </w:tr>
            <w:tr w:rsidR="0017023A" w:rsidRPr="0017023A" w14:paraId="4E9C1B6C" w14:textId="024E9BCC" w:rsidTr="0016340F">
              <w:trPr>
                <w:trHeight w:val="332"/>
              </w:trPr>
              <w:tc>
                <w:tcPr>
                  <w:tcW w:w="1526" w:type="pct"/>
                  <w:shd w:val="clear" w:color="auto" w:fill="auto"/>
                  <w:tcMar>
                    <w:top w:w="72" w:type="dxa"/>
                    <w:left w:w="144" w:type="dxa"/>
                    <w:bottom w:w="72" w:type="dxa"/>
                    <w:right w:w="144" w:type="dxa"/>
                  </w:tcMar>
                </w:tcPr>
                <w:p w14:paraId="5EB975F8" w14:textId="77777777" w:rsidR="0017023A" w:rsidRPr="00AE61EA" w:rsidRDefault="0017023A" w:rsidP="0017023A">
                  <w:pPr>
                    <w:spacing w:line="240" w:lineRule="auto"/>
                    <w:contextualSpacing/>
                    <w:jc w:val="left"/>
                    <w:rPr>
                      <w:b/>
                      <w:bCs/>
                      <w:color w:val="000000"/>
                      <w:sz w:val="14"/>
                      <w:szCs w:val="14"/>
                      <w:lang w:eastAsia="en-US"/>
                    </w:rPr>
                  </w:pPr>
                  <w:r w:rsidRPr="00AE61EA">
                    <w:rPr>
                      <w:b/>
                      <w:bCs/>
                      <w:color w:val="000000"/>
                      <w:sz w:val="14"/>
                      <w:szCs w:val="14"/>
                      <w:lang w:eastAsia="en-US"/>
                    </w:rPr>
                    <w:t>Konstant</w:t>
                  </w:r>
                </w:p>
              </w:tc>
              <w:tc>
                <w:tcPr>
                  <w:tcW w:w="566" w:type="pct"/>
                  <w:shd w:val="clear" w:color="auto" w:fill="auto"/>
                  <w:tcMar>
                    <w:top w:w="72" w:type="dxa"/>
                    <w:left w:w="144" w:type="dxa"/>
                    <w:bottom w:w="72" w:type="dxa"/>
                    <w:right w:w="144" w:type="dxa"/>
                  </w:tcMar>
                </w:tcPr>
                <w:p w14:paraId="01F35229" w14:textId="419844DD"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646*** (0</w:t>
                  </w:r>
                  <w:r w:rsidR="00B21864">
                    <w:rPr>
                      <w:color w:val="000000"/>
                      <w:sz w:val="14"/>
                      <w:szCs w:val="14"/>
                      <w:lang w:eastAsia="en-US"/>
                    </w:rPr>
                    <w:t>,</w:t>
                  </w:r>
                  <w:r w:rsidRPr="00AA78AB">
                    <w:rPr>
                      <w:color w:val="000000"/>
                      <w:sz w:val="14"/>
                      <w:szCs w:val="14"/>
                      <w:lang w:eastAsia="en-US"/>
                    </w:rPr>
                    <w:t>000477)</w:t>
                  </w:r>
                </w:p>
              </w:tc>
              <w:tc>
                <w:tcPr>
                  <w:tcW w:w="566" w:type="pct"/>
                  <w:shd w:val="clear" w:color="auto" w:fill="auto"/>
                  <w:tcMar>
                    <w:top w:w="72" w:type="dxa"/>
                    <w:left w:w="144" w:type="dxa"/>
                    <w:bottom w:w="72" w:type="dxa"/>
                    <w:right w:w="144" w:type="dxa"/>
                  </w:tcMar>
                </w:tcPr>
                <w:p w14:paraId="15769540" w14:textId="7A27AEEF"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1</w:t>
                  </w:r>
                  <w:r w:rsidR="00B21864">
                    <w:rPr>
                      <w:color w:val="000000"/>
                      <w:sz w:val="14"/>
                      <w:szCs w:val="14"/>
                      <w:lang w:eastAsia="en-US"/>
                    </w:rPr>
                    <w:t>,</w:t>
                  </w:r>
                  <w:r w:rsidRPr="00AA78AB">
                    <w:rPr>
                      <w:color w:val="000000"/>
                      <w:sz w:val="14"/>
                      <w:szCs w:val="14"/>
                      <w:lang w:eastAsia="en-US"/>
                    </w:rPr>
                    <w:t>061*** (0</w:t>
                  </w:r>
                  <w:r w:rsidR="00B21864">
                    <w:rPr>
                      <w:color w:val="000000"/>
                      <w:sz w:val="14"/>
                      <w:szCs w:val="14"/>
                      <w:lang w:eastAsia="en-US"/>
                    </w:rPr>
                    <w:t>,</w:t>
                  </w:r>
                  <w:r w:rsidRPr="00AA78AB">
                    <w:rPr>
                      <w:color w:val="000000"/>
                      <w:sz w:val="14"/>
                      <w:szCs w:val="14"/>
                      <w:lang w:eastAsia="en-US"/>
                    </w:rPr>
                    <w:t>00296)</w:t>
                  </w:r>
                </w:p>
              </w:tc>
              <w:tc>
                <w:tcPr>
                  <w:tcW w:w="566" w:type="pct"/>
                  <w:shd w:val="clear" w:color="auto" w:fill="auto"/>
                  <w:tcMar>
                    <w:top w:w="72" w:type="dxa"/>
                    <w:left w:w="144" w:type="dxa"/>
                    <w:bottom w:w="72" w:type="dxa"/>
                    <w:right w:w="144" w:type="dxa"/>
                  </w:tcMar>
                </w:tcPr>
                <w:p w14:paraId="54DD7346" w14:textId="088D3717"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608*** (0</w:t>
                  </w:r>
                  <w:r w:rsidR="00B21864">
                    <w:rPr>
                      <w:color w:val="000000"/>
                      <w:sz w:val="14"/>
                      <w:szCs w:val="14"/>
                      <w:lang w:eastAsia="en-US"/>
                    </w:rPr>
                    <w:t>,</w:t>
                  </w:r>
                  <w:r w:rsidRPr="00AA78AB">
                    <w:rPr>
                      <w:color w:val="000000"/>
                      <w:sz w:val="14"/>
                      <w:szCs w:val="14"/>
                      <w:lang w:eastAsia="en-US"/>
                    </w:rPr>
                    <w:t>00464)</w:t>
                  </w:r>
                </w:p>
              </w:tc>
              <w:tc>
                <w:tcPr>
                  <w:tcW w:w="566" w:type="pct"/>
                  <w:vAlign w:val="bottom"/>
                </w:tcPr>
                <w:p w14:paraId="61B44518" w14:textId="2C532D0D"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697*** (0</w:t>
                  </w:r>
                  <w:r w:rsidR="00B21864">
                    <w:rPr>
                      <w:color w:val="000000"/>
                      <w:sz w:val="14"/>
                      <w:szCs w:val="14"/>
                      <w:lang w:eastAsia="en-US"/>
                    </w:rPr>
                    <w:t>,</w:t>
                  </w:r>
                  <w:r w:rsidRPr="00AA78AB">
                    <w:rPr>
                      <w:color w:val="000000"/>
                      <w:sz w:val="14"/>
                      <w:szCs w:val="14"/>
                      <w:lang w:eastAsia="en-US"/>
                    </w:rPr>
                    <w:t>000498)</w:t>
                  </w:r>
                </w:p>
              </w:tc>
              <w:tc>
                <w:tcPr>
                  <w:tcW w:w="604" w:type="pct"/>
                  <w:vAlign w:val="bottom"/>
                </w:tcPr>
                <w:p w14:paraId="79E4BF81"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1</w:t>
                  </w:r>
                  <w:r w:rsidR="00B21864">
                    <w:rPr>
                      <w:color w:val="000000"/>
                      <w:sz w:val="14"/>
                      <w:szCs w:val="14"/>
                      <w:lang w:eastAsia="en-US"/>
                    </w:rPr>
                    <w:t>,</w:t>
                  </w:r>
                  <w:r w:rsidRPr="00AA78AB">
                    <w:rPr>
                      <w:color w:val="000000"/>
                      <w:sz w:val="14"/>
                      <w:szCs w:val="14"/>
                      <w:lang w:eastAsia="en-US"/>
                    </w:rPr>
                    <w:t xml:space="preserve">188*** </w:t>
                  </w:r>
                </w:p>
                <w:p w14:paraId="3044A31C" w14:textId="28C71E5E"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00312)</w:t>
                  </w:r>
                </w:p>
              </w:tc>
              <w:tc>
                <w:tcPr>
                  <w:tcW w:w="605" w:type="pct"/>
                  <w:vAlign w:val="bottom"/>
                </w:tcPr>
                <w:p w14:paraId="5ABB4278" w14:textId="77777777" w:rsidR="00A516C2"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 xml:space="preserve">792*** </w:t>
                  </w:r>
                </w:p>
                <w:p w14:paraId="1CBB9650" w14:textId="5793C361" w:rsidR="0017023A" w:rsidRPr="00AA78AB" w:rsidRDefault="0017023A" w:rsidP="001C0768">
                  <w:pPr>
                    <w:spacing w:line="240" w:lineRule="auto"/>
                    <w:contextualSpacing/>
                    <w:jc w:val="center"/>
                    <w:rPr>
                      <w:color w:val="000000"/>
                      <w:sz w:val="14"/>
                      <w:szCs w:val="14"/>
                      <w:lang w:eastAsia="en-US"/>
                    </w:rPr>
                  </w:pPr>
                  <w:r w:rsidRPr="00AA78AB">
                    <w:rPr>
                      <w:color w:val="000000"/>
                      <w:sz w:val="14"/>
                      <w:szCs w:val="14"/>
                      <w:lang w:eastAsia="en-US"/>
                    </w:rPr>
                    <w:t>(0</w:t>
                  </w:r>
                  <w:r w:rsidR="00B21864">
                    <w:rPr>
                      <w:color w:val="000000"/>
                      <w:sz w:val="14"/>
                      <w:szCs w:val="14"/>
                      <w:lang w:eastAsia="en-US"/>
                    </w:rPr>
                    <w:t>,</w:t>
                  </w:r>
                  <w:r w:rsidRPr="00AA78AB">
                    <w:rPr>
                      <w:color w:val="000000"/>
                      <w:sz w:val="14"/>
                      <w:szCs w:val="14"/>
                      <w:lang w:eastAsia="en-US"/>
                    </w:rPr>
                    <w:t>00507)</w:t>
                  </w:r>
                </w:p>
              </w:tc>
            </w:tr>
            <w:bookmarkEnd w:id="87"/>
          </w:tbl>
          <w:p w14:paraId="3545CE47" w14:textId="7379344C" w:rsidR="00D95A8A" w:rsidRPr="0017023A" w:rsidRDefault="00D95A8A" w:rsidP="00D95A8A">
            <w:pPr>
              <w:pStyle w:val="Bokstekst"/>
              <w:keepNext/>
              <w:rPr>
                <w:b/>
                <w:bCs/>
                <w:sz w:val="14"/>
                <w:szCs w:val="14"/>
              </w:rPr>
            </w:pPr>
          </w:p>
        </w:tc>
      </w:tr>
      <w:tr w:rsidR="00DF2620" w:rsidRPr="00A06AFA" w14:paraId="5A99813B" w14:textId="77777777" w:rsidTr="0016340F">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7BA7DBF9" w14:textId="721E2C67" w:rsidR="00DF2620" w:rsidRDefault="00DF2620" w:rsidP="00DF2620">
            <w:pPr>
              <w:pStyle w:val="Note"/>
              <w:keepNext/>
            </w:pPr>
            <w:proofErr w:type="spellStart"/>
            <w:r>
              <w:t>Anm</w:t>
            </w:r>
            <w:proofErr w:type="spellEnd"/>
            <w:r w:rsidR="00561899">
              <w:t>.</w:t>
            </w:r>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3888B8CA" w14:textId="0DB9F156" w:rsidR="00DF2620" w:rsidRPr="001F25E8" w:rsidRDefault="00DF2620" w:rsidP="00DF2620">
            <w:pPr>
              <w:pStyle w:val="Note"/>
              <w:keepNext/>
            </w:pPr>
            <w:r>
              <w:t>Standardafvigelsen er markeret i parentes</w:t>
            </w:r>
            <w:r w:rsidR="00B21864">
              <w:t>,</w:t>
            </w:r>
            <w:r>
              <w:t xml:space="preserve"> </w:t>
            </w:r>
            <w:r w:rsidRPr="001F25E8">
              <w:t>*** p&lt;0</w:t>
            </w:r>
            <w:r w:rsidR="00B21864" w:rsidRPr="001F25E8">
              <w:t>,</w:t>
            </w:r>
            <w:r w:rsidRPr="001F25E8">
              <w:t>01, ** p&lt;0</w:t>
            </w:r>
            <w:r w:rsidR="00B21864" w:rsidRPr="001F25E8">
              <w:t>,</w:t>
            </w:r>
            <w:r w:rsidRPr="001F25E8">
              <w:t>05, * p&lt;0</w:t>
            </w:r>
            <w:r w:rsidR="00B21864" w:rsidRPr="001F25E8">
              <w:t>,</w:t>
            </w:r>
            <w:r w:rsidRPr="001F25E8">
              <w:t>1</w:t>
            </w:r>
            <w:r w:rsidR="009822E4">
              <w:t>.</w:t>
            </w:r>
            <w:r w:rsidRPr="001F25E8">
              <w:t xml:space="preserve"> </w:t>
            </w:r>
          </w:p>
          <w:p w14:paraId="71AED11F" w14:textId="7D5C92AB" w:rsidR="00DF2620" w:rsidRPr="008D50B8" w:rsidRDefault="00DF2620" w:rsidP="00DF2620">
            <w:pPr>
              <w:pStyle w:val="Note"/>
              <w:keepNext/>
              <w:rPr>
                <w:lang w:val="en-US"/>
              </w:rPr>
            </w:pPr>
            <w:r w:rsidRPr="00C968B1">
              <w:rPr>
                <w:lang w:val="en-US"/>
              </w:rPr>
              <w:t>Observations</w:t>
            </w:r>
            <w:r w:rsidRPr="00C968B1">
              <w:rPr>
                <w:lang w:val="en-US"/>
              </w:rPr>
              <w:tab/>
            </w:r>
            <w:r w:rsidR="00393CF2" w:rsidRPr="00393CF2">
              <w:rPr>
                <w:lang w:val="en-US"/>
              </w:rPr>
              <w:t>868</w:t>
            </w:r>
            <w:r w:rsidR="0075430B">
              <w:rPr>
                <w:lang w:val="en-US"/>
              </w:rPr>
              <w:t>.</w:t>
            </w:r>
            <w:r w:rsidR="00393CF2" w:rsidRPr="00393CF2">
              <w:rPr>
                <w:lang w:val="en-US"/>
              </w:rPr>
              <w:t>283</w:t>
            </w:r>
            <w:r w:rsidR="00393CF2" w:rsidRPr="00393CF2">
              <w:rPr>
                <w:lang w:val="en-US"/>
              </w:rPr>
              <w:tab/>
              <w:t xml:space="preserve"> 868</w:t>
            </w:r>
            <w:r w:rsidR="0075430B">
              <w:rPr>
                <w:lang w:val="en-US"/>
              </w:rPr>
              <w:t>.</w:t>
            </w:r>
            <w:r w:rsidR="00393CF2" w:rsidRPr="00393CF2">
              <w:rPr>
                <w:lang w:val="en-US"/>
              </w:rPr>
              <w:t>283</w:t>
            </w:r>
            <w:r w:rsidR="00393CF2" w:rsidRPr="00393CF2">
              <w:rPr>
                <w:lang w:val="en-US"/>
              </w:rPr>
              <w:tab/>
              <w:t xml:space="preserve"> 868</w:t>
            </w:r>
            <w:r w:rsidR="0075430B">
              <w:rPr>
                <w:lang w:val="en-US"/>
              </w:rPr>
              <w:t>.</w:t>
            </w:r>
            <w:r w:rsidR="00393CF2" w:rsidRPr="00393CF2">
              <w:rPr>
                <w:lang w:val="en-US"/>
              </w:rPr>
              <w:t>283</w:t>
            </w:r>
            <w:r w:rsidRPr="00A24F7D">
              <w:rPr>
                <w:lang w:val="en-US"/>
              </w:rPr>
              <w:tab/>
            </w:r>
            <w:r w:rsidR="0017023A" w:rsidRPr="0017023A">
              <w:rPr>
                <w:lang w:val="en-US"/>
              </w:rPr>
              <w:t>831</w:t>
            </w:r>
            <w:r w:rsidR="0075430B">
              <w:rPr>
                <w:lang w:val="en-US"/>
              </w:rPr>
              <w:t>.</w:t>
            </w:r>
            <w:r w:rsidR="0017023A" w:rsidRPr="0017023A">
              <w:rPr>
                <w:lang w:val="en-US"/>
              </w:rPr>
              <w:t>586</w:t>
            </w:r>
            <w:r w:rsidR="0017023A" w:rsidRPr="0017023A">
              <w:rPr>
                <w:lang w:val="en-US"/>
              </w:rPr>
              <w:tab/>
              <w:t xml:space="preserve"> 831</w:t>
            </w:r>
            <w:r w:rsidR="0075430B">
              <w:rPr>
                <w:lang w:val="en-US"/>
              </w:rPr>
              <w:t>.</w:t>
            </w:r>
            <w:r w:rsidR="0017023A" w:rsidRPr="0017023A">
              <w:rPr>
                <w:lang w:val="en-US"/>
              </w:rPr>
              <w:t>586</w:t>
            </w:r>
            <w:r w:rsidR="0017023A" w:rsidRPr="0017023A">
              <w:rPr>
                <w:lang w:val="en-US"/>
              </w:rPr>
              <w:tab/>
              <w:t xml:space="preserve"> 831</w:t>
            </w:r>
            <w:r w:rsidR="0075430B">
              <w:rPr>
                <w:lang w:val="en-US"/>
              </w:rPr>
              <w:t>.</w:t>
            </w:r>
            <w:r w:rsidR="0017023A" w:rsidRPr="0017023A">
              <w:rPr>
                <w:lang w:val="en-US"/>
              </w:rPr>
              <w:t>586</w:t>
            </w:r>
          </w:p>
        </w:tc>
      </w:tr>
      <w:tr w:rsidR="00DF2620" w14:paraId="59656B2D" w14:textId="77777777" w:rsidTr="0016340F">
        <w:tc>
          <w:tcPr>
            <w:tcW w:w="476" w:type="dxa"/>
            <w:tcBorders>
              <w:top w:val="nil"/>
              <w:left w:val="nil"/>
              <w:bottom w:val="nil"/>
              <w:right w:val="nil"/>
            </w:tcBorders>
            <w:shd w:val="clear" w:color="auto" w:fill="FFFFFF"/>
            <w:tcMar>
              <w:top w:w="0" w:type="dxa"/>
              <w:left w:w="0" w:type="dxa"/>
              <w:bottom w:w="0" w:type="dxa"/>
              <w:right w:w="0" w:type="dxa"/>
            </w:tcMar>
          </w:tcPr>
          <w:p w14:paraId="4DFF8EB9" w14:textId="5E84DB1A" w:rsidR="00DF2620" w:rsidRDefault="00DF2620" w:rsidP="00DF2620">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60132453" w14:textId="5D4870BD" w:rsidR="00DF2620" w:rsidRDefault="00DF2620" w:rsidP="00DF2620">
            <w:pPr>
              <w:pStyle w:val="Note"/>
              <w:keepNext/>
            </w:pPr>
            <w:r w:rsidRPr="00E26E13">
              <w:t>Egne beregninger på baggrund af registerdata fra Danmarks Statistik</w:t>
            </w:r>
            <w:r w:rsidR="00561899">
              <w:t>.</w:t>
            </w:r>
          </w:p>
        </w:tc>
      </w:tr>
    </w:tbl>
    <w:p w14:paraId="1FC591D5" w14:textId="77777777" w:rsidR="00C226DA" w:rsidRDefault="00C226DA">
      <w:pPr>
        <w:spacing w:line="240" w:lineRule="auto"/>
        <w:jc w:val="left"/>
        <w:rPr>
          <w:lang w:eastAsia="en-US"/>
        </w:rPr>
      </w:pPr>
      <w:r>
        <w:rPr>
          <w:lang w:eastAsia="en-US"/>
        </w:rPr>
        <w:br w:type="page"/>
      </w:r>
    </w:p>
    <w:tbl>
      <w:tblPr>
        <w:tblStyle w:val="Tabel-Gitter"/>
        <w:tblW w:w="0" w:type="auto"/>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596"/>
        <w:gridCol w:w="8736"/>
      </w:tblGrid>
      <w:tr w:rsidR="00072C1A" w14:paraId="328EB72C" w14:textId="77777777" w:rsidTr="000C23BB">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2031172291"/>
              <w:lock w:val="contentLocked"/>
              <w:placeholder>
                <w:docPart w:val="80C64E61AB674BDBAFCF2DCBC56AF8E5"/>
              </w:placeholder>
              <w:group/>
            </w:sdtPr>
            <w:sdtContent>
              <w:p w14:paraId="70D0A2AC" w14:textId="77777777" w:rsidR="00072C1A" w:rsidRDefault="00072C1A" w:rsidP="00072C1A">
                <w:pPr>
                  <w:keepNext/>
                  <w:rPr>
                    <w:noProof/>
                  </w:rPr>
                </w:pPr>
                <w:r>
                  <w:rPr>
                    <w:noProof/>
                  </w:rPr>
                  <mc:AlternateContent>
                    <mc:Choice Requires="wps">
                      <w:drawing>
                        <wp:anchor distT="0" distB="0" distL="114300" distR="114300" simplePos="0" relativeHeight="251658351" behindDoc="0" locked="1" layoutInCell="1" allowOverlap="1" wp14:anchorId="36AB3E09" wp14:editId="6277BE47">
                          <wp:simplePos x="0" y="0"/>
                          <wp:positionH relativeFrom="page">
                            <wp:posOffset>-110490</wp:posOffset>
                          </wp:positionH>
                          <wp:positionV relativeFrom="page">
                            <wp:posOffset>9525</wp:posOffset>
                          </wp:positionV>
                          <wp:extent cx="108000" cy="198000"/>
                          <wp:effectExtent l="0" t="0" r="6350" b="0"/>
                          <wp:wrapNone/>
                          <wp:docPr id="414075499"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5C52C52E" id="Kombinationstegning 47" o:spid="_x0000_s1026" style="position:absolute;margin-left:-8.7pt;margin-top:.75pt;width:8.5pt;height:15.6pt;z-index:2516584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EFD9D78" w14:textId="77777777" w:rsidR="00072C1A" w:rsidRDefault="00072C1A" w:rsidP="00072C1A">
            <w:pPr>
              <w:keepNext/>
              <w:rPr>
                <w:noProof/>
              </w:rPr>
            </w:pPr>
          </w:p>
        </w:tc>
      </w:tr>
      <w:tr w:rsidR="00072C1A" w:rsidRPr="00AC0C74" w14:paraId="69E96651" w14:textId="77777777" w:rsidTr="000C23BB">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2815DDC4" w14:textId="147ACF38" w:rsidR="00072C1A" w:rsidRPr="0090377B" w:rsidRDefault="00835447" w:rsidP="00072C1A">
            <w:pPr>
              <w:pStyle w:val="Figuroverskrift"/>
              <w:keepNext/>
              <w:rPr>
                <w:color w:val="FFFFFF" w:themeColor="background1"/>
              </w:rPr>
            </w:pPr>
            <w:r w:rsidRPr="0090377B">
              <w:rPr>
                <w:color w:val="FFFFFF" w:themeColor="background1"/>
                <w:sz w:val="20"/>
                <w:szCs w:val="36"/>
              </w:rPr>
              <w:t>Tabel B</w:t>
            </w:r>
            <w:r w:rsidR="0025052F">
              <w:rPr>
                <w:color w:val="FFFFFF" w:themeColor="background1"/>
                <w:sz w:val="20"/>
                <w:szCs w:val="36"/>
              </w:rPr>
              <w:t>.</w:t>
            </w:r>
            <w:r w:rsidRPr="0090377B">
              <w:rPr>
                <w:color w:val="FFFFFF" w:themeColor="background1"/>
                <w:sz w:val="20"/>
                <w:szCs w:val="36"/>
              </w:rPr>
              <w:t>1</w:t>
            </w:r>
            <w:r w:rsidR="00E822E2">
              <w:rPr>
                <w:color w:val="FFFFFF" w:themeColor="background1"/>
                <w:sz w:val="20"/>
                <w:szCs w:val="36"/>
              </w:rPr>
              <w:t>4</w:t>
            </w:r>
            <w:r w:rsidRPr="0090377B">
              <w:rPr>
                <w:color w:val="FFFFFF" w:themeColor="background1"/>
              </w:rPr>
              <w:tab/>
            </w:r>
            <w:r w:rsidRPr="0090377B">
              <w:rPr>
                <w:color w:val="FFFFFF" w:themeColor="background1"/>
                <w:sz w:val="20"/>
                <w:szCs w:val="36"/>
              </w:rPr>
              <w:t xml:space="preserve"> Regression på </w:t>
            </w:r>
            <w:r w:rsidR="00F115CA" w:rsidRPr="0090377B">
              <w:rPr>
                <w:color w:val="FFFFFF" w:themeColor="background1"/>
                <w:sz w:val="20"/>
                <w:szCs w:val="36"/>
              </w:rPr>
              <w:t>søskendes</w:t>
            </w:r>
            <w:r w:rsidR="001E2423" w:rsidRPr="0090377B">
              <w:rPr>
                <w:color w:val="FFFFFF" w:themeColor="background1"/>
                <w:sz w:val="20"/>
                <w:szCs w:val="36"/>
              </w:rPr>
              <w:t xml:space="preserve"> andel af</w:t>
            </w:r>
            <w:r w:rsidR="00F115CA" w:rsidRPr="0090377B">
              <w:rPr>
                <w:color w:val="FFFFFF" w:themeColor="background1"/>
                <w:sz w:val="20"/>
                <w:szCs w:val="36"/>
              </w:rPr>
              <w:t xml:space="preserve"> </w:t>
            </w:r>
            <w:r w:rsidRPr="0090377B">
              <w:rPr>
                <w:color w:val="FFFFFF" w:themeColor="background1"/>
                <w:sz w:val="20"/>
                <w:szCs w:val="36"/>
              </w:rPr>
              <w:t>lav trivsel og samle</w:t>
            </w:r>
            <w:r w:rsidR="001E2423" w:rsidRPr="0090377B">
              <w:rPr>
                <w:color w:val="FFFFFF" w:themeColor="background1"/>
                <w:sz w:val="20"/>
                <w:szCs w:val="36"/>
              </w:rPr>
              <w:t>de</w:t>
            </w:r>
            <w:r w:rsidRPr="0090377B">
              <w:rPr>
                <w:color w:val="FFFFFF" w:themeColor="background1"/>
                <w:sz w:val="20"/>
                <w:szCs w:val="36"/>
              </w:rPr>
              <w:t xml:space="preserve"> trivsel</w:t>
            </w:r>
          </w:p>
        </w:tc>
      </w:tr>
      <w:tr w:rsidR="00072C1A" w14:paraId="3E9DBAF7" w14:textId="77777777" w:rsidTr="000C23BB">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pPr w:leftFromText="141" w:rightFromText="141" w:vertAnchor="text" w:tblpY="1"/>
              <w:tblOverlap w:val="neve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114"/>
              <w:gridCol w:w="1068"/>
              <w:gridCol w:w="1245"/>
              <w:gridCol w:w="1244"/>
              <w:gridCol w:w="1313"/>
              <w:gridCol w:w="1171"/>
              <w:gridCol w:w="1167"/>
            </w:tblGrid>
            <w:tr w:rsidR="00853B7B" w:rsidRPr="001E021F" w14:paraId="3E7EA9B7" w14:textId="77777777" w:rsidTr="00635434">
              <w:trPr>
                <w:trHeight w:val="13"/>
                <w:tblHeader/>
              </w:trPr>
              <w:tc>
                <w:tcPr>
                  <w:tcW w:w="1134" w:type="pct"/>
                  <w:shd w:val="clear" w:color="auto" w:fill="auto"/>
                  <w:tcMar>
                    <w:top w:w="72" w:type="dxa"/>
                    <w:left w:w="144" w:type="dxa"/>
                    <w:bottom w:w="72" w:type="dxa"/>
                    <w:right w:w="144" w:type="dxa"/>
                  </w:tcMar>
                </w:tcPr>
                <w:p w14:paraId="2524732A" w14:textId="77777777" w:rsidR="00853B7B" w:rsidRPr="001E021F" w:rsidRDefault="00853B7B" w:rsidP="005174A6">
                  <w:pPr>
                    <w:jc w:val="center"/>
                    <w:rPr>
                      <w:b/>
                      <w:bCs/>
                      <w:color w:val="auto"/>
                      <w:sz w:val="14"/>
                      <w:szCs w:val="12"/>
                    </w:rPr>
                  </w:pPr>
                  <w:bookmarkStart w:id="88" w:name="kolonne_title_tabel_B_14" w:colFirst="1" w:colLast="6"/>
                </w:p>
              </w:tc>
              <w:tc>
                <w:tcPr>
                  <w:tcW w:w="1908" w:type="pct"/>
                  <w:gridSpan w:val="3"/>
                  <w:shd w:val="clear" w:color="auto" w:fill="auto"/>
                  <w:tcMar>
                    <w:top w:w="72" w:type="dxa"/>
                    <w:left w:w="144" w:type="dxa"/>
                    <w:bottom w:w="72" w:type="dxa"/>
                    <w:right w:w="144" w:type="dxa"/>
                  </w:tcMar>
                </w:tcPr>
                <w:p w14:paraId="0262D8C5" w14:textId="77777777" w:rsidR="00853B7B" w:rsidRPr="001E021F" w:rsidRDefault="00853B7B" w:rsidP="005174A6">
                  <w:pPr>
                    <w:jc w:val="center"/>
                    <w:rPr>
                      <w:color w:val="auto"/>
                      <w:sz w:val="14"/>
                      <w:szCs w:val="12"/>
                    </w:rPr>
                  </w:pPr>
                  <w:r w:rsidRPr="001E021F">
                    <w:rPr>
                      <w:b/>
                      <w:bCs/>
                      <w:color w:val="auto"/>
                      <w:sz w:val="14"/>
                      <w:szCs w:val="12"/>
                    </w:rPr>
                    <w:t>Lav trivsel hos søskende</w:t>
                  </w:r>
                </w:p>
              </w:tc>
              <w:tc>
                <w:tcPr>
                  <w:tcW w:w="1958" w:type="pct"/>
                  <w:gridSpan w:val="3"/>
                  <w:shd w:val="clear" w:color="auto" w:fill="auto"/>
                  <w:tcMar>
                    <w:top w:w="72" w:type="dxa"/>
                    <w:left w:w="144" w:type="dxa"/>
                    <w:bottom w:w="72" w:type="dxa"/>
                    <w:right w:w="144" w:type="dxa"/>
                  </w:tcMar>
                </w:tcPr>
                <w:p w14:paraId="2522AE1F" w14:textId="77777777" w:rsidR="00853B7B" w:rsidRPr="001E021F" w:rsidRDefault="00853B7B" w:rsidP="005174A6">
                  <w:pPr>
                    <w:jc w:val="center"/>
                    <w:rPr>
                      <w:color w:val="auto"/>
                      <w:sz w:val="14"/>
                      <w:szCs w:val="12"/>
                    </w:rPr>
                  </w:pPr>
                  <w:r w:rsidRPr="001E021F">
                    <w:rPr>
                      <w:b/>
                      <w:bCs/>
                      <w:color w:val="auto"/>
                      <w:sz w:val="14"/>
                      <w:szCs w:val="12"/>
                    </w:rPr>
                    <w:t>Samlet trivsel hos søskende</w:t>
                  </w:r>
                </w:p>
              </w:tc>
            </w:tr>
            <w:tr w:rsidR="00853B7B" w:rsidRPr="001E021F" w14:paraId="4D3687E6" w14:textId="77777777" w:rsidTr="00635434">
              <w:trPr>
                <w:trHeight w:val="13"/>
                <w:tblHeader/>
              </w:trPr>
              <w:tc>
                <w:tcPr>
                  <w:tcW w:w="1134" w:type="pct"/>
                  <w:shd w:val="clear" w:color="auto" w:fill="auto"/>
                  <w:tcMar>
                    <w:top w:w="72" w:type="dxa"/>
                    <w:left w:w="144" w:type="dxa"/>
                    <w:bottom w:w="72" w:type="dxa"/>
                    <w:right w:w="144" w:type="dxa"/>
                  </w:tcMar>
                </w:tcPr>
                <w:p w14:paraId="1C41A2C8" w14:textId="1A69BD2B" w:rsidR="00853B7B" w:rsidRPr="001E021F" w:rsidRDefault="00853B7B" w:rsidP="008F0939">
                  <w:pPr>
                    <w:jc w:val="left"/>
                    <w:rPr>
                      <w:b/>
                      <w:bCs/>
                      <w:color w:val="auto"/>
                      <w:sz w:val="14"/>
                      <w:szCs w:val="12"/>
                    </w:rPr>
                  </w:pPr>
                  <w:bookmarkStart w:id="89" w:name="række_title_tabel_B_14" w:colFirst="0" w:colLast="0"/>
                  <w:r w:rsidRPr="001E021F">
                    <w:rPr>
                      <w:b/>
                      <w:bCs/>
                      <w:color w:val="auto"/>
                      <w:sz w:val="14"/>
                      <w:szCs w:val="12"/>
                    </w:rPr>
                    <w:t>Modelnummer</w:t>
                  </w:r>
                </w:p>
              </w:tc>
              <w:tc>
                <w:tcPr>
                  <w:tcW w:w="573" w:type="pct"/>
                  <w:shd w:val="clear" w:color="auto" w:fill="auto"/>
                  <w:tcMar>
                    <w:top w:w="72" w:type="dxa"/>
                    <w:left w:w="144" w:type="dxa"/>
                    <w:bottom w:w="72" w:type="dxa"/>
                    <w:right w:w="144" w:type="dxa"/>
                  </w:tcMar>
                </w:tcPr>
                <w:p w14:paraId="1D0E8935" w14:textId="77777777" w:rsidR="00853B7B" w:rsidRPr="001E021F" w:rsidRDefault="00853B7B" w:rsidP="005174A6">
                  <w:pPr>
                    <w:jc w:val="center"/>
                    <w:rPr>
                      <w:color w:val="auto"/>
                      <w:sz w:val="14"/>
                      <w:szCs w:val="12"/>
                    </w:rPr>
                  </w:pPr>
                  <w:r w:rsidRPr="001E021F">
                    <w:rPr>
                      <w:b/>
                      <w:bCs/>
                      <w:color w:val="auto"/>
                      <w:sz w:val="14"/>
                      <w:szCs w:val="12"/>
                    </w:rPr>
                    <w:t>(1)</w:t>
                  </w:r>
                </w:p>
              </w:tc>
              <w:tc>
                <w:tcPr>
                  <w:tcW w:w="668" w:type="pct"/>
                  <w:shd w:val="clear" w:color="auto" w:fill="auto"/>
                  <w:tcMar>
                    <w:top w:w="72" w:type="dxa"/>
                    <w:left w:w="144" w:type="dxa"/>
                    <w:bottom w:w="72" w:type="dxa"/>
                    <w:right w:w="144" w:type="dxa"/>
                  </w:tcMar>
                </w:tcPr>
                <w:p w14:paraId="51B272B8" w14:textId="77777777" w:rsidR="00853B7B" w:rsidRPr="001E021F" w:rsidRDefault="00853B7B" w:rsidP="005174A6">
                  <w:pPr>
                    <w:jc w:val="center"/>
                    <w:rPr>
                      <w:color w:val="auto"/>
                      <w:sz w:val="14"/>
                      <w:szCs w:val="12"/>
                    </w:rPr>
                  </w:pPr>
                  <w:r w:rsidRPr="001E021F">
                    <w:rPr>
                      <w:b/>
                      <w:bCs/>
                      <w:color w:val="auto"/>
                      <w:sz w:val="14"/>
                      <w:szCs w:val="12"/>
                    </w:rPr>
                    <w:t>(2)</w:t>
                  </w:r>
                </w:p>
              </w:tc>
              <w:tc>
                <w:tcPr>
                  <w:tcW w:w="667" w:type="pct"/>
                  <w:shd w:val="clear" w:color="auto" w:fill="auto"/>
                  <w:tcMar>
                    <w:top w:w="72" w:type="dxa"/>
                    <w:left w:w="144" w:type="dxa"/>
                    <w:bottom w:w="72" w:type="dxa"/>
                    <w:right w:w="144" w:type="dxa"/>
                  </w:tcMar>
                </w:tcPr>
                <w:p w14:paraId="45E7ED16" w14:textId="77777777" w:rsidR="00853B7B" w:rsidRPr="001E021F" w:rsidRDefault="00853B7B" w:rsidP="005174A6">
                  <w:pPr>
                    <w:jc w:val="center"/>
                    <w:rPr>
                      <w:color w:val="auto"/>
                      <w:sz w:val="14"/>
                      <w:szCs w:val="12"/>
                    </w:rPr>
                  </w:pPr>
                  <w:r w:rsidRPr="001E021F">
                    <w:rPr>
                      <w:b/>
                      <w:bCs/>
                      <w:color w:val="auto"/>
                      <w:sz w:val="14"/>
                      <w:szCs w:val="12"/>
                    </w:rPr>
                    <w:t>(3)</w:t>
                  </w:r>
                </w:p>
              </w:tc>
              <w:tc>
                <w:tcPr>
                  <w:tcW w:w="704" w:type="pct"/>
                  <w:shd w:val="clear" w:color="auto" w:fill="auto"/>
                  <w:tcMar>
                    <w:top w:w="72" w:type="dxa"/>
                    <w:left w:w="144" w:type="dxa"/>
                    <w:bottom w:w="72" w:type="dxa"/>
                    <w:right w:w="144" w:type="dxa"/>
                  </w:tcMar>
                </w:tcPr>
                <w:p w14:paraId="6D7F4293" w14:textId="77777777" w:rsidR="00853B7B" w:rsidRPr="001E021F" w:rsidRDefault="00853B7B" w:rsidP="005174A6">
                  <w:pPr>
                    <w:jc w:val="center"/>
                    <w:rPr>
                      <w:color w:val="auto"/>
                      <w:sz w:val="14"/>
                      <w:szCs w:val="12"/>
                    </w:rPr>
                  </w:pPr>
                  <w:r w:rsidRPr="001E021F">
                    <w:rPr>
                      <w:b/>
                      <w:bCs/>
                      <w:color w:val="auto"/>
                      <w:sz w:val="14"/>
                      <w:szCs w:val="12"/>
                    </w:rPr>
                    <w:t>(1)</w:t>
                  </w:r>
                </w:p>
              </w:tc>
              <w:tc>
                <w:tcPr>
                  <w:tcW w:w="628" w:type="pct"/>
                </w:tcPr>
                <w:p w14:paraId="4629FC96" w14:textId="77777777" w:rsidR="00853B7B" w:rsidRPr="001E021F" w:rsidRDefault="00853B7B" w:rsidP="005174A6">
                  <w:pPr>
                    <w:jc w:val="center"/>
                    <w:rPr>
                      <w:color w:val="auto"/>
                      <w:sz w:val="14"/>
                      <w:szCs w:val="12"/>
                    </w:rPr>
                  </w:pPr>
                  <w:r w:rsidRPr="001E021F">
                    <w:rPr>
                      <w:b/>
                      <w:bCs/>
                      <w:color w:val="auto"/>
                      <w:sz w:val="14"/>
                      <w:szCs w:val="12"/>
                    </w:rPr>
                    <w:t>(2)</w:t>
                  </w:r>
                </w:p>
              </w:tc>
              <w:tc>
                <w:tcPr>
                  <w:tcW w:w="626" w:type="pct"/>
                </w:tcPr>
                <w:p w14:paraId="53CBD1A5" w14:textId="77777777" w:rsidR="00853B7B" w:rsidRPr="001E021F" w:rsidRDefault="00853B7B" w:rsidP="005174A6">
                  <w:pPr>
                    <w:jc w:val="center"/>
                    <w:rPr>
                      <w:color w:val="auto"/>
                      <w:sz w:val="14"/>
                      <w:szCs w:val="12"/>
                    </w:rPr>
                  </w:pPr>
                  <w:r w:rsidRPr="001E021F">
                    <w:rPr>
                      <w:b/>
                      <w:bCs/>
                      <w:color w:val="auto"/>
                      <w:sz w:val="14"/>
                      <w:szCs w:val="12"/>
                    </w:rPr>
                    <w:t>(3)</w:t>
                  </w:r>
                </w:p>
              </w:tc>
            </w:tr>
            <w:bookmarkEnd w:id="88"/>
            <w:tr w:rsidR="00853B7B" w:rsidRPr="001E021F" w14:paraId="01FBC914" w14:textId="77777777" w:rsidTr="0016340F">
              <w:trPr>
                <w:trHeight w:val="13"/>
              </w:trPr>
              <w:tc>
                <w:tcPr>
                  <w:tcW w:w="1134" w:type="pct"/>
                  <w:shd w:val="clear" w:color="auto" w:fill="auto"/>
                  <w:tcMar>
                    <w:top w:w="72" w:type="dxa"/>
                    <w:left w:w="144" w:type="dxa"/>
                    <w:bottom w:w="72" w:type="dxa"/>
                    <w:right w:w="144" w:type="dxa"/>
                  </w:tcMar>
                </w:tcPr>
                <w:p w14:paraId="40085E0B" w14:textId="77777777" w:rsidR="00853B7B" w:rsidRPr="001E021F" w:rsidRDefault="00853B7B" w:rsidP="008F0939">
                  <w:pPr>
                    <w:jc w:val="left"/>
                    <w:rPr>
                      <w:b/>
                      <w:bCs/>
                      <w:color w:val="auto"/>
                      <w:sz w:val="14"/>
                      <w:szCs w:val="12"/>
                    </w:rPr>
                  </w:pPr>
                  <w:r w:rsidRPr="001E021F">
                    <w:rPr>
                      <w:b/>
                      <w:bCs/>
                      <w:color w:val="auto"/>
                      <w:sz w:val="14"/>
                      <w:szCs w:val="12"/>
                    </w:rPr>
                    <w:t>Søskende er ordblind</w:t>
                  </w:r>
                </w:p>
              </w:tc>
              <w:tc>
                <w:tcPr>
                  <w:tcW w:w="573" w:type="pct"/>
                  <w:shd w:val="clear" w:color="auto" w:fill="auto"/>
                  <w:tcMar>
                    <w:top w:w="72" w:type="dxa"/>
                    <w:left w:w="144" w:type="dxa"/>
                    <w:bottom w:w="72" w:type="dxa"/>
                    <w:right w:w="144" w:type="dxa"/>
                  </w:tcMar>
                </w:tcPr>
                <w:p w14:paraId="1C0C9D85" w14:textId="280F485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00994*** (0</w:t>
                  </w:r>
                  <w:r w:rsidR="00B21864">
                    <w:rPr>
                      <w:color w:val="auto"/>
                      <w:sz w:val="14"/>
                      <w:szCs w:val="12"/>
                    </w:rPr>
                    <w:t>,</w:t>
                  </w:r>
                  <w:r w:rsidRPr="001E021F">
                    <w:rPr>
                      <w:color w:val="auto"/>
                      <w:sz w:val="14"/>
                      <w:szCs w:val="12"/>
                    </w:rPr>
                    <w:t>00155)</w:t>
                  </w:r>
                </w:p>
              </w:tc>
              <w:tc>
                <w:tcPr>
                  <w:tcW w:w="668" w:type="pct"/>
                  <w:shd w:val="clear" w:color="auto" w:fill="auto"/>
                  <w:tcMar>
                    <w:top w:w="72" w:type="dxa"/>
                    <w:left w:w="144" w:type="dxa"/>
                    <w:bottom w:w="72" w:type="dxa"/>
                    <w:right w:w="144" w:type="dxa"/>
                  </w:tcMar>
                </w:tcPr>
                <w:p w14:paraId="2B03C2C5" w14:textId="6308D66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0114*** (0</w:t>
                  </w:r>
                  <w:r w:rsidR="00B21864">
                    <w:rPr>
                      <w:color w:val="auto"/>
                      <w:sz w:val="14"/>
                      <w:szCs w:val="12"/>
                    </w:rPr>
                    <w:t>,</w:t>
                  </w:r>
                  <w:r w:rsidRPr="001E021F">
                    <w:rPr>
                      <w:color w:val="auto"/>
                      <w:sz w:val="14"/>
                      <w:szCs w:val="12"/>
                    </w:rPr>
                    <w:t>00156)</w:t>
                  </w:r>
                </w:p>
              </w:tc>
              <w:tc>
                <w:tcPr>
                  <w:tcW w:w="667" w:type="pct"/>
                  <w:shd w:val="clear" w:color="auto" w:fill="auto"/>
                  <w:tcMar>
                    <w:top w:w="72" w:type="dxa"/>
                    <w:left w:w="144" w:type="dxa"/>
                    <w:bottom w:w="72" w:type="dxa"/>
                    <w:right w:w="144" w:type="dxa"/>
                  </w:tcMar>
                </w:tcPr>
                <w:p w14:paraId="4A53D609" w14:textId="07CC42CF"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00525*** (0</w:t>
                  </w:r>
                  <w:r w:rsidR="00B21864">
                    <w:rPr>
                      <w:color w:val="auto"/>
                      <w:sz w:val="14"/>
                      <w:szCs w:val="12"/>
                    </w:rPr>
                    <w:t>,</w:t>
                  </w:r>
                  <w:r w:rsidRPr="001E021F">
                    <w:rPr>
                      <w:color w:val="auto"/>
                      <w:sz w:val="14"/>
                      <w:szCs w:val="12"/>
                    </w:rPr>
                    <w:t>00156)</w:t>
                  </w:r>
                </w:p>
              </w:tc>
              <w:tc>
                <w:tcPr>
                  <w:tcW w:w="704" w:type="pct"/>
                  <w:shd w:val="clear" w:color="auto" w:fill="auto"/>
                  <w:tcMar>
                    <w:top w:w="72" w:type="dxa"/>
                    <w:left w:w="144" w:type="dxa"/>
                    <w:bottom w:w="72" w:type="dxa"/>
                    <w:right w:w="144" w:type="dxa"/>
                  </w:tcMar>
                </w:tcPr>
                <w:p w14:paraId="0D46E247" w14:textId="67575DB2"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0361*** (0</w:t>
                  </w:r>
                  <w:r w:rsidR="00B21864">
                    <w:rPr>
                      <w:color w:val="auto"/>
                      <w:sz w:val="14"/>
                      <w:szCs w:val="12"/>
                    </w:rPr>
                    <w:t>,</w:t>
                  </w:r>
                  <w:r w:rsidRPr="001E021F">
                    <w:rPr>
                      <w:color w:val="auto"/>
                      <w:sz w:val="14"/>
                      <w:szCs w:val="12"/>
                    </w:rPr>
                    <w:t>00256)</w:t>
                  </w:r>
                </w:p>
              </w:tc>
              <w:tc>
                <w:tcPr>
                  <w:tcW w:w="628" w:type="pct"/>
                </w:tcPr>
                <w:p w14:paraId="73636A73" w14:textId="4A81AFFA"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0422*** (0</w:t>
                  </w:r>
                  <w:r w:rsidR="00B21864">
                    <w:rPr>
                      <w:color w:val="auto"/>
                      <w:sz w:val="14"/>
                      <w:szCs w:val="12"/>
                    </w:rPr>
                    <w:t>,</w:t>
                  </w:r>
                  <w:r w:rsidRPr="001E021F">
                    <w:rPr>
                      <w:color w:val="auto"/>
                      <w:sz w:val="14"/>
                      <w:szCs w:val="12"/>
                    </w:rPr>
                    <w:t>00257)</w:t>
                  </w:r>
                </w:p>
              </w:tc>
              <w:tc>
                <w:tcPr>
                  <w:tcW w:w="626" w:type="pct"/>
                </w:tcPr>
                <w:p w14:paraId="47F7A182" w14:textId="1E94E827"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0197*** (0</w:t>
                  </w:r>
                  <w:r w:rsidR="00B21864">
                    <w:rPr>
                      <w:color w:val="auto"/>
                      <w:sz w:val="14"/>
                      <w:szCs w:val="12"/>
                    </w:rPr>
                    <w:t>,</w:t>
                  </w:r>
                  <w:r w:rsidRPr="001E021F">
                    <w:rPr>
                      <w:color w:val="auto"/>
                      <w:sz w:val="14"/>
                      <w:szCs w:val="12"/>
                    </w:rPr>
                    <w:t>00255)</w:t>
                  </w:r>
                </w:p>
              </w:tc>
            </w:tr>
            <w:tr w:rsidR="00853B7B" w:rsidRPr="001E021F" w14:paraId="0CBD06EE" w14:textId="77777777" w:rsidTr="0016340F">
              <w:trPr>
                <w:trHeight w:val="13"/>
              </w:trPr>
              <w:tc>
                <w:tcPr>
                  <w:tcW w:w="1134" w:type="pct"/>
                  <w:shd w:val="clear" w:color="auto" w:fill="auto"/>
                  <w:tcMar>
                    <w:top w:w="72" w:type="dxa"/>
                    <w:left w:w="144" w:type="dxa"/>
                    <w:bottom w:w="72" w:type="dxa"/>
                    <w:right w:w="144" w:type="dxa"/>
                  </w:tcMar>
                  <w:hideMark/>
                </w:tcPr>
                <w:p w14:paraId="335DB75E" w14:textId="77777777" w:rsidR="00853B7B" w:rsidRPr="001E021F" w:rsidRDefault="00853B7B" w:rsidP="008F0939">
                  <w:pPr>
                    <w:jc w:val="left"/>
                    <w:rPr>
                      <w:color w:val="auto"/>
                      <w:sz w:val="14"/>
                      <w:szCs w:val="12"/>
                    </w:rPr>
                  </w:pPr>
                  <w:r w:rsidRPr="001E021F">
                    <w:rPr>
                      <w:b/>
                      <w:bCs/>
                      <w:color w:val="auto"/>
                      <w:sz w:val="14"/>
                      <w:szCs w:val="12"/>
                    </w:rPr>
                    <w:t>Selv ordblind</w:t>
                  </w:r>
                </w:p>
              </w:tc>
              <w:tc>
                <w:tcPr>
                  <w:tcW w:w="573" w:type="pct"/>
                  <w:shd w:val="clear" w:color="auto" w:fill="auto"/>
                  <w:tcMar>
                    <w:top w:w="72" w:type="dxa"/>
                    <w:left w:w="144" w:type="dxa"/>
                    <w:bottom w:w="72" w:type="dxa"/>
                    <w:right w:w="144" w:type="dxa"/>
                  </w:tcMar>
                </w:tcPr>
                <w:p w14:paraId="2D506659" w14:textId="032ECC5A"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0386*** (0</w:t>
                  </w:r>
                  <w:r w:rsidR="00B21864">
                    <w:rPr>
                      <w:color w:val="auto"/>
                      <w:sz w:val="14"/>
                      <w:szCs w:val="12"/>
                    </w:rPr>
                    <w:t>,</w:t>
                  </w:r>
                  <w:r w:rsidRPr="001E021F">
                    <w:rPr>
                      <w:color w:val="auto"/>
                      <w:sz w:val="14"/>
                      <w:szCs w:val="12"/>
                    </w:rPr>
                    <w:t>00140)</w:t>
                  </w:r>
                </w:p>
              </w:tc>
              <w:tc>
                <w:tcPr>
                  <w:tcW w:w="668" w:type="pct"/>
                  <w:shd w:val="clear" w:color="auto" w:fill="auto"/>
                  <w:tcMar>
                    <w:top w:w="72" w:type="dxa"/>
                    <w:left w:w="144" w:type="dxa"/>
                    <w:bottom w:w="72" w:type="dxa"/>
                    <w:right w:w="144" w:type="dxa"/>
                  </w:tcMar>
                </w:tcPr>
                <w:p w14:paraId="00731C9B" w14:textId="4B8844A1"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0376*** (0</w:t>
                  </w:r>
                  <w:r w:rsidR="00B21864">
                    <w:rPr>
                      <w:color w:val="auto"/>
                      <w:sz w:val="14"/>
                      <w:szCs w:val="12"/>
                    </w:rPr>
                    <w:t>,</w:t>
                  </w:r>
                  <w:r w:rsidRPr="001E021F">
                    <w:rPr>
                      <w:color w:val="auto"/>
                      <w:sz w:val="14"/>
                      <w:szCs w:val="12"/>
                    </w:rPr>
                    <w:t>00141)</w:t>
                  </w:r>
                </w:p>
              </w:tc>
              <w:tc>
                <w:tcPr>
                  <w:tcW w:w="667" w:type="pct"/>
                  <w:shd w:val="clear" w:color="auto" w:fill="auto"/>
                  <w:tcMar>
                    <w:top w:w="72" w:type="dxa"/>
                    <w:left w:w="144" w:type="dxa"/>
                    <w:bottom w:w="72" w:type="dxa"/>
                    <w:right w:w="144" w:type="dxa"/>
                  </w:tcMar>
                </w:tcPr>
                <w:p w14:paraId="5B1D2998" w14:textId="41246FC2"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0328*** (0</w:t>
                  </w:r>
                  <w:r w:rsidR="00B21864">
                    <w:rPr>
                      <w:color w:val="auto"/>
                      <w:sz w:val="14"/>
                      <w:szCs w:val="12"/>
                    </w:rPr>
                    <w:t>,</w:t>
                  </w:r>
                  <w:r w:rsidRPr="001E021F">
                    <w:rPr>
                      <w:color w:val="auto"/>
                      <w:sz w:val="14"/>
                      <w:szCs w:val="12"/>
                    </w:rPr>
                    <w:t>00141)</w:t>
                  </w:r>
                </w:p>
              </w:tc>
              <w:tc>
                <w:tcPr>
                  <w:tcW w:w="704" w:type="pct"/>
                  <w:shd w:val="clear" w:color="auto" w:fill="auto"/>
                  <w:tcMar>
                    <w:top w:w="72" w:type="dxa"/>
                    <w:left w:w="144" w:type="dxa"/>
                    <w:bottom w:w="72" w:type="dxa"/>
                    <w:right w:w="144" w:type="dxa"/>
                  </w:tcMar>
                </w:tcPr>
                <w:p w14:paraId="08D18A69" w14:textId="6CE080F4"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112*** (0</w:t>
                  </w:r>
                  <w:r w:rsidR="00B21864">
                    <w:rPr>
                      <w:color w:val="auto"/>
                      <w:sz w:val="14"/>
                      <w:szCs w:val="12"/>
                    </w:rPr>
                    <w:t>,</w:t>
                  </w:r>
                  <w:r w:rsidRPr="001E021F">
                    <w:rPr>
                      <w:color w:val="auto"/>
                      <w:sz w:val="14"/>
                      <w:szCs w:val="12"/>
                    </w:rPr>
                    <w:t>00232)</w:t>
                  </w:r>
                </w:p>
              </w:tc>
              <w:tc>
                <w:tcPr>
                  <w:tcW w:w="628" w:type="pct"/>
                </w:tcPr>
                <w:p w14:paraId="69B78315" w14:textId="393AA1A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108*** (0</w:t>
                  </w:r>
                  <w:r w:rsidR="00B21864">
                    <w:rPr>
                      <w:color w:val="auto"/>
                      <w:sz w:val="14"/>
                      <w:szCs w:val="12"/>
                    </w:rPr>
                    <w:t>,</w:t>
                  </w:r>
                  <w:r w:rsidRPr="001E021F">
                    <w:rPr>
                      <w:color w:val="auto"/>
                      <w:sz w:val="14"/>
                      <w:szCs w:val="12"/>
                    </w:rPr>
                    <w:t>00232)</w:t>
                  </w:r>
                </w:p>
              </w:tc>
              <w:tc>
                <w:tcPr>
                  <w:tcW w:w="626" w:type="pct"/>
                </w:tcPr>
                <w:p w14:paraId="402CAB86" w14:textId="74258555"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0860*** (0</w:t>
                  </w:r>
                  <w:r w:rsidR="00B21864">
                    <w:rPr>
                      <w:color w:val="auto"/>
                      <w:sz w:val="14"/>
                      <w:szCs w:val="12"/>
                    </w:rPr>
                    <w:t>,</w:t>
                  </w:r>
                  <w:r w:rsidRPr="001E021F">
                    <w:rPr>
                      <w:color w:val="auto"/>
                      <w:sz w:val="14"/>
                      <w:szCs w:val="12"/>
                    </w:rPr>
                    <w:t>00231)</w:t>
                  </w:r>
                </w:p>
              </w:tc>
            </w:tr>
            <w:tr w:rsidR="00853B7B" w:rsidRPr="001E021F" w14:paraId="748CCC8B" w14:textId="77777777" w:rsidTr="0016340F">
              <w:trPr>
                <w:trHeight w:val="13"/>
              </w:trPr>
              <w:tc>
                <w:tcPr>
                  <w:tcW w:w="1134" w:type="pct"/>
                  <w:shd w:val="clear" w:color="auto" w:fill="auto"/>
                  <w:tcMar>
                    <w:top w:w="72" w:type="dxa"/>
                    <w:left w:w="144" w:type="dxa"/>
                    <w:bottom w:w="72" w:type="dxa"/>
                    <w:right w:w="144" w:type="dxa"/>
                  </w:tcMar>
                  <w:hideMark/>
                </w:tcPr>
                <w:p w14:paraId="4ABF845E" w14:textId="77777777" w:rsidR="00853B7B" w:rsidRPr="001E021F" w:rsidRDefault="00853B7B" w:rsidP="008F0939">
                  <w:pPr>
                    <w:jc w:val="left"/>
                    <w:rPr>
                      <w:color w:val="auto"/>
                      <w:sz w:val="14"/>
                      <w:szCs w:val="12"/>
                    </w:rPr>
                  </w:pPr>
                  <w:r w:rsidRPr="001E021F">
                    <w:rPr>
                      <w:b/>
                      <w:bCs/>
                      <w:color w:val="auto"/>
                      <w:sz w:val="14"/>
                      <w:szCs w:val="12"/>
                    </w:rPr>
                    <w:t>Ordblind ældste</w:t>
                  </w:r>
                </w:p>
              </w:tc>
              <w:tc>
                <w:tcPr>
                  <w:tcW w:w="573" w:type="pct"/>
                  <w:shd w:val="clear" w:color="auto" w:fill="auto"/>
                  <w:tcMar>
                    <w:top w:w="72" w:type="dxa"/>
                    <w:left w:w="144" w:type="dxa"/>
                    <w:bottom w:w="72" w:type="dxa"/>
                    <w:right w:w="144" w:type="dxa"/>
                  </w:tcMar>
                </w:tcPr>
                <w:p w14:paraId="3045F4EC" w14:textId="77777777" w:rsidR="00853B7B" w:rsidRPr="001E021F" w:rsidRDefault="00853B7B" w:rsidP="005174A6">
                  <w:pPr>
                    <w:jc w:val="center"/>
                    <w:rPr>
                      <w:color w:val="auto"/>
                      <w:sz w:val="14"/>
                      <w:szCs w:val="12"/>
                    </w:rPr>
                  </w:pPr>
                </w:p>
                <w:p w14:paraId="06D1D55C" w14:textId="1A671D25"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3AF2D2CF" w14:textId="6C2ECBFB"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0125*** (0</w:t>
                  </w:r>
                  <w:r w:rsidR="00B21864">
                    <w:rPr>
                      <w:color w:val="auto"/>
                      <w:sz w:val="14"/>
                      <w:szCs w:val="12"/>
                    </w:rPr>
                    <w:t>,</w:t>
                  </w:r>
                  <w:r w:rsidRPr="001E021F">
                    <w:rPr>
                      <w:color w:val="auto"/>
                      <w:sz w:val="14"/>
                      <w:szCs w:val="12"/>
                    </w:rPr>
                    <w:t>00238)</w:t>
                  </w:r>
                </w:p>
              </w:tc>
              <w:tc>
                <w:tcPr>
                  <w:tcW w:w="667" w:type="pct"/>
                  <w:shd w:val="clear" w:color="auto" w:fill="auto"/>
                  <w:tcMar>
                    <w:top w:w="72" w:type="dxa"/>
                    <w:left w:w="144" w:type="dxa"/>
                    <w:bottom w:w="72" w:type="dxa"/>
                    <w:right w:w="144" w:type="dxa"/>
                  </w:tcMar>
                </w:tcPr>
                <w:p w14:paraId="108E255F" w14:textId="4DD07ABC"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0228*** (0</w:t>
                  </w:r>
                  <w:r w:rsidR="00B21864">
                    <w:rPr>
                      <w:color w:val="auto"/>
                      <w:sz w:val="14"/>
                      <w:szCs w:val="12"/>
                    </w:rPr>
                    <w:t>,</w:t>
                  </w:r>
                  <w:r w:rsidRPr="001E021F">
                    <w:rPr>
                      <w:color w:val="auto"/>
                      <w:sz w:val="14"/>
                      <w:szCs w:val="12"/>
                    </w:rPr>
                    <w:t>00244)</w:t>
                  </w:r>
                </w:p>
              </w:tc>
              <w:tc>
                <w:tcPr>
                  <w:tcW w:w="704" w:type="pct"/>
                  <w:shd w:val="clear" w:color="auto" w:fill="auto"/>
                  <w:tcMar>
                    <w:top w:w="72" w:type="dxa"/>
                    <w:left w:w="144" w:type="dxa"/>
                    <w:bottom w:w="72" w:type="dxa"/>
                    <w:right w:w="144" w:type="dxa"/>
                  </w:tcMar>
                </w:tcPr>
                <w:p w14:paraId="383C5CA4" w14:textId="6837ABEA" w:rsidR="00853B7B" w:rsidRPr="001E021F" w:rsidRDefault="00635434" w:rsidP="005174A6">
                  <w:pPr>
                    <w:jc w:val="center"/>
                    <w:rPr>
                      <w:color w:val="auto"/>
                      <w:sz w:val="14"/>
                      <w:szCs w:val="12"/>
                    </w:rPr>
                  </w:pPr>
                  <w:r w:rsidRPr="00CE2382">
                    <w:rPr>
                      <w:color w:val="FFFFFF" w:themeColor="background2"/>
                    </w:rPr>
                    <w:t>-</w:t>
                  </w:r>
                </w:p>
              </w:tc>
              <w:tc>
                <w:tcPr>
                  <w:tcW w:w="628" w:type="pct"/>
                </w:tcPr>
                <w:p w14:paraId="7EBAE314" w14:textId="17E430CC"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0464***</w:t>
                  </w:r>
                </w:p>
                <w:p w14:paraId="62A67EDC" w14:textId="6F87EF1A"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00394)</w:t>
                  </w:r>
                </w:p>
              </w:tc>
              <w:tc>
                <w:tcPr>
                  <w:tcW w:w="626" w:type="pct"/>
                </w:tcPr>
                <w:p w14:paraId="285D9CDC" w14:textId="2E2744A4"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0731***</w:t>
                  </w:r>
                </w:p>
                <w:p w14:paraId="2A575CB8" w14:textId="7851210E"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00400)</w:t>
                  </w:r>
                </w:p>
              </w:tc>
            </w:tr>
            <w:tr w:rsidR="00853B7B" w:rsidRPr="001E021F" w14:paraId="2C80473C" w14:textId="77777777" w:rsidTr="0016340F">
              <w:trPr>
                <w:trHeight w:val="13"/>
              </w:trPr>
              <w:tc>
                <w:tcPr>
                  <w:tcW w:w="1134" w:type="pct"/>
                  <w:shd w:val="clear" w:color="auto" w:fill="auto"/>
                  <w:tcMar>
                    <w:top w:w="72" w:type="dxa"/>
                    <w:left w:w="144" w:type="dxa"/>
                    <w:bottom w:w="72" w:type="dxa"/>
                    <w:right w:w="144" w:type="dxa"/>
                  </w:tcMar>
                  <w:hideMark/>
                </w:tcPr>
                <w:p w14:paraId="588FD832" w14:textId="77777777" w:rsidR="00853B7B" w:rsidRPr="001E021F" w:rsidRDefault="00853B7B" w:rsidP="008F0939">
                  <w:pPr>
                    <w:jc w:val="left"/>
                    <w:rPr>
                      <w:color w:val="auto"/>
                      <w:sz w:val="14"/>
                      <w:szCs w:val="12"/>
                      <w:lang w:val="en-US"/>
                    </w:rPr>
                  </w:pPr>
                  <w:r w:rsidRPr="001E021F">
                    <w:rPr>
                      <w:b/>
                      <w:bCs/>
                      <w:color w:val="auto"/>
                      <w:sz w:val="14"/>
                      <w:szCs w:val="12"/>
                    </w:rPr>
                    <w:t>Ordblind yngste</w:t>
                  </w:r>
                </w:p>
              </w:tc>
              <w:tc>
                <w:tcPr>
                  <w:tcW w:w="573" w:type="pct"/>
                  <w:shd w:val="clear" w:color="auto" w:fill="auto"/>
                  <w:tcMar>
                    <w:top w:w="72" w:type="dxa"/>
                    <w:left w:w="144" w:type="dxa"/>
                    <w:bottom w:w="72" w:type="dxa"/>
                    <w:right w:w="144" w:type="dxa"/>
                  </w:tcMar>
                </w:tcPr>
                <w:p w14:paraId="2165DEFE" w14:textId="09D4AAD5"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5C286E2B" w14:textId="79F2941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00143 (0</w:t>
                  </w:r>
                  <w:r w:rsidR="00B21864">
                    <w:rPr>
                      <w:color w:val="auto"/>
                      <w:sz w:val="14"/>
                      <w:szCs w:val="12"/>
                    </w:rPr>
                    <w:t>,</w:t>
                  </w:r>
                  <w:r w:rsidRPr="001E021F">
                    <w:rPr>
                      <w:color w:val="auto"/>
                      <w:sz w:val="14"/>
                      <w:szCs w:val="12"/>
                    </w:rPr>
                    <w:t>00237)</w:t>
                  </w:r>
                </w:p>
              </w:tc>
              <w:tc>
                <w:tcPr>
                  <w:tcW w:w="667" w:type="pct"/>
                  <w:shd w:val="clear" w:color="auto" w:fill="auto"/>
                  <w:tcMar>
                    <w:top w:w="72" w:type="dxa"/>
                    <w:left w:w="144" w:type="dxa"/>
                    <w:bottom w:w="72" w:type="dxa"/>
                    <w:right w:w="144" w:type="dxa"/>
                  </w:tcMar>
                </w:tcPr>
                <w:p w14:paraId="161754CB" w14:textId="5C40C950"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0116*** (0</w:t>
                  </w:r>
                  <w:r w:rsidR="00B21864">
                    <w:rPr>
                      <w:color w:val="auto"/>
                      <w:sz w:val="14"/>
                      <w:szCs w:val="12"/>
                    </w:rPr>
                    <w:t>,</w:t>
                  </w:r>
                  <w:r w:rsidRPr="001E021F">
                    <w:rPr>
                      <w:color w:val="auto"/>
                      <w:sz w:val="14"/>
                      <w:szCs w:val="12"/>
                    </w:rPr>
                    <w:t>00245)</w:t>
                  </w:r>
                </w:p>
              </w:tc>
              <w:tc>
                <w:tcPr>
                  <w:tcW w:w="704" w:type="pct"/>
                  <w:shd w:val="clear" w:color="auto" w:fill="auto"/>
                  <w:tcMar>
                    <w:top w:w="72" w:type="dxa"/>
                    <w:left w:w="144" w:type="dxa"/>
                    <w:bottom w:w="72" w:type="dxa"/>
                    <w:right w:w="144" w:type="dxa"/>
                  </w:tcMar>
                </w:tcPr>
                <w:p w14:paraId="181CBC2D" w14:textId="57E33FA6" w:rsidR="00853B7B" w:rsidRPr="001E021F" w:rsidRDefault="00635434" w:rsidP="005174A6">
                  <w:pPr>
                    <w:jc w:val="center"/>
                    <w:rPr>
                      <w:color w:val="auto"/>
                      <w:sz w:val="14"/>
                      <w:szCs w:val="12"/>
                    </w:rPr>
                  </w:pPr>
                  <w:r w:rsidRPr="00CE2382">
                    <w:rPr>
                      <w:color w:val="FFFFFF" w:themeColor="background2"/>
                    </w:rPr>
                    <w:t>-</w:t>
                  </w:r>
                </w:p>
              </w:tc>
              <w:tc>
                <w:tcPr>
                  <w:tcW w:w="628" w:type="pct"/>
                </w:tcPr>
                <w:p w14:paraId="216BC851" w14:textId="2D8E1511"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00891** (0</w:t>
                  </w:r>
                  <w:r w:rsidR="00B21864">
                    <w:rPr>
                      <w:color w:val="auto"/>
                      <w:sz w:val="14"/>
                      <w:szCs w:val="12"/>
                    </w:rPr>
                    <w:t>,</w:t>
                  </w:r>
                  <w:r w:rsidRPr="001E021F">
                    <w:rPr>
                      <w:color w:val="auto"/>
                      <w:sz w:val="14"/>
                      <w:szCs w:val="12"/>
                    </w:rPr>
                    <w:t>00392)</w:t>
                  </w:r>
                </w:p>
              </w:tc>
              <w:tc>
                <w:tcPr>
                  <w:tcW w:w="626" w:type="pct"/>
                </w:tcPr>
                <w:p w14:paraId="3EF08738" w14:textId="6A8DDB07"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0264*** (0</w:t>
                  </w:r>
                  <w:r w:rsidR="00B21864">
                    <w:rPr>
                      <w:color w:val="auto"/>
                      <w:sz w:val="14"/>
                      <w:szCs w:val="12"/>
                    </w:rPr>
                    <w:t>,</w:t>
                  </w:r>
                  <w:r w:rsidRPr="001E021F">
                    <w:rPr>
                      <w:color w:val="auto"/>
                      <w:sz w:val="14"/>
                      <w:szCs w:val="12"/>
                    </w:rPr>
                    <w:t>00403)</w:t>
                  </w:r>
                </w:p>
              </w:tc>
            </w:tr>
            <w:tr w:rsidR="00853B7B" w:rsidRPr="001E021F" w14:paraId="51601C3D" w14:textId="77777777" w:rsidTr="0016340F">
              <w:trPr>
                <w:trHeight w:val="169"/>
              </w:trPr>
              <w:tc>
                <w:tcPr>
                  <w:tcW w:w="1134" w:type="pct"/>
                  <w:shd w:val="clear" w:color="auto" w:fill="auto"/>
                  <w:tcMar>
                    <w:top w:w="72" w:type="dxa"/>
                    <w:left w:w="144" w:type="dxa"/>
                    <w:bottom w:w="72" w:type="dxa"/>
                    <w:right w:w="144" w:type="dxa"/>
                  </w:tcMar>
                </w:tcPr>
                <w:p w14:paraId="5039A51C" w14:textId="77777777" w:rsidR="00853B7B" w:rsidRPr="001E021F" w:rsidRDefault="00853B7B" w:rsidP="008F0939">
                  <w:pPr>
                    <w:jc w:val="left"/>
                    <w:rPr>
                      <w:color w:val="auto"/>
                      <w:sz w:val="14"/>
                      <w:szCs w:val="12"/>
                      <w:lang w:val="en-US"/>
                    </w:rPr>
                  </w:pPr>
                  <w:r w:rsidRPr="001E021F">
                    <w:rPr>
                      <w:b/>
                      <w:bCs/>
                      <w:color w:val="auto"/>
                      <w:sz w:val="14"/>
                      <w:szCs w:val="12"/>
                    </w:rPr>
                    <w:t>Kvinde</w:t>
                  </w:r>
                </w:p>
              </w:tc>
              <w:tc>
                <w:tcPr>
                  <w:tcW w:w="573" w:type="pct"/>
                  <w:shd w:val="clear" w:color="auto" w:fill="auto"/>
                  <w:tcMar>
                    <w:top w:w="72" w:type="dxa"/>
                    <w:left w:w="144" w:type="dxa"/>
                    <w:bottom w:w="72" w:type="dxa"/>
                    <w:right w:w="144" w:type="dxa"/>
                  </w:tcMar>
                </w:tcPr>
                <w:p w14:paraId="4E7FF49E" w14:textId="4398A6CF"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1DD83C40" w14:textId="13665C50"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0B8C177B" w14:textId="06A7D41F"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0351*** (0</w:t>
                  </w:r>
                  <w:r w:rsidR="00B21864">
                    <w:rPr>
                      <w:color w:val="auto"/>
                      <w:sz w:val="14"/>
                      <w:szCs w:val="12"/>
                    </w:rPr>
                    <w:t>,</w:t>
                  </w:r>
                  <w:r w:rsidRPr="001E021F">
                    <w:rPr>
                      <w:color w:val="auto"/>
                      <w:sz w:val="14"/>
                      <w:szCs w:val="12"/>
                    </w:rPr>
                    <w:t>000971)</w:t>
                  </w:r>
                </w:p>
              </w:tc>
              <w:tc>
                <w:tcPr>
                  <w:tcW w:w="704" w:type="pct"/>
                  <w:shd w:val="clear" w:color="auto" w:fill="auto"/>
                  <w:tcMar>
                    <w:top w:w="72" w:type="dxa"/>
                    <w:left w:w="144" w:type="dxa"/>
                    <w:bottom w:w="72" w:type="dxa"/>
                    <w:right w:w="144" w:type="dxa"/>
                  </w:tcMar>
                </w:tcPr>
                <w:p w14:paraId="186D6DF4" w14:textId="3317C2A5" w:rsidR="00853B7B" w:rsidRPr="001E021F" w:rsidRDefault="00635434" w:rsidP="005174A6">
                  <w:pPr>
                    <w:jc w:val="center"/>
                    <w:rPr>
                      <w:color w:val="auto"/>
                      <w:sz w:val="14"/>
                      <w:szCs w:val="12"/>
                    </w:rPr>
                  </w:pPr>
                  <w:r w:rsidRPr="00CE2382">
                    <w:rPr>
                      <w:color w:val="FFFFFF" w:themeColor="background2"/>
                    </w:rPr>
                    <w:t>-</w:t>
                  </w:r>
                </w:p>
              </w:tc>
              <w:tc>
                <w:tcPr>
                  <w:tcW w:w="628" w:type="pct"/>
                </w:tcPr>
                <w:p w14:paraId="391FD9D2" w14:textId="083FAA6C" w:rsidR="00853B7B" w:rsidRPr="001E021F" w:rsidRDefault="00635434" w:rsidP="005174A6">
                  <w:pPr>
                    <w:jc w:val="center"/>
                    <w:rPr>
                      <w:color w:val="auto"/>
                      <w:sz w:val="14"/>
                      <w:szCs w:val="12"/>
                    </w:rPr>
                  </w:pPr>
                  <w:r w:rsidRPr="00CE2382">
                    <w:rPr>
                      <w:color w:val="FFFFFF" w:themeColor="background2"/>
                    </w:rPr>
                    <w:t>-</w:t>
                  </w:r>
                </w:p>
              </w:tc>
              <w:tc>
                <w:tcPr>
                  <w:tcW w:w="626" w:type="pct"/>
                </w:tcPr>
                <w:p w14:paraId="15F41F43" w14:textId="6BBA0B5D"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0545*** (0</w:t>
                  </w:r>
                  <w:r w:rsidR="00B21864">
                    <w:rPr>
                      <w:color w:val="auto"/>
                      <w:sz w:val="14"/>
                      <w:szCs w:val="12"/>
                    </w:rPr>
                    <w:t>,</w:t>
                  </w:r>
                  <w:r w:rsidRPr="001E021F">
                    <w:rPr>
                      <w:color w:val="auto"/>
                      <w:sz w:val="14"/>
                      <w:szCs w:val="12"/>
                    </w:rPr>
                    <w:t>00159)</w:t>
                  </w:r>
                </w:p>
              </w:tc>
            </w:tr>
            <w:tr w:rsidR="00853B7B" w:rsidRPr="001E021F" w14:paraId="579C4425" w14:textId="77777777" w:rsidTr="0016340F">
              <w:trPr>
                <w:trHeight w:val="169"/>
              </w:trPr>
              <w:tc>
                <w:tcPr>
                  <w:tcW w:w="1134" w:type="pct"/>
                  <w:shd w:val="clear" w:color="auto" w:fill="auto"/>
                  <w:tcMar>
                    <w:top w:w="72" w:type="dxa"/>
                    <w:left w:w="144" w:type="dxa"/>
                    <w:bottom w:w="72" w:type="dxa"/>
                    <w:right w:w="144" w:type="dxa"/>
                  </w:tcMar>
                </w:tcPr>
                <w:p w14:paraId="6F283443" w14:textId="77777777" w:rsidR="00853B7B" w:rsidRPr="001E021F" w:rsidRDefault="00853B7B" w:rsidP="008F0939">
                  <w:pPr>
                    <w:jc w:val="left"/>
                    <w:rPr>
                      <w:b/>
                      <w:bCs/>
                      <w:color w:val="auto"/>
                      <w:sz w:val="14"/>
                      <w:szCs w:val="12"/>
                    </w:rPr>
                  </w:pPr>
                  <w:r w:rsidRPr="001E021F">
                    <w:rPr>
                      <w:b/>
                      <w:bCs/>
                      <w:color w:val="auto"/>
                      <w:sz w:val="14"/>
                      <w:szCs w:val="12"/>
                    </w:rPr>
                    <w:t>Alder</w:t>
                  </w:r>
                </w:p>
              </w:tc>
              <w:tc>
                <w:tcPr>
                  <w:tcW w:w="573" w:type="pct"/>
                  <w:shd w:val="clear" w:color="auto" w:fill="auto"/>
                  <w:tcMar>
                    <w:top w:w="72" w:type="dxa"/>
                    <w:left w:w="144" w:type="dxa"/>
                    <w:bottom w:w="72" w:type="dxa"/>
                    <w:right w:w="144" w:type="dxa"/>
                  </w:tcMar>
                </w:tcPr>
                <w:p w14:paraId="7469E1F4" w14:textId="445B2A49"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1D0E31F9" w14:textId="347A76DC"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449FD953" w14:textId="43AFBACB"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00402*** (0</w:t>
                  </w:r>
                  <w:r w:rsidR="00B21864">
                    <w:rPr>
                      <w:color w:val="auto"/>
                      <w:sz w:val="14"/>
                      <w:szCs w:val="12"/>
                    </w:rPr>
                    <w:t>,</w:t>
                  </w:r>
                  <w:r w:rsidRPr="001E021F">
                    <w:rPr>
                      <w:color w:val="auto"/>
                      <w:sz w:val="14"/>
                      <w:szCs w:val="12"/>
                    </w:rPr>
                    <w:t>000219)</w:t>
                  </w:r>
                </w:p>
              </w:tc>
              <w:tc>
                <w:tcPr>
                  <w:tcW w:w="704" w:type="pct"/>
                  <w:shd w:val="clear" w:color="auto" w:fill="auto"/>
                  <w:tcMar>
                    <w:top w:w="72" w:type="dxa"/>
                    <w:left w:w="144" w:type="dxa"/>
                    <w:bottom w:w="72" w:type="dxa"/>
                    <w:right w:w="144" w:type="dxa"/>
                  </w:tcMar>
                </w:tcPr>
                <w:p w14:paraId="43612403" w14:textId="5FD40A79" w:rsidR="00853B7B" w:rsidRPr="001E021F" w:rsidRDefault="00635434" w:rsidP="005174A6">
                  <w:pPr>
                    <w:jc w:val="center"/>
                    <w:rPr>
                      <w:color w:val="auto"/>
                      <w:sz w:val="14"/>
                      <w:szCs w:val="12"/>
                    </w:rPr>
                  </w:pPr>
                  <w:r w:rsidRPr="00CE2382">
                    <w:rPr>
                      <w:color w:val="FFFFFF" w:themeColor="background2"/>
                    </w:rPr>
                    <w:t>-</w:t>
                  </w:r>
                </w:p>
              </w:tc>
              <w:tc>
                <w:tcPr>
                  <w:tcW w:w="628" w:type="pct"/>
                </w:tcPr>
                <w:p w14:paraId="00AF5F49" w14:textId="578B52FF" w:rsidR="00853B7B" w:rsidRPr="001E021F" w:rsidRDefault="00635434" w:rsidP="005174A6">
                  <w:pPr>
                    <w:jc w:val="center"/>
                    <w:rPr>
                      <w:color w:val="auto"/>
                      <w:sz w:val="14"/>
                      <w:szCs w:val="12"/>
                    </w:rPr>
                  </w:pPr>
                  <w:r w:rsidRPr="00CE2382">
                    <w:rPr>
                      <w:color w:val="FFFFFF" w:themeColor="background2"/>
                    </w:rPr>
                    <w:t>-</w:t>
                  </w:r>
                </w:p>
              </w:tc>
              <w:tc>
                <w:tcPr>
                  <w:tcW w:w="626" w:type="pct"/>
                </w:tcPr>
                <w:p w14:paraId="62E71EFA" w14:textId="4B7542B1"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00883*** (0</w:t>
                  </w:r>
                  <w:r w:rsidR="00B21864">
                    <w:rPr>
                      <w:color w:val="auto"/>
                      <w:sz w:val="14"/>
                      <w:szCs w:val="12"/>
                    </w:rPr>
                    <w:t>,</w:t>
                  </w:r>
                  <w:r w:rsidRPr="001E021F">
                    <w:rPr>
                      <w:color w:val="auto"/>
                      <w:sz w:val="14"/>
                      <w:szCs w:val="12"/>
                    </w:rPr>
                    <w:t>000359)</w:t>
                  </w:r>
                </w:p>
              </w:tc>
            </w:tr>
            <w:tr w:rsidR="00853B7B" w:rsidRPr="001E021F" w14:paraId="4AD8A98E" w14:textId="77777777" w:rsidTr="0016340F">
              <w:trPr>
                <w:trHeight w:val="169"/>
              </w:trPr>
              <w:tc>
                <w:tcPr>
                  <w:tcW w:w="1134" w:type="pct"/>
                  <w:shd w:val="clear" w:color="auto" w:fill="auto"/>
                  <w:tcMar>
                    <w:top w:w="72" w:type="dxa"/>
                    <w:left w:w="144" w:type="dxa"/>
                    <w:bottom w:w="72" w:type="dxa"/>
                    <w:right w:w="144" w:type="dxa"/>
                  </w:tcMar>
                </w:tcPr>
                <w:p w14:paraId="20EF3741" w14:textId="77777777" w:rsidR="00853B7B" w:rsidRPr="001E021F" w:rsidRDefault="00853B7B" w:rsidP="008F0939">
                  <w:pPr>
                    <w:jc w:val="left"/>
                    <w:rPr>
                      <w:b/>
                      <w:bCs/>
                      <w:color w:val="auto"/>
                      <w:sz w:val="14"/>
                      <w:szCs w:val="12"/>
                    </w:rPr>
                  </w:pPr>
                  <w:r w:rsidRPr="001E021F">
                    <w:rPr>
                      <w:b/>
                      <w:bCs/>
                      <w:color w:val="auto"/>
                      <w:sz w:val="14"/>
                      <w:szCs w:val="12"/>
                    </w:rPr>
                    <w:t>Herkomst</w:t>
                  </w:r>
                </w:p>
              </w:tc>
              <w:tc>
                <w:tcPr>
                  <w:tcW w:w="573" w:type="pct"/>
                  <w:shd w:val="clear" w:color="auto" w:fill="auto"/>
                  <w:tcMar>
                    <w:top w:w="72" w:type="dxa"/>
                    <w:left w:w="144" w:type="dxa"/>
                    <w:bottom w:w="72" w:type="dxa"/>
                    <w:right w:w="144" w:type="dxa"/>
                  </w:tcMar>
                </w:tcPr>
                <w:p w14:paraId="14277D1A" w14:textId="3FCDBC1D"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49F702AC" w14:textId="35823F3D"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242E4B1D" w14:textId="0547FD5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0108*** (0</w:t>
                  </w:r>
                  <w:r w:rsidR="00B21864">
                    <w:rPr>
                      <w:color w:val="auto"/>
                      <w:sz w:val="14"/>
                      <w:szCs w:val="12"/>
                    </w:rPr>
                    <w:t>,</w:t>
                  </w:r>
                  <w:r w:rsidRPr="001E021F">
                    <w:rPr>
                      <w:color w:val="auto"/>
                      <w:sz w:val="14"/>
                      <w:szCs w:val="12"/>
                    </w:rPr>
                    <w:t>00202)</w:t>
                  </w:r>
                </w:p>
              </w:tc>
              <w:tc>
                <w:tcPr>
                  <w:tcW w:w="704" w:type="pct"/>
                  <w:shd w:val="clear" w:color="auto" w:fill="auto"/>
                  <w:tcMar>
                    <w:top w:w="72" w:type="dxa"/>
                    <w:left w:w="144" w:type="dxa"/>
                    <w:bottom w:w="72" w:type="dxa"/>
                    <w:right w:w="144" w:type="dxa"/>
                  </w:tcMar>
                </w:tcPr>
                <w:p w14:paraId="1F046E14" w14:textId="0DB7DB93" w:rsidR="00853B7B" w:rsidRPr="001E021F" w:rsidRDefault="00635434" w:rsidP="005174A6">
                  <w:pPr>
                    <w:jc w:val="center"/>
                    <w:rPr>
                      <w:color w:val="auto"/>
                      <w:sz w:val="14"/>
                      <w:szCs w:val="12"/>
                    </w:rPr>
                  </w:pPr>
                  <w:r w:rsidRPr="00CE2382">
                    <w:rPr>
                      <w:color w:val="FFFFFF" w:themeColor="background2"/>
                    </w:rPr>
                    <w:t>-</w:t>
                  </w:r>
                </w:p>
              </w:tc>
              <w:tc>
                <w:tcPr>
                  <w:tcW w:w="628" w:type="pct"/>
                </w:tcPr>
                <w:p w14:paraId="07FFC73E" w14:textId="259A0AB2" w:rsidR="00853B7B" w:rsidRPr="001E021F" w:rsidRDefault="00635434" w:rsidP="005174A6">
                  <w:pPr>
                    <w:jc w:val="center"/>
                    <w:rPr>
                      <w:color w:val="auto"/>
                      <w:sz w:val="14"/>
                      <w:szCs w:val="12"/>
                    </w:rPr>
                  </w:pPr>
                  <w:r w:rsidRPr="00CE2382">
                    <w:rPr>
                      <w:color w:val="FFFFFF" w:themeColor="background2"/>
                    </w:rPr>
                    <w:t>-</w:t>
                  </w:r>
                </w:p>
              </w:tc>
              <w:tc>
                <w:tcPr>
                  <w:tcW w:w="626" w:type="pct"/>
                </w:tcPr>
                <w:p w14:paraId="7A8B3E0E" w14:textId="5995E0A6"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0552*** (0</w:t>
                  </w:r>
                  <w:r w:rsidR="00B21864">
                    <w:rPr>
                      <w:color w:val="auto"/>
                      <w:sz w:val="14"/>
                      <w:szCs w:val="12"/>
                    </w:rPr>
                    <w:t>,</w:t>
                  </w:r>
                  <w:r w:rsidRPr="001E021F">
                    <w:rPr>
                      <w:color w:val="auto"/>
                      <w:sz w:val="14"/>
                      <w:szCs w:val="12"/>
                    </w:rPr>
                    <w:t>00331)</w:t>
                  </w:r>
                </w:p>
              </w:tc>
            </w:tr>
            <w:tr w:rsidR="00853B7B" w:rsidRPr="001E021F" w14:paraId="26314BF9" w14:textId="77777777" w:rsidTr="0016340F">
              <w:trPr>
                <w:trHeight w:val="169"/>
              </w:trPr>
              <w:tc>
                <w:tcPr>
                  <w:tcW w:w="1134" w:type="pct"/>
                  <w:shd w:val="clear" w:color="auto" w:fill="auto"/>
                  <w:tcMar>
                    <w:top w:w="72" w:type="dxa"/>
                    <w:left w:w="144" w:type="dxa"/>
                    <w:bottom w:w="72" w:type="dxa"/>
                    <w:right w:w="144" w:type="dxa"/>
                  </w:tcMar>
                </w:tcPr>
                <w:p w14:paraId="74ED79D6" w14:textId="77777777" w:rsidR="00853B7B" w:rsidRPr="001E021F" w:rsidRDefault="00853B7B" w:rsidP="008F0939">
                  <w:pPr>
                    <w:jc w:val="left"/>
                    <w:rPr>
                      <w:color w:val="auto"/>
                      <w:sz w:val="14"/>
                      <w:szCs w:val="12"/>
                    </w:rPr>
                  </w:pPr>
                  <w:r w:rsidRPr="001E021F">
                    <w:rPr>
                      <w:b/>
                      <w:bCs/>
                      <w:color w:val="auto"/>
                      <w:sz w:val="14"/>
                      <w:szCs w:val="12"/>
                    </w:rPr>
                    <w:t>Antal børn i familien</w:t>
                  </w:r>
                </w:p>
              </w:tc>
              <w:tc>
                <w:tcPr>
                  <w:tcW w:w="573" w:type="pct"/>
                  <w:shd w:val="clear" w:color="auto" w:fill="auto"/>
                  <w:tcMar>
                    <w:top w:w="72" w:type="dxa"/>
                    <w:left w:w="144" w:type="dxa"/>
                    <w:bottom w:w="72" w:type="dxa"/>
                    <w:right w:w="144" w:type="dxa"/>
                  </w:tcMar>
                </w:tcPr>
                <w:p w14:paraId="5567EAFF" w14:textId="083FDF9D"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0EAF13FA" w14:textId="6878961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000896** (0</w:t>
                  </w:r>
                  <w:r w:rsidR="00B21864">
                    <w:rPr>
                      <w:color w:val="auto"/>
                      <w:sz w:val="14"/>
                      <w:szCs w:val="12"/>
                    </w:rPr>
                    <w:t>,</w:t>
                  </w:r>
                  <w:r w:rsidRPr="001E021F">
                    <w:rPr>
                      <w:color w:val="auto"/>
                      <w:sz w:val="14"/>
                      <w:szCs w:val="12"/>
                    </w:rPr>
                    <w:t>000357)</w:t>
                  </w:r>
                </w:p>
              </w:tc>
              <w:tc>
                <w:tcPr>
                  <w:tcW w:w="667" w:type="pct"/>
                  <w:shd w:val="clear" w:color="auto" w:fill="auto"/>
                  <w:tcMar>
                    <w:top w:w="72" w:type="dxa"/>
                    <w:left w:w="144" w:type="dxa"/>
                    <w:bottom w:w="72" w:type="dxa"/>
                    <w:right w:w="144" w:type="dxa"/>
                  </w:tcMar>
                </w:tcPr>
                <w:p w14:paraId="6D9E2167" w14:textId="6F5B7355"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00126*** (0</w:t>
                  </w:r>
                  <w:r w:rsidR="00B21864">
                    <w:rPr>
                      <w:color w:val="auto"/>
                      <w:sz w:val="14"/>
                      <w:szCs w:val="12"/>
                    </w:rPr>
                    <w:t>,</w:t>
                  </w:r>
                  <w:r w:rsidRPr="001E021F">
                    <w:rPr>
                      <w:color w:val="auto"/>
                      <w:sz w:val="14"/>
                      <w:szCs w:val="12"/>
                    </w:rPr>
                    <w:t>000401)</w:t>
                  </w:r>
                </w:p>
              </w:tc>
              <w:tc>
                <w:tcPr>
                  <w:tcW w:w="704" w:type="pct"/>
                  <w:shd w:val="clear" w:color="auto" w:fill="auto"/>
                  <w:tcMar>
                    <w:top w:w="72" w:type="dxa"/>
                    <w:left w:w="144" w:type="dxa"/>
                    <w:bottom w:w="72" w:type="dxa"/>
                    <w:right w:w="144" w:type="dxa"/>
                  </w:tcMar>
                </w:tcPr>
                <w:p w14:paraId="66746679" w14:textId="413F1FFA" w:rsidR="00853B7B" w:rsidRPr="001E021F" w:rsidRDefault="00635434" w:rsidP="005174A6">
                  <w:pPr>
                    <w:jc w:val="center"/>
                    <w:rPr>
                      <w:color w:val="auto"/>
                      <w:sz w:val="14"/>
                      <w:szCs w:val="12"/>
                    </w:rPr>
                  </w:pPr>
                  <w:r w:rsidRPr="00CE2382">
                    <w:rPr>
                      <w:color w:val="FFFFFF" w:themeColor="background2"/>
                    </w:rPr>
                    <w:t>-</w:t>
                  </w:r>
                </w:p>
              </w:tc>
              <w:tc>
                <w:tcPr>
                  <w:tcW w:w="628" w:type="pct"/>
                </w:tcPr>
                <w:p w14:paraId="1A8C2C1E" w14:textId="25949006"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00383*** (0</w:t>
                  </w:r>
                  <w:r w:rsidR="00B21864">
                    <w:rPr>
                      <w:color w:val="auto"/>
                      <w:sz w:val="14"/>
                      <w:szCs w:val="12"/>
                    </w:rPr>
                    <w:t>,</w:t>
                  </w:r>
                  <w:r w:rsidRPr="001E021F">
                    <w:rPr>
                      <w:color w:val="auto"/>
                      <w:sz w:val="14"/>
                      <w:szCs w:val="12"/>
                    </w:rPr>
                    <w:t>000590)</w:t>
                  </w:r>
                </w:p>
              </w:tc>
              <w:tc>
                <w:tcPr>
                  <w:tcW w:w="626" w:type="pct"/>
                </w:tcPr>
                <w:p w14:paraId="0E852D8E" w14:textId="245AF49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00338*** (0</w:t>
                  </w:r>
                  <w:r w:rsidR="00B21864">
                    <w:rPr>
                      <w:color w:val="auto"/>
                      <w:sz w:val="14"/>
                      <w:szCs w:val="12"/>
                    </w:rPr>
                    <w:t>,</w:t>
                  </w:r>
                  <w:r w:rsidRPr="001E021F">
                    <w:rPr>
                      <w:color w:val="auto"/>
                      <w:sz w:val="14"/>
                      <w:szCs w:val="12"/>
                    </w:rPr>
                    <w:t>000658)</w:t>
                  </w:r>
                </w:p>
              </w:tc>
            </w:tr>
            <w:tr w:rsidR="00853B7B" w:rsidRPr="001E021F" w14:paraId="745D3052" w14:textId="77777777" w:rsidTr="0016340F">
              <w:trPr>
                <w:trHeight w:val="206"/>
              </w:trPr>
              <w:tc>
                <w:tcPr>
                  <w:tcW w:w="1134" w:type="pct"/>
                  <w:shd w:val="clear" w:color="auto" w:fill="auto"/>
                  <w:tcMar>
                    <w:top w:w="72" w:type="dxa"/>
                    <w:left w:w="144" w:type="dxa"/>
                    <w:bottom w:w="72" w:type="dxa"/>
                    <w:right w:w="144" w:type="dxa"/>
                  </w:tcMar>
                  <w:hideMark/>
                </w:tcPr>
                <w:p w14:paraId="4C3C4973" w14:textId="67813A2A" w:rsidR="00853B7B" w:rsidRPr="001E021F" w:rsidRDefault="00853B7B" w:rsidP="008F0939">
                  <w:pPr>
                    <w:jc w:val="left"/>
                    <w:rPr>
                      <w:color w:val="auto"/>
                      <w:sz w:val="14"/>
                      <w:szCs w:val="12"/>
                      <w:lang w:val="en-US"/>
                    </w:rPr>
                  </w:pPr>
                  <w:r w:rsidRPr="001E021F">
                    <w:rPr>
                      <w:b/>
                      <w:bCs/>
                      <w:color w:val="auto"/>
                      <w:sz w:val="14"/>
                      <w:szCs w:val="12"/>
                    </w:rPr>
                    <w:t>Grundskole, mor</w:t>
                  </w:r>
                </w:p>
              </w:tc>
              <w:tc>
                <w:tcPr>
                  <w:tcW w:w="573" w:type="pct"/>
                  <w:shd w:val="clear" w:color="auto" w:fill="auto"/>
                  <w:tcMar>
                    <w:top w:w="72" w:type="dxa"/>
                    <w:left w:w="144" w:type="dxa"/>
                    <w:bottom w:w="72" w:type="dxa"/>
                    <w:right w:w="144" w:type="dxa"/>
                  </w:tcMar>
                </w:tcPr>
                <w:p w14:paraId="3FDAB13F" w14:textId="7D406969"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43CE8A04" w14:textId="6804E891"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659183E8" w14:textId="4272019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0145*** (0</w:t>
                  </w:r>
                  <w:r w:rsidR="00B21864">
                    <w:rPr>
                      <w:color w:val="auto"/>
                      <w:sz w:val="14"/>
                      <w:szCs w:val="12"/>
                    </w:rPr>
                    <w:t>,</w:t>
                  </w:r>
                  <w:r w:rsidRPr="001E021F">
                    <w:rPr>
                      <w:color w:val="auto"/>
                      <w:sz w:val="14"/>
                      <w:szCs w:val="12"/>
                    </w:rPr>
                    <w:t>00218)</w:t>
                  </w:r>
                </w:p>
              </w:tc>
              <w:tc>
                <w:tcPr>
                  <w:tcW w:w="704" w:type="pct"/>
                  <w:shd w:val="clear" w:color="auto" w:fill="auto"/>
                  <w:tcMar>
                    <w:top w:w="72" w:type="dxa"/>
                    <w:left w:w="144" w:type="dxa"/>
                    <w:bottom w:w="72" w:type="dxa"/>
                    <w:right w:w="144" w:type="dxa"/>
                  </w:tcMar>
                </w:tcPr>
                <w:p w14:paraId="1A7E4DED" w14:textId="657A7AD0" w:rsidR="00853B7B" w:rsidRPr="001E021F" w:rsidRDefault="00635434" w:rsidP="005174A6">
                  <w:pPr>
                    <w:jc w:val="center"/>
                    <w:rPr>
                      <w:color w:val="auto"/>
                      <w:sz w:val="14"/>
                      <w:szCs w:val="12"/>
                    </w:rPr>
                  </w:pPr>
                  <w:r w:rsidRPr="00CE2382">
                    <w:rPr>
                      <w:color w:val="FFFFFF" w:themeColor="background2"/>
                    </w:rPr>
                    <w:t>-</w:t>
                  </w:r>
                </w:p>
              </w:tc>
              <w:tc>
                <w:tcPr>
                  <w:tcW w:w="628" w:type="pct"/>
                </w:tcPr>
                <w:p w14:paraId="7A802D20" w14:textId="2D1975A9" w:rsidR="00853B7B" w:rsidRPr="001E021F" w:rsidRDefault="00635434" w:rsidP="005174A6">
                  <w:pPr>
                    <w:jc w:val="center"/>
                    <w:rPr>
                      <w:color w:val="auto"/>
                      <w:sz w:val="14"/>
                      <w:szCs w:val="12"/>
                    </w:rPr>
                  </w:pPr>
                  <w:r w:rsidRPr="00CE2382">
                    <w:rPr>
                      <w:color w:val="FFFFFF" w:themeColor="background2"/>
                    </w:rPr>
                    <w:t>-</w:t>
                  </w:r>
                </w:p>
              </w:tc>
              <w:tc>
                <w:tcPr>
                  <w:tcW w:w="626" w:type="pct"/>
                </w:tcPr>
                <w:p w14:paraId="22500F06" w14:textId="7AD4AABD"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0522*** (0</w:t>
                  </w:r>
                  <w:r w:rsidR="00B21864">
                    <w:rPr>
                      <w:color w:val="auto"/>
                      <w:sz w:val="14"/>
                      <w:szCs w:val="12"/>
                    </w:rPr>
                    <w:t>,</w:t>
                  </w:r>
                  <w:r w:rsidRPr="001E021F">
                    <w:rPr>
                      <w:color w:val="auto"/>
                      <w:sz w:val="14"/>
                      <w:szCs w:val="12"/>
                    </w:rPr>
                    <w:t>00357)</w:t>
                  </w:r>
                </w:p>
              </w:tc>
            </w:tr>
            <w:tr w:rsidR="00853B7B" w:rsidRPr="001E021F" w14:paraId="208A424F" w14:textId="77777777" w:rsidTr="0016340F">
              <w:trPr>
                <w:trHeight w:val="206"/>
              </w:trPr>
              <w:tc>
                <w:tcPr>
                  <w:tcW w:w="1134" w:type="pct"/>
                  <w:shd w:val="clear" w:color="auto" w:fill="auto"/>
                  <w:tcMar>
                    <w:top w:w="72" w:type="dxa"/>
                    <w:left w:w="144" w:type="dxa"/>
                    <w:bottom w:w="72" w:type="dxa"/>
                    <w:right w:w="144" w:type="dxa"/>
                  </w:tcMar>
                  <w:hideMark/>
                </w:tcPr>
                <w:p w14:paraId="36139D25" w14:textId="77777777" w:rsidR="00853B7B" w:rsidRPr="001E021F" w:rsidRDefault="00853B7B" w:rsidP="008F0939">
                  <w:pPr>
                    <w:jc w:val="left"/>
                    <w:rPr>
                      <w:color w:val="auto"/>
                      <w:sz w:val="14"/>
                      <w:szCs w:val="12"/>
                    </w:rPr>
                  </w:pPr>
                  <w:r w:rsidRPr="001E021F">
                    <w:rPr>
                      <w:b/>
                      <w:bCs/>
                      <w:color w:val="auto"/>
                      <w:sz w:val="14"/>
                      <w:szCs w:val="12"/>
                    </w:rPr>
                    <w:t>Erhvervsuddannelse, mor</w:t>
                  </w:r>
                </w:p>
              </w:tc>
              <w:tc>
                <w:tcPr>
                  <w:tcW w:w="573" w:type="pct"/>
                  <w:shd w:val="clear" w:color="auto" w:fill="auto"/>
                  <w:tcMar>
                    <w:top w:w="72" w:type="dxa"/>
                    <w:left w:w="144" w:type="dxa"/>
                    <w:bottom w:w="72" w:type="dxa"/>
                    <w:right w:w="144" w:type="dxa"/>
                  </w:tcMar>
                </w:tcPr>
                <w:p w14:paraId="298068E3" w14:textId="57D194B6"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3E449B24" w14:textId="525CC4F3"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69008346" w14:textId="42CC7D12"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00216 (0</w:t>
                  </w:r>
                  <w:r w:rsidR="00B21864">
                    <w:rPr>
                      <w:color w:val="auto"/>
                      <w:sz w:val="14"/>
                      <w:szCs w:val="12"/>
                    </w:rPr>
                    <w:t>,</w:t>
                  </w:r>
                  <w:r w:rsidRPr="001E021F">
                    <w:rPr>
                      <w:color w:val="auto"/>
                      <w:sz w:val="14"/>
                      <w:szCs w:val="12"/>
                    </w:rPr>
                    <w:t>00176)</w:t>
                  </w:r>
                </w:p>
              </w:tc>
              <w:tc>
                <w:tcPr>
                  <w:tcW w:w="704" w:type="pct"/>
                  <w:shd w:val="clear" w:color="auto" w:fill="auto"/>
                  <w:tcMar>
                    <w:top w:w="72" w:type="dxa"/>
                    <w:left w:w="144" w:type="dxa"/>
                    <w:bottom w:w="72" w:type="dxa"/>
                    <w:right w:w="144" w:type="dxa"/>
                  </w:tcMar>
                </w:tcPr>
                <w:p w14:paraId="53B91468" w14:textId="697039C2" w:rsidR="00853B7B" w:rsidRPr="001E021F" w:rsidRDefault="00635434" w:rsidP="005174A6">
                  <w:pPr>
                    <w:jc w:val="center"/>
                    <w:rPr>
                      <w:color w:val="auto"/>
                      <w:sz w:val="14"/>
                      <w:szCs w:val="12"/>
                    </w:rPr>
                  </w:pPr>
                  <w:r w:rsidRPr="00CE2382">
                    <w:rPr>
                      <w:color w:val="FFFFFF" w:themeColor="background2"/>
                    </w:rPr>
                    <w:t>-</w:t>
                  </w:r>
                </w:p>
              </w:tc>
              <w:tc>
                <w:tcPr>
                  <w:tcW w:w="628" w:type="pct"/>
                </w:tcPr>
                <w:p w14:paraId="7E50BCE8" w14:textId="5CEAA577" w:rsidR="00853B7B" w:rsidRPr="001E021F" w:rsidRDefault="00635434" w:rsidP="005174A6">
                  <w:pPr>
                    <w:jc w:val="center"/>
                    <w:rPr>
                      <w:color w:val="auto"/>
                      <w:sz w:val="14"/>
                      <w:szCs w:val="12"/>
                    </w:rPr>
                  </w:pPr>
                  <w:r w:rsidRPr="00CE2382">
                    <w:rPr>
                      <w:color w:val="FFFFFF" w:themeColor="background2"/>
                    </w:rPr>
                    <w:t>-</w:t>
                  </w:r>
                </w:p>
              </w:tc>
              <w:tc>
                <w:tcPr>
                  <w:tcW w:w="626" w:type="pct"/>
                </w:tcPr>
                <w:p w14:paraId="7A6C1C65" w14:textId="27316E13"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0268*** (0</w:t>
                  </w:r>
                  <w:r w:rsidR="00B21864">
                    <w:rPr>
                      <w:color w:val="auto"/>
                      <w:sz w:val="14"/>
                      <w:szCs w:val="12"/>
                    </w:rPr>
                    <w:t>,</w:t>
                  </w:r>
                  <w:r w:rsidRPr="001E021F">
                    <w:rPr>
                      <w:color w:val="auto"/>
                      <w:sz w:val="14"/>
                      <w:szCs w:val="12"/>
                    </w:rPr>
                    <w:t>00289)</w:t>
                  </w:r>
                </w:p>
              </w:tc>
            </w:tr>
            <w:tr w:rsidR="00853B7B" w:rsidRPr="001E021F" w14:paraId="25BAD684" w14:textId="77777777" w:rsidTr="0016340F">
              <w:trPr>
                <w:trHeight w:val="206"/>
              </w:trPr>
              <w:tc>
                <w:tcPr>
                  <w:tcW w:w="1134" w:type="pct"/>
                  <w:shd w:val="clear" w:color="auto" w:fill="auto"/>
                  <w:tcMar>
                    <w:top w:w="72" w:type="dxa"/>
                    <w:left w:w="144" w:type="dxa"/>
                    <w:bottom w:w="72" w:type="dxa"/>
                    <w:right w:w="144" w:type="dxa"/>
                  </w:tcMar>
                  <w:hideMark/>
                </w:tcPr>
                <w:p w14:paraId="731E8EAA" w14:textId="77777777" w:rsidR="00853B7B" w:rsidRPr="001E021F" w:rsidRDefault="00853B7B" w:rsidP="008F0939">
                  <w:pPr>
                    <w:jc w:val="left"/>
                    <w:rPr>
                      <w:color w:val="auto"/>
                      <w:sz w:val="14"/>
                      <w:szCs w:val="12"/>
                      <w:lang w:val="en-US"/>
                    </w:rPr>
                  </w:pPr>
                  <w:r w:rsidRPr="001E021F">
                    <w:rPr>
                      <w:b/>
                      <w:bCs/>
                      <w:color w:val="auto"/>
                      <w:sz w:val="14"/>
                      <w:szCs w:val="12"/>
                    </w:rPr>
                    <w:t>KVU, mor</w:t>
                  </w:r>
                </w:p>
              </w:tc>
              <w:tc>
                <w:tcPr>
                  <w:tcW w:w="573" w:type="pct"/>
                  <w:shd w:val="clear" w:color="auto" w:fill="auto"/>
                  <w:tcMar>
                    <w:top w:w="72" w:type="dxa"/>
                    <w:left w:w="144" w:type="dxa"/>
                    <w:bottom w:w="72" w:type="dxa"/>
                    <w:right w:w="144" w:type="dxa"/>
                  </w:tcMar>
                </w:tcPr>
                <w:p w14:paraId="7653F1E9" w14:textId="704966C5"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0D74760D" w14:textId="3DAAE7E8"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47E194AF" w14:textId="59258697"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0125*** (0</w:t>
                  </w:r>
                  <w:r w:rsidR="00B21864">
                    <w:rPr>
                      <w:color w:val="auto"/>
                      <w:sz w:val="14"/>
                      <w:szCs w:val="12"/>
                    </w:rPr>
                    <w:t>,</w:t>
                  </w:r>
                  <w:r w:rsidRPr="001E021F">
                    <w:rPr>
                      <w:color w:val="auto"/>
                      <w:sz w:val="14"/>
                      <w:szCs w:val="12"/>
                    </w:rPr>
                    <w:t>00278)</w:t>
                  </w:r>
                </w:p>
              </w:tc>
              <w:tc>
                <w:tcPr>
                  <w:tcW w:w="704" w:type="pct"/>
                  <w:shd w:val="clear" w:color="auto" w:fill="auto"/>
                  <w:tcMar>
                    <w:top w:w="72" w:type="dxa"/>
                    <w:left w:w="144" w:type="dxa"/>
                    <w:bottom w:w="72" w:type="dxa"/>
                    <w:right w:w="144" w:type="dxa"/>
                  </w:tcMar>
                </w:tcPr>
                <w:p w14:paraId="3411CDC0" w14:textId="23FFE4F7" w:rsidR="00853B7B" w:rsidRPr="001E021F" w:rsidRDefault="00635434" w:rsidP="005174A6">
                  <w:pPr>
                    <w:jc w:val="center"/>
                    <w:rPr>
                      <w:color w:val="auto"/>
                      <w:sz w:val="14"/>
                      <w:szCs w:val="12"/>
                    </w:rPr>
                  </w:pPr>
                  <w:r w:rsidRPr="00CE2382">
                    <w:rPr>
                      <w:color w:val="FFFFFF" w:themeColor="background2"/>
                    </w:rPr>
                    <w:t>-</w:t>
                  </w:r>
                </w:p>
              </w:tc>
              <w:tc>
                <w:tcPr>
                  <w:tcW w:w="628" w:type="pct"/>
                </w:tcPr>
                <w:p w14:paraId="2A0EFFDD" w14:textId="28BE01FB" w:rsidR="00853B7B" w:rsidRPr="001E021F" w:rsidRDefault="00635434" w:rsidP="005174A6">
                  <w:pPr>
                    <w:jc w:val="center"/>
                    <w:rPr>
                      <w:color w:val="auto"/>
                      <w:sz w:val="14"/>
                      <w:szCs w:val="12"/>
                    </w:rPr>
                  </w:pPr>
                  <w:r w:rsidRPr="00CE2382">
                    <w:rPr>
                      <w:color w:val="FFFFFF" w:themeColor="background2"/>
                    </w:rPr>
                    <w:t>-</w:t>
                  </w:r>
                </w:p>
              </w:tc>
              <w:tc>
                <w:tcPr>
                  <w:tcW w:w="626" w:type="pct"/>
                </w:tcPr>
                <w:p w14:paraId="1C7A9535" w14:textId="741372AB"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00941** (0</w:t>
                  </w:r>
                  <w:r w:rsidR="00B21864">
                    <w:rPr>
                      <w:color w:val="auto"/>
                      <w:sz w:val="14"/>
                      <w:szCs w:val="12"/>
                    </w:rPr>
                    <w:t>,</w:t>
                  </w:r>
                  <w:r w:rsidRPr="001E021F">
                    <w:rPr>
                      <w:color w:val="auto"/>
                      <w:sz w:val="14"/>
                      <w:szCs w:val="12"/>
                    </w:rPr>
                    <w:t>00456)</w:t>
                  </w:r>
                </w:p>
              </w:tc>
            </w:tr>
            <w:tr w:rsidR="00853B7B" w:rsidRPr="001E021F" w14:paraId="502FCD86" w14:textId="77777777" w:rsidTr="0016340F">
              <w:trPr>
                <w:trHeight w:val="206"/>
              </w:trPr>
              <w:tc>
                <w:tcPr>
                  <w:tcW w:w="1134" w:type="pct"/>
                  <w:shd w:val="clear" w:color="auto" w:fill="auto"/>
                  <w:tcMar>
                    <w:top w:w="72" w:type="dxa"/>
                    <w:left w:w="144" w:type="dxa"/>
                    <w:bottom w:w="72" w:type="dxa"/>
                    <w:right w:w="144" w:type="dxa"/>
                  </w:tcMar>
                </w:tcPr>
                <w:p w14:paraId="0BC44BA4" w14:textId="77777777" w:rsidR="00853B7B" w:rsidRPr="001E021F" w:rsidRDefault="00853B7B" w:rsidP="008F0939">
                  <w:pPr>
                    <w:jc w:val="left"/>
                    <w:rPr>
                      <w:b/>
                      <w:bCs/>
                      <w:color w:val="auto"/>
                      <w:sz w:val="14"/>
                      <w:szCs w:val="12"/>
                    </w:rPr>
                  </w:pPr>
                  <w:r w:rsidRPr="001E021F">
                    <w:rPr>
                      <w:b/>
                      <w:bCs/>
                      <w:color w:val="auto"/>
                      <w:sz w:val="14"/>
                      <w:szCs w:val="12"/>
                    </w:rPr>
                    <w:t>MVU, mor</w:t>
                  </w:r>
                </w:p>
              </w:tc>
              <w:tc>
                <w:tcPr>
                  <w:tcW w:w="573" w:type="pct"/>
                  <w:shd w:val="clear" w:color="auto" w:fill="auto"/>
                  <w:tcMar>
                    <w:top w:w="72" w:type="dxa"/>
                    <w:left w:w="144" w:type="dxa"/>
                    <w:bottom w:w="72" w:type="dxa"/>
                    <w:right w:w="144" w:type="dxa"/>
                  </w:tcMar>
                </w:tcPr>
                <w:p w14:paraId="04968336" w14:textId="48568101"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1D345DAD" w14:textId="2EC3CAB1"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7CFA6C04" w14:textId="2D1C6692"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0120*** (0</w:t>
                  </w:r>
                  <w:r w:rsidR="00B21864">
                    <w:rPr>
                      <w:color w:val="auto"/>
                      <w:sz w:val="14"/>
                      <w:szCs w:val="12"/>
                    </w:rPr>
                    <w:t>,</w:t>
                  </w:r>
                  <w:r w:rsidRPr="001E021F">
                    <w:rPr>
                      <w:color w:val="auto"/>
                      <w:sz w:val="14"/>
                      <w:szCs w:val="12"/>
                    </w:rPr>
                    <w:t>00188)</w:t>
                  </w:r>
                </w:p>
              </w:tc>
              <w:tc>
                <w:tcPr>
                  <w:tcW w:w="704" w:type="pct"/>
                  <w:shd w:val="clear" w:color="auto" w:fill="auto"/>
                  <w:tcMar>
                    <w:top w:w="72" w:type="dxa"/>
                    <w:left w:w="144" w:type="dxa"/>
                    <w:bottom w:w="72" w:type="dxa"/>
                    <w:right w:w="144" w:type="dxa"/>
                  </w:tcMar>
                </w:tcPr>
                <w:p w14:paraId="2E0EE22B" w14:textId="1E6C3843" w:rsidR="00853B7B" w:rsidRPr="001E021F" w:rsidRDefault="00635434" w:rsidP="005174A6">
                  <w:pPr>
                    <w:jc w:val="center"/>
                    <w:rPr>
                      <w:color w:val="auto"/>
                      <w:sz w:val="14"/>
                      <w:szCs w:val="12"/>
                    </w:rPr>
                  </w:pPr>
                  <w:r w:rsidRPr="00CE2382">
                    <w:rPr>
                      <w:color w:val="FFFFFF" w:themeColor="background2"/>
                    </w:rPr>
                    <w:t>-</w:t>
                  </w:r>
                </w:p>
              </w:tc>
              <w:tc>
                <w:tcPr>
                  <w:tcW w:w="628" w:type="pct"/>
                </w:tcPr>
                <w:p w14:paraId="0C076A42" w14:textId="64DAE9CE" w:rsidR="00853B7B" w:rsidRPr="001E021F" w:rsidRDefault="00635434" w:rsidP="005174A6">
                  <w:pPr>
                    <w:jc w:val="center"/>
                    <w:rPr>
                      <w:color w:val="auto"/>
                      <w:sz w:val="14"/>
                      <w:szCs w:val="12"/>
                    </w:rPr>
                  </w:pPr>
                  <w:r w:rsidRPr="00CE2382">
                    <w:rPr>
                      <w:color w:val="FFFFFF" w:themeColor="background2"/>
                    </w:rPr>
                    <w:t>-</w:t>
                  </w:r>
                </w:p>
              </w:tc>
              <w:tc>
                <w:tcPr>
                  <w:tcW w:w="626" w:type="pct"/>
                </w:tcPr>
                <w:p w14:paraId="13842944" w14:textId="3DB19392"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0179*** (0</w:t>
                  </w:r>
                  <w:r w:rsidR="00B21864">
                    <w:rPr>
                      <w:color w:val="auto"/>
                      <w:sz w:val="14"/>
                      <w:szCs w:val="12"/>
                    </w:rPr>
                    <w:t>,</w:t>
                  </w:r>
                  <w:r w:rsidRPr="001E021F">
                    <w:rPr>
                      <w:color w:val="auto"/>
                      <w:sz w:val="14"/>
                      <w:szCs w:val="12"/>
                    </w:rPr>
                    <w:t>00308)</w:t>
                  </w:r>
                </w:p>
              </w:tc>
            </w:tr>
            <w:tr w:rsidR="00853B7B" w:rsidRPr="001E021F" w14:paraId="392D7AD5" w14:textId="77777777" w:rsidTr="0016340F">
              <w:trPr>
                <w:trHeight w:val="206"/>
              </w:trPr>
              <w:tc>
                <w:tcPr>
                  <w:tcW w:w="1134" w:type="pct"/>
                  <w:shd w:val="clear" w:color="auto" w:fill="auto"/>
                  <w:tcMar>
                    <w:top w:w="72" w:type="dxa"/>
                    <w:left w:w="144" w:type="dxa"/>
                    <w:bottom w:w="72" w:type="dxa"/>
                    <w:right w:w="144" w:type="dxa"/>
                  </w:tcMar>
                </w:tcPr>
                <w:p w14:paraId="54EC73E2" w14:textId="77777777" w:rsidR="00853B7B" w:rsidRPr="001E021F" w:rsidRDefault="00853B7B" w:rsidP="008F0939">
                  <w:pPr>
                    <w:jc w:val="left"/>
                    <w:rPr>
                      <w:b/>
                      <w:bCs/>
                      <w:color w:val="auto"/>
                      <w:sz w:val="14"/>
                      <w:szCs w:val="12"/>
                    </w:rPr>
                  </w:pPr>
                  <w:r w:rsidRPr="001E021F">
                    <w:rPr>
                      <w:b/>
                      <w:bCs/>
                      <w:color w:val="auto"/>
                      <w:sz w:val="14"/>
                      <w:szCs w:val="12"/>
                    </w:rPr>
                    <w:t>LVU, mor</w:t>
                  </w:r>
                </w:p>
              </w:tc>
              <w:tc>
                <w:tcPr>
                  <w:tcW w:w="573" w:type="pct"/>
                  <w:shd w:val="clear" w:color="auto" w:fill="auto"/>
                  <w:tcMar>
                    <w:top w:w="72" w:type="dxa"/>
                    <w:left w:w="144" w:type="dxa"/>
                    <w:bottom w:w="72" w:type="dxa"/>
                    <w:right w:w="144" w:type="dxa"/>
                  </w:tcMar>
                </w:tcPr>
                <w:p w14:paraId="0E2675A7" w14:textId="33D990D9"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747C4542" w14:textId="16FEEE49"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5E79DAA7" w14:textId="2FA1CBC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0170*** (0</w:t>
                  </w:r>
                  <w:r w:rsidR="00B21864">
                    <w:rPr>
                      <w:color w:val="auto"/>
                      <w:sz w:val="14"/>
                      <w:szCs w:val="12"/>
                    </w:rPr>
                    <w:t>,</w:t>
                  </w:r>
                  <w:r w:rsidRPr="001E021F">
                    <w:rPr>
                      <w:color w:val="auto"/>
                      <w:sz w:val="14"/>
                      <w:szCs w:val="12"/>
                    </w:rPr>
                    <w:t>00234)</w:t>
                  </w:r>
                </w:p>
              </w:tc>
              <w:tc>
                <w:tcPr>
                  <w:tcW w:w="704" w:type="pct"/>
                  <w:shd w:val="clear" w:color="auto" w:fill="auto"/>
                  <w:tcMar>
                    <w:top w:w="72" w:type="dxa"/>
                    <w:left w:w="144" w:type="dxa"/>
                    <w:bottom w:w="72" w:type="dxa"/>
                    <w:right w:w="144" w:type="dxa"/>
                  </w:tcMar>
                </w:tcPr>
                <w:p w14:paraId="03C6253E" w14:textId="3C0102A4" w:rsidR="00853B7B" w:rsidRPr="001E021F" w:rsidRDefault="00635434" w:rsidP="005174A6">
                  <w:pPr>
                    <w:jc w:val="center"/>
                    <w:rPr>
                      <w:color w:val="auto"/>
                      <w:sz w:val="14"/>
                      <w:szCs w:val="12"/>
                    </w:rPr>
                  </w:pPr>
                  <w:r w:rsidRPr="00CE2382">
                    <w:rPr>
                      <w:color w:val="FFFFFF" w:themeColor="background2"/>
                    </w:rPr>
                    <w:t>-</w:t>
                  </w:r>
                </w:p>
              </w:tc>
              <w:tc>
                <w:tcPr>
                  <w:tcW w:w="628" w:type="pct"/>
                </w:tcPr>
                <w:p w14:paraId="638F7691" w14:textId="5373D4E7" w:rsidR="00853B7B" w:rsidRPr="001E021F" w:rsidRDefault="00635434" w:rsidP="005174A6">
                  <w:pPr>
                    <w:jc w:val="center"/>
                    <w:rPr>
                      <w:color w:val="auto"/>
                      <w:sz w:val="14"/>
                      <w:szCs w:val="12"/>
                    </w:rPr>
                  </w:pPr>
                  <w:r w:rsidRPr="00CE2382">
                    <w:rPr>
                      <w:color w:val="FFFFFF" w:themeColor="background2"/>
                    </w:rPr>
                    <w:t>-</w:t>
                  </w:r>
                </w:p>
              </w:tc>
              <w:tc>
                <w:tcPr>
                  <w:tcW w:w="626" w:type="pct"/>
                </w:tcPr>
                <w:p w14:paraId="11C4779D" w14:textId="3E4C5653"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0499*** (0</w:t>
                  </w:r>
                  <w:r w:rsidR="00B21864">
                    <w:rPr>
                      <w:color w:val="auto"/>
                      <w:sz w:val="14"/>
                      <w:szCs w:val="12"/>
                    </w:rPr>
                    <w:t>,</w:t>
                  </w:r>
                  <w:r w:rsidRPr="001E021F">
                    <w:rPr>
                      <w:color w:val="auto"/>
                      <w:sz w:val="14"/>
                      <w:szCs w:val="12"/>
                    </w:rPr>
                    <w:t>00384)</w:t>
                  </w:r>
                </w:p>
              </w:tc>
            </w:tr>
            <w:tr w:rsidR="00853B7B" w:rsidRPr="001E021F" w14:paraId="3816EF75" w14:textId="77777777" w:rsidTr="0016340F">
              <w:trPr>
                <w:trHeight w:val="206"/>
              </w:trPr>
              <w:tc>
                <w:tcPr>
                  <w:tcW w:w="1134" w:type="pct"/>
                  <w:shd w:val="clear" w:color="auto" w:fill="auto"/>
                  <w:tcMar>
                    <w:top w:w="72" w:type="dxa"/>
                    <w:left w:w="144" w:type="dxa"/>
                    <w:bottom w:w="72" w:type="dxa"/>
                    <w:right w:w="144" w:type="dxa"/>
                  </w:tcMar>
                </w:tcPr>
                <w:p w14:paraId="20CE0B15" w14:textId="63A1566A" w:rsidR="00853B7B" w:rsidRPr="001E021F" w:rsidRDefault="00853B7B" w:rsidP="008F0939">
                  <w:pPr>
                    <w:jc w:val="left"/>
                    <w:rPr>
                      <w:b/>
                      <w:bCs/>
                      <w:color w:val="auto"/>
                      <w:sz w:val="14"/>
                      <w:szCs w:val="12"/>
                    </w:rPr>
                  </w:pPr>
                  <w:r w:rsidRPr="001E021F">
                    <w:rPr>
                      <w:b/>
                      <w:bCs/>
                      <w:color w:val="auto"/>
                      <w:sz w:val="14"/>
                      <w:szCs w:val="12"/>
                    </w:rPr>
                    <w:t>Grundskole, far</w:t>
                  </w:r>
                </w:p>
              </w:tc>
              <w:tc>
                <w:tcPr>
                  <w:tcW w:w="573" w:type="pct"/>
                  <w:shd w:val="clear" w:color="auto" w:fill="auto"/>
                  <w:tcMar>
                    <w:top w:w="72" w:type="dxa"/>
                    <w:left w:w="144" w:type="dxa"/>
                    <w:bottom w:w="72" w:type="dxa"/>
                    <w:right w:w="144" w:type="dxa"/>
                  </w:tcMar>
                </w:tcPr>
                <w:p w14:paraId="1B8BE5F8" w14:textId="5B3CDBA0"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61021D8E" w14:textId="706BE54A"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2934AED9" w14:textId="5D58F3F7"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0105*** (0</w:t>
                  </w:r>
                  <w:r w:rsidR="00B21864">
                    <w:rPr>
                      <w:color w:val="auto"/>
                      <w:sz w:val="14"/>
                      <w:szCs w:val="12"/>
                    </w:rPr>
                    <w:t>,</w:t>
                  </w:r>
                  <w:r w:rsidRPr="001E021F">
                    <w:rPr>
                      <w:color w:val="auto"/>
                      <w:sz w:val="14"/>
                      <w:szCs w:val="12"/>
                    </w:rPr>
                    <w:t>00195)</w:t>
                  </w:r>
                </w:p>
              </w:tc>
              <w:tc>
                <w:tcPr>
                  <w:tcW w:w="704" w:type="pct"/>
                  <w:shd w:val="clear" w:color="auto" w:fill="auto"/>
                  <w:tcMar>
                    <w:top w:w="72" w:type="dxa"/>
                    <w:left w:w="144" w:type="dxa"/>
                    <w:bottom w:w="72" w:type="dxa"/>
                    <w:right w:w="144" w:type="dxa"/>
                  </w:tcMar>
                </w:tcPr>
                <w:p w14:paraId="652481A3" w14:textId="703B8E70" w:rsidR="00853B7B" w:rsidRPr="001E021F" w:rsidRDefault="00635434" w:rsidP="005174A6">
                  <w:pPr>
                    <w:jc w:val="center"/>
                    <w:rPr>
                      <w:color w:val="auto"/>
                      <w:sz w:val="14"/>
                      <w:szCs w:val="12"/>
                    </w:rPr>
                  </w:pPr>
                  <w:r w:rsidRPr="00CE2382">
                    <w:rPr>
                      <w:color w:val="FFFFFF" w:themeColor="background2"/>
                    </w:rPr>
                    <w:t>-</w:t>
                  </w:r>
                </w:p>
              </w:tc>
              <w:tc>
                <w:tcPr>
                  <w:tcW w:w="628" w:type="pct"/>
                </w:tcPr>
                <w:p w14:paraId="448E3D01" w14:textId="15F6F080" w:rsidR="00853B7B" w:rsidRPr="001E021F" w:rsidRDefault="00635434" w:rsidP="005174A6">
                  <w:pPr>
                    <w:jc w:val="center"/>
                    <w:rPr>
                      <w:color w:val="auto"/>
                      <w:sz w:val="14"/>
                      <w:szCs w:val="12"/>
                    </w:rPr>
                  </w:pPr>
                  <w:r w:rsidRPr="00CE2382">
                    <w:rPr>
                      <w:color w:val="FFFFFF" w:themeColor="background2"/>
                    </w:rPr>
                    <w:t>-</w:t>
                  </w:r>
                </w:p>
              </w:tc>
              <w:tc>
                <w:tcPr>
                  <w:tcW w:w="626" w:type="pct"/>
                </w:tcPr>
                <w:p w14:paraId="1FC733B2" w14:textId="208A1117"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0453*** (0</w:t>
                  </w:r>
                  <w:r w:rsidR="00B21864">
                    <w:rPr>
                      <w:color w:val="auto"/>
                      <w:sz w:val="14"/>
                      <w:szCs w:val="12"/>
                    </w:rPr>
                    <w:t>,</w:t>
                  </w:r>
                  <w:r w:rsidRPr="001E021F">
                    <w:rPr>
                      <w:color w:val="auto"/>
                      <w:sz w:val="14"/>
                      <w:szCs w:val="12"/>
                    </w:rPr>
                    <w:t>00319)</w:t>
                  </w:r>
                </w:p>
              </w:tc>
            </w:tr>
            <w:tr w:rsidR="00853B7B" w:rsidRPr="001E021F" w14:paraId="55DCC607" w14:textId="77777777" w:rsidTr="0016340F">
              <w:trPr>
                <w:trHeight w:val="206"/>
              </w:trPr>
              <w:tc>
                <w:tcPr>
                  <w:tcW w:w="1134" w:type="pct"/>
                  <w:shd w:val="clear" w:color="auto" w:fill="auto"/>
                  <w:tcMar>
                    <w:top w:w="72" w:type="dxa"/>
                    <w:left w:w="144" w:type="dxa"/>
                    <w:bottom w:w="72" w:type="dxa"/>
                    <w:right w:w="144" w:type="dxa"/>
                  </w:tcMar>
                </w:tcPr>
                <w:p w14:paraId="62ED3365" w14:textId="77777777" w:rsidR="00853B7B" w:rsidRPr="001E021F" w:rsidRDefault="00853B7B" w:rsidP="008F0939">
                  <w:pPr>
                    <w:jc w:val="left"/>
                    <w:rPr>
                      <w:b/>
                      <w:bCs/>
                      <w:color w:val="auto"/>
                      <w:sz w:val="14"/>
                      <w:szCs w:val="12"/>
                    </w:rPr>
                  </w:pPr>
                  <w:r w:rsidRPr="001E021F">
                    <w:rPr>
                      <w:b/>
                      <w:bCs/>
                      <w:color w:val="auto"/>
                      <w:sz w:val="14"/>
                      <w:szCs w:val="12"/>
                    </w:rPr>
                    <w:t>Erhvervsuddannelse, far</w:t>
                  </w:r>
                </w:p>
              </w:tc>
              <w:tc>
                <w:tcPr>
                  <w:tcW w:w="573" w:type="pct"/>
                  <w:shd w:val="clear" w:color="auto" w:fill="auto"/>
                  <w:tcMar>
                    <w:top w:w="72" w:type="dxa"/>
                    <w:left w:w="144" w:type="dxa"/>
                    <w:bottom w:w="72" w:type="dxa"/>
                    <w:right w:w="144" w:type="dxa"/>
                  </w:tcMar>
                </w:tcPr>
                <w:p w14:paraId="40D98601" w14:textId="766CD6C9"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73F6A5CF" w14:textId="32606DED"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5843E10C" w14:textId="507597B3"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00895*** (0</w:t>
                  </w:r>
                  <w:r w:rsidR="00B21864">
                    <w:rPr>
                      <w:color w:val="auto"/>
                      <w:sz w:val="14"/>
                      <w:szCs w:val="12"/>
                    </w:rPr>
                    <w:t>,</w:t>
                  </w:r>
                  <w:r w:rsidRPr="001E021F">
                    <w:rPr>
                      <w:color w:val="auto"/>
                      <w:sz w:val="14"/>
                      <w:szCs w:val="12"/>
                    </w:rPr>
                    <w:t>00166)</w:t>
                  </w:r>
                </w:p>
              </w:tc>
              <w:tc>
                <w:tcPr>
                  <w:tcW w:w="704" w:type="pct"/>
                  <w:shd w:val="clear" w:color="auto" w:fill="auto"/>
                  <w:tcMar>
                    <w:top w:w="72" w:type="dxa"/>
                    <w:left w:w="144" w:type="dxa"/>
                    <w:bottom w:w="72" w:type="dxa"/>
                    <w:right w:w="144" w:type="dxa"/>
                  </w:tcMar>
                </w:tcPr>
                <w:p w14:paraId="3F1D6419" w14:textId="4B547452" w:rsidR="00853B7B" w:rsidRPr="001E021F" w:rsidRDefault="00635434" w:rsidP="005174A6">
                  <w:pPr>
                    <w:jc w:val="center"/>
                    <w:rPr>
                      <w:color w:val="auto"/>
                      <w:sz w:val="14"/>
                      <w:szCs w:val="12"/>
                    </w:rPr>
                  </w:pPr>
                  <w:r w:rsidRPr="00CE2382">
                    <w:rPr>
                      <w:color w:val="FFFFFF" w:themeColor="background2"/>
                    </w:rPr>
                    <w:t>-</w:t>
                  </w:r>
                </w:p>
              </w:tc>
              <w:tc>
                <w:tcPr>
                  <w:tcW w:w="628" w:type="pct"/>
                </w:tcPr>
                <w:p w14:paraId="6595EBA5" w14:textId="6F85D341" w:rsidR="00853B7B" w:rsidRPr="001E021F" w:rsidRDefault="00635434" w:rsidP="005174A6">
                  <w:pPr>
                    <w:jc w:val="center"/>
                    <w:rPr>
                      <w:color w:val="auto"/>
                      <w:sz w:val="14"/>
                      <w:szCs w:val="12"/>
                    </w:rPr>
                  </w:pPr>
                  <w:r w:rsidRPr="00CE2382">
                    <w:rPr>
                      <w:color w:val="FFFFFF" w:themeColor="background2"/>
                    </w:rPr>
                    <w:t>-</w:t>
                  </w:r>
                </w:p>
              </w:tc>
              <w:tc>
                <w:tcPr>
                  <w:tcW w:w="626" w:type="pct"/>
                </w:tcPr>
                <w:p w14:paraId="437E0D9B" w14:textId="69B6DFE0"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00950*** (0</w:t>
                  </w:r>
                  <w:r w:rsidR="00B21864">
                    <w:rPr>
                      <w:color w:val="auto"/>
                      <w:sz w:val="14"/>
                      <w:szCs w:val="12"/>
                    </w:rPr>
                    <w:t>,</w:t>
                  </w:r>
                  <w:r w:rsidRPr="001E021F">
                    <w:rPr>
                      <w:color w:val="auto"/>
                      <w:sz w:val="14"/>
                      <w:szCs w:val="12"/>
                    </w:rPr>
                    <w:t>00272)</w:t>
                  </w:r>
                </w:p>
              </w:tc>
            </w:tr>
            <w:tr w:rsidR="00853B7B" w:rsidRPr="001E021F" w14:paraId="1CBC9288" w14:textId="77777777" w:rsidTr="0016340F">
              <w:trPr>
                <w:trHeight w:val="206"/>
              </w:trPr>
              <w:tc>
                <w:tcPr>
                  <w:tcW w:w="1134" w:type="pct"/>
                  <w:shd w:val="clear" w:color="auto" w:fill="auto"/>
                  <w:tcMar>
                    <w:top w:w="72" w:type="dxa"/>
                    <w:left w:w="144" w:type="dxa"/>
                    <w:bottom w:w="72" w:type="dxa"/>
                    <w:right w:w="144" w:type="dxa"/>
                  </w:tcMar>
                </w:tcPr>
                <w:p w14:paraId="11A5E8C4" w14:textId="77777777" w:rsidR="00853B7B" w:rsidRPr="001E021F" w:rsidRDefault="00853B7B" w:rsidP="008F0939">
                  <w:pPr>
                    <w:jc w:val="left"/>
                    <w:rPr>
                      <w:b/>
                      <w:bCs/>
                      <w:color w:val="auto"/>
                      <w:sz w:val="14"/>
                      <w:szCs w:val="12"/>
                    </w:rPr>
                  </w:pPr>
                  <w:r w:rsidRPr="001E021F">
                    <w:rPr>
                      <w:b/>
                      <w:bCs/>
                      <w:color w:val="auto"/>
                      <w:sz w:val="14"/>
                      <w:szCs w:val="12"/>
                    </w:rPr>
                    <w:t>KVU, far</w:t>
                  </w:r>
                </w:p>
              </w:tc>
              <w:tc>
                <w:tcPr>
                  <w:tcW w:w="573" w:type="pct"/>
                  <w:shd w:val="clear" w:color="auto" w:fill="auto"/>
                  <w:tcMar>
                    <w:top w:w="72" w:type="dxa"/>
                    <w:left w:w="144" w:type="dxa"/>
                    <w:bottom w:w="72" w:type="dxa"/>
                    <w:right w:w="144" w:type="dxa"/>
                  </w:tcMar>
                </w:tcPr>
                <w:p w14:paraId="24DF6219" w14:textId="1D8D2C5E"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28C32A15" w14:textId="1B5A2443"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623228AA" w14:textId="0189A1EB"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0114*** (0</w:t>
                  </w:r>
                  <w:r w:rsidR="00B21864">
                    <w:rPr>
                      <w:color w:val="auto"/>
                      <w:sz w:val="14"/>
                      <w:szCs w:val="12"/>
                    </w:rPr>
                    <w:t>,</w:t>
                  </w:r>
                  <w:r w:rsidRPr="001E021F">
                    <w:rPr>
                      <w:color w:val="auto"/>
                      <w:sz w:val="14"/>
                      <w:szCs w:val="12"/>
                    </w:rPr>
                    <w:t>00235)</w:t>
                  </w:r>
                </w:p>
              </w:tc>
              <w:tc>
                <w:tcPr>
                  <w:tcW w:w="704" w:type="pct"/>
                  <w:shd w:val="clear" w:color="auto" w:fill="auto"/>
                  <w:tcMar>
                    <w:top w:w="72" w:type="dxa"/>
                    <w:left w:w="144" w:type="dxa"/>
                    <w:bottom w:w="72" w:type="dxa"/>
                    <w:right w:w="144" w:type="dxa"/>
                  </w:tcMar>
                </w:tcPr>
                <w:p w14:paraId="394EF513" w14:textId="0C37F811" w:rsidR="00853B7B" w:rsidRPr="001E021F" w:rsidRDefault="00635434" w:rsidP="005174A6">
                  <w:pPr>
                    <w:jc w:val="center"/>
                    <w:rPr>
                      <w:color w:val="auto"/>
                      <w:sz w:val="14"/>
                      <w:szCs w:val="12"/>
                    </w:rPr>
                  </w:pPr>
                  <w:r w:rsidRPr="00CE2382">
                    <w:rPr>
                      <w:color w:val="FFFFFF" w:themeColor="background2"/>
                    </w:rPr>
                    <w:t>-</w:t>
                  </w:r>
                </w:p>
              </w:tc>
              <w:tc>
                <w:tcPr>
                  <w:tcW w:w="628" w:type="pct"/>
                </w:tcPr>
                <w:p w14:paraId="251CA249" w14:textId="088F7E88" w:rsidR="00853B7B" w:rsidRPr="001E021F" w:rsidRDefault="00635434" w:rsidP="005174A6">
                  <w:pPr>
                    <w:jc w:val="center"/>
                    <w:rPr>
                      <w:color w:val="auto"/>
                      <w:sz w:val="14"/>
                      <w:szCs w:val="12"/>
                    </w:rPr>
                  </w:pPr>
                  <w:r w:rsidRPr="00CE2382">
                    <w:rPr>
                      <w:color w:val="FFFFFF" w:themeColor="background2"/>
                    </w:rPr>
                    <w:t>-</w:t>
                  </w:r>
                </w:p>
              </w:tc>
              <w:tc>
                <w:tcPr>
                  <w:tcW w:w="626" w:type="pct"/>
                </w:tcPr>
                <w:p w14:paraId="568A8FD4" w14:textId="6CDD808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0157*** (0</w:t>
                  </w:r>
                  <w:r w:rsidR="00B21864">
                    <w:rPr>
                      <w:color w:val="auto"/>
                      <w:sz w:val="14"/>
                      <w:szCs w:val="12"/>
                    </w:rPr>
                    <w:t>,</w:t>
                  </w:r>
                  <w:r w:rsidRPr="001E021F">
                    <w:rPr>
                      <w:color w:val="auto"/>
                      <w:sz w:val="14"/>
                      <w:szCs w:val="12"/>
                    </w:rPr>
                    <w:t>00386)</w:t>
                  </w:r>
                </w:p>
              </w:tc>
            </w:tr>
            <w:tr w:rsidR="00853B7B" w:rsidRPr="001E021F" w14:paraId="311A5B56" w14:textId="77777777" w:rsidTr="0016340F">
              <w:trPr>
                <w:trHeight w:val="206"/>
              </w:trPr>
              <w:tc>
                <w:tcPr>
                  <w:tcW w:w="1134" w:type="pct"/>
                  <w:shd w:val="clear" w:color="auto" w:fill="auto"/>
                  <w:tcMar>
                    <w:top w:w="72" w:type="dxa"/>
                    <w:left w:w="144" w:type="dxa"/>
                    <w:bottom w:w="72" w:type="dxa"/>
                    <w:right w:w="144" w:type="dxa"/>
                  </w:tcMar>
                </w:tcPr>
                <w:p w14:paraId="094E2F12" w14:textId="77777777" w:rsidR="00853B7B" w:rsidRPr="001E021F" w:rsidRDefault="00853B7B" w:rsidP="008F0939">
                  <w:pPr>
                    <w:jc w:val="left"/>
                    <w:rPr>
                      <w:b/>
                      <w:bCs/>
                      <w:color w:val="auto"/>
                      <w:sz w:val="14"/>
                      <w:szCs w:val="12"/>
                    </w:rPr>
                  </w:pPr>
                  <w:r w:rsidRPr="001E021F">
                    <w:rPr>
                      <w:b/>
                      <w:bCs/>
                      <w:color w:val="auto"/>
                      <w:sz w:val="14"/>
                      <w:szCs w:val="12"/>
                    </w:rPr>
                    <w:t>MVU, far</w:t>
                  </w:r>
                </w:p>
              </w:tc>
              <w:tc>
                <w:tcPr>
                  <w:tcW w:w="573" w:type="pct"/>
                  <w:shd w:val="clear" w:color="auto" w:fill="auto"/>
                  <w:tcMar>
                    <w:top w:w="72" w:type="dxa"/>
                    <w:left w:w="144" w:type="dxa"/>
                    <w:bottom w:w="72" w:type="dxa"/>
                    <w:right w:w="144" w:type="dxa"/>
                  </w:tcMar>
                </w:tcPr>
                <w:p w14:paraId="177079D8" w14:textId="40D06906"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50FEFEB4" w14:textId="1125E7FD"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617E11CF" w14:textId="1CAF827F"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0135*** (0</w:t>
                  </w:r>
                  <w:r w:rsidR="00B21864">
                    <w:rPr>
                      <w:color w:val="auto"/>
                      <w:sz w:val="14"/>
                      <w:szCs w:val="12"/>
                    </w:rPr>
                    <w:t>,</w:t>
                  </w:r>
                  <w:r w:rsidRPr="001E021F">
                    <w:rPr>
                      <w:color w:val="auto"/>
                      <w:sz w:val="14"/>
                      <w:szCs w:val="12"/>
                    </w:rPr>
                    <w:t>00203)</w:t>
                  </w:r>
                </w:p>
              </w:tc>
              <w:tc>
                <w:tcPr>
                  <w:tcW w:w="704" w:type="pct"/>
                  <w:shd w:val="clear" w:color="auto" w:fill="auto"/>
                  <w:tcMar>
                    <w:top w:w="72" w:type="dxa"/>
                    <w:left w:w="144" w:type="dxa"/>
                    <w:bottom w:w="72" w:type="dxa"/>
                    <w:right w:w="144" w:type="dxa"/>
                  </w:tcMar>
                </w:tcPr>
                <w:p w14:paraId="3C7E2AE9" w14:textId="79D8EF4C" w:rsidR="00853B7B" w:rsidRPr="001E021F" w:rsidRDefault="00635434" w:rsidP="005174A6">
                  <w:pPr>
                    <w:jc w:val="center"/>
                    <w:rPr>
                      <w:color w:val="auto"/>
                      <w:sz w:val="14"/>
                      <w:szCs w:val="12"/>
                    </w:rPr>
                  </w:pPr>
                  <w:r w:rsidRPr="00CE2382">
                    <w:rPr>
                      <w:color w:val="FFFFFF" w:themeColor="background2"/>
                    </w:rPr>
                    <w:t>-</w:t>
                  </w:r>
                </w:p>
              </w:tc>
              <w:tc>
                <w:tcPr>
                  <w:tcW w:w="628" w:type="pct"/>
                </w:tcPr>
                <w:p w14:paraId="4F40F806" w14:textId="76767E74" w:rsidR="00853B7B" w:rsidRPr="001E021F" w:rsidRDefault="00635434" w:rsidP="005174A6">
                  <w:pPr>
                    <w:jc w:val="center"/>
                    <w:rPr>
                      <w:color w:val="auto"/>
                      <w:sz w:val="14"/>
                      <w:szCs w:val="12"/>
                    </w:rPr>
                  </w:pPr>
                  <w:r w:rsidRPr="00CE2382">
                    <w:rPr>
                      <w:color w:val="FFFFFF" w:themeColor="background2"/>
                    </w:rPr>
                    <w:t>-</w:t>
                  </w:r>
                </w:p>
              </w:tc>
              <w:tc>
                <w:tcPr>
                  <w:tcW w:w="626" w:type="pct"/>
                </w:tcPr>
                <w:p w14:paraId="0A77CDAF" w14:textId="13A421E6"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0279*** (0</w:t>
                  </w:r>
                  <w:r w:rsidR="00B21864">
                    <w:rPr>
                      <w:color w:val="auto"/>
                      <w:sz w:val="14"/>
                      <w:szCs w:val="12"/>
                    </w:rPr>
                    <w:t>,</w:t>
                  </w:r>
                  <w:r w:rsidRPr="001E021F">
                    <w:rPr>
                      <w:color w:val="auto"/>
                      <w:sz w:val="14"/>
                      <w:szCs w:val="12"/>
                    </w:rPr>
                    <w:t>00334)</w:t>
                  </w:r>
                </w:p>
              </w:tc>
            </w:tr>
            <w:bookmarkEnd w:id="89"/>
            <w:tr w:rsidR="00853B7B" w:rsidRPr="001E021F" w14:paraId="07664D41" w14:textId="77777777" w:rsidTr="0016340F">
              <w:trPr>
                <w:trHeight w:val="206"/>
              </w:trPr>
              <w:tc>
                <w:tcPr>
                  <w:tcW w:w="1134" w:type="pct"/>
                  <w:shd w:val="clear" w:color="auto" w:fill="auto"/>
                  <w:tcMar>
                    <w:top w:w="72" w:type="dxa"/>
                    <w:left w:w="144" w:type="dxa"/>
                    <w:bottom w:w="72" w:type="dxa"/>
                    <w:right w:w="144" w:type="dxa"/>
                  </w:tcMar>
                </w:tcPr>
                <w:p w14:paraId="5B2EC4E3" w14:textId="77777777" w:rsidR="00853B7B" w:rsidRPr="001E021F" w:rsidRDefault="00853B7B" w:rsidP="008F0939">
                  <w:pPr>
                    <w:jc w:val="left"/>
                    <w:rPr>
                      <w:b/>
                      <w:bCs/>
                      <w:color w:val="auto"/>
                      <w:sz w:val="14"/>
                      <w:szCs w:val="12"/>
                    </w:rPr>
                  </w:pPr>
                  <w:r w:rsidRPr="001E021F">
                    <w:rPr>
                      <w:b/>
                      <w:bCs/>
                      <w:color w:val="auto"/>
                      <w:sz w:val="14"/>
                      <w:szCs w:val="12"/>
                    </w:rPr>
                    <w:t>LVU, far</w:t>
                  </w:r>
                </w:p>
              </w:tc>
              <w:tc>
                <w:tcPr>
                  <w:tcW w:w="573" w:type="pct"/>
                  <w:shd w:val="clear" w:color="auto" w:fill="auto"/>
                  <w:tcMar>
                    <w:top w:w="72" w:type="dxa"/>
                    <w:left w:w="144" w:type="dxa"/>
                    <w:bottom w:w="72" w:type="dxa"/>
                    <w:right w:w="144" w:type="dxa"/>
                  </w:tcMar>
                </w:tcPr>
                <w:p w14:paraId="2C441FB8" w14:textId="1908726D"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4C8194DC" w14:textId="30E99966"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22388C8C" w14:textId="5DAD3470"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0133*** (0</w:t>
                  </w:r>
                  <w:r w:rsidR="00B21864">
                    <w:rPr>
                      <w:color w:val="auto"/>
                      <w:sz w:val="14"/>
                      <w:szCs w:val="12"/>
                    </w:rPr>
                    <w:t>,</w:t>
                  </w:r>
                  <w:r w:rsidRPr="001E021F">
                    <w:rPr>
                      <w:color w:val="auto"/>
                      <w:sz w:val="14"/>
                      <w:szCs w:val="12"/>
                    </w:rPr>
                    <w:t>00220)</w:t>
                  </w:r>
                </w:p>
              </w:tc>
              <w:tc>
                <w:tcPr>
                  <w:tcW w:w="704" w:type="pct"/>
                  <w:shd w:val="clear" w:color="auto" w:fill="auto"/>
                  <w:tcMar>
                    <w:top w:w="72" w:type="dxa"/>
                    <w:left w:w="144" w:type="dxa"/>
                    <w:bottom w:w="72" w:type="dxa"/>
                    <w:right w:w="144" w:type="dxa"/>
                  </w:tcMar>
                </w:tcPr>
                <w:p w14:paraId="6E749B6B" w14:textId="39CA1F22" w:rsidR="00853B7B" w:rsidRPr="001E021F" w:rsidRDefault="00635434" w:rsidP="005174A6">
                  <w:pPr>
                    <w:jc w:val="center"/>
                    <w:rPr>
                      <w:color w:val="auto"/>
                      <w:sz w:val="14"/>
                      <w:szCs w:val="12"/>
                    </w:rPr>
                  </w:pPr>
                  <w:r w:rsidRPr="00CE2382">
                    <w:rPr>
                      <w:color w:val="FFFFFF" w:themeColor="background2"/>
                    </w:rPr>
                    <w:t>-</w:t>
                  </w:r>
                </w:p>
              </w:tc>
              <w:tc>
                <w:tcPr>
                  <w:tcW w:w="628" w:type="pct"/>
                </w:tcPr>
                <w:p w14:paraId="0A7B396E" w14:textId="5DF2439E" w:rsidR="00853B7B" w:rsidRPr="001E021F" w:rsidRDefault="00635434" w:rsidP="005174A6">
                  <w:pPr>
                    <w:jc w:val="center"/>
                    <w:rPr>
                      <w:color w:val="auto"/>
                      <w:sz w:val="14"/>
                      <w:szCs w:val="12"/>
                    </w:rPr>
                  </w:pPr>
                  <w:r w:rsidRPr="00CE2382">
                    <w:rPr>
                      <w:color w:val="FFFFFF" w:themeColor="background2"/>
                    </w:rPr>
                    <w:t>-</w:t>
                  </w:r>
                </w:p>
              </w:tc>
              <w:tc>
                <w:tcPr>
                  <w:tcW w:w="626" w:type="pct"/>
                </w:tcPr>
                <w:p w14:paraId="3456F79F" w14:textId="49FBB8BC"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0551*** (0</w:t>
                  </w:r>
                  <w:r w:rsidR="00B21864">
                    <w:rPr>
                      <w:color w:val="auto"/>
                      <w:sz w:val="14"/>
                      <w:szCs w:val="12"/>
                    </w:rPr>
                    <w:t>,</w:t>
                  </w:r>
                  <w:r w:rsidRPr="001E021F">
                    <w:rPr>
                      <w:color w:val="auto"/>
                      <w:sz w:val="14"/>
                      <w:szCs w:val="12"/>
                    </w:rPr>
                    <w:t>00362)</w:t>
                  </w:r>
                </w:p>
              </w:tc>
            </w:tr>
            <w:tr w:rsidR="00853B7B" w:rsidRPr="001E021F" w14:paraId="44CAD912" w14:textId="77777777" w:rsidTr="0016340F">
              <w:trPr>
                <w:trHeight w:val="206"/>
              </w:trPr>
              <w:tc>
                <w:tcPr>
                  <w:tcW w:w="1134" w:type="pct"/>
                  <w:shd w:val="clear" w:color="auto" w:fill="auto"/>
                  <w:tcMar>
                    <w:top w:w="72" w:type="dxa"/>
                    <w:left w:w="144" w:type="dxa"/>
                    <w:bottom w:w="72" w:type="dxa"/>
                    <w:right w:w="144" w:type="dxa"/>
                  </w:tcMar>
                </w:tcPr>
                <w:p w14:paraId="7AAE7CD1" w14:textId="77777777" w:rsidR="00853B7B" w:rsidRPr="001E021F" w:rsidRDefault="00853B7B" w:rsidP="008F0939">
                  <w:pPr>
                    <w:jc w:val="left"/>
                    <w:rPr>
                      <w:b/>
                      <w:bCs/>
                      <w:color w:val="auto"/>
                      <w:sz w:val="14"/>
                      <w:szCs w:val="12"/>
                    </w:rPr>
                  </w:pPr>
                  <w:r w:rsidRPr="001E021F">
                    <w:rPr>
                      <w:b/>
                      <w:bCs/>
                      <w:color w:val="auto"/>
                      <w:sz w:val="14"/>
                      <w:szCs w:val="12"/>
                    </w:rPr>
                    <w:lastRenderedPageBreak/>
                    <w:t>Region Nordjylland</w:t>
                  </w:r>
                </w:p>
              </w:tc>
              <w:tc>
                <w:tcPr>
                  <w:tcW w:w="573" w:type="pct"/>
                  <w:shd w:val="clear" w:color="auto" w:fill="auto"/>
                  <w:tcMar>
                    <w:top w:w="72" w:type="dxa"/>
                    <w:left w:w="144" w:type="dxa"/>
                    <w:bottom w:w="72" w:type="dxa"/>
                    <w:right w:w="144" w:type="dxa"/>
                  </w:tcMar>
                </w:tcPr>
                <w:p w14:paraId="12F765B3" w14:textId="254E485D"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38053C99" w14:textId="46A048A7"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3BF298BE" w14:textId="03D975A5"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0165*** (0</w:t>
                  </w:r>
                  <w:r w:rsidR="00B21864">
                    <w:rPr>
                      <w:color w:val="auto"/>
                      <w:sz w:val="14"/>
                      <w:szCs w:val="12"/>
                    </w:rPr>
                    <w:t>,</w:t>
                  </w:r>
                  <w:r w:rsidRPr="001E021F">
                    <w:rPr>
                      <w:color w:val="auto"/>
                      <w:sz w:val="14"/>
                      <w:szCs w:val="12"/>
                    </w:rPr>
                    <w:t>00196)</w:t>
                  </w:r>
                </w:p>
              </w:tc>
              <w:tc>
                <w:tcPr>
                  <w:tcW w:w="704" w:type="pct"/>
                  <w:shd w:val="clear" w:color="auto" w:fill="auto"/>
                  <w:tcMar>
                    <w:top w:w="72" w:type="dxa"/>
                    <w:left w:w="144" w:type="dxa"/>
                    <w:bottom w:w="72" w:type="dxa"/>
                    <w:right w:w="144" w:type="dxa"/>
                  </w:tcMar>
                </w:tcPr>
                <w:p w14:paraId="64DA7EB9" w14:textId="01F0A1AB" w:rsidR="00853B7B" w:rsidRPr="001E021F" w:rsidRDefault="00635434" w:rsidP="005174A6">
                  <w:pPr>
                    <w:jc w:val="center"/>
                    <w:rPr>
                      <w:color w:val="auto"/>
                      <w:sz w:val="14"/>
                      <w:szCs w:val="12"/>
                    </w:rPr>
                  </w:pPr>
                  <w:r w:rsidRPr="00CE2382">
                    <w:rPr>
                      <w:color w:val="FFFFFF" w:themeColor="background2"/>
                    </w:rPr>
                    <w:t>-</w:t>
                  </w:r>
                </w:p>
              </w:tc>
              <w:tc>
                <w:tcPr>
                  <w:tcW w:w="628" w:type="pct"/>
                </w:tcPr>
                <w:p w14:paraId="2D3C66E9" w14:textId="4F7EB9C6" w:rsidR="00853B7B" w:rsidRPr="001E021F" w:rsidRDefault="00635434" w:rsidP="005174A6">
                  <w:pPr>
                    <w:jc w:val="center"/>
                    <w:rPr>
                      <w:color w:val="auto"/>
                      <w:sz w:val="14"/>
                      <w:szCs w:val="12"/>
                    </w:rPr>
                  </w:pPr>
                  <w:r w:rsidRPr="00CE2382">
                    <w:rPr>
                      <w:color w:val="FFFFFF" w:themeColor="background2"/>
                    </w:rPr>
                    <w:t>-</w:t>
                  </w:r>
                </w:p>
              </w:tc>
              <w:tc>
                <w:tcPr>
                  <w:tcW w:w="626" w:type="pct"/>
                </w:tcPr>
                <w:p w14:paraId="0144BB1C" w14:textId="37AF06F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0454*** (0</w:t>
                  </w:r>
                  <w:r w:rsidR="00B21864">
                    <w:rPr>
                      <w:color w:val="auto"/>
                      <w:sz w:val="14"/>
                      <w:szCs w:val="12"/>
                    </w:rPr>
                    <w:t>,</w:t>
                  </w:r>
                  <w:r w:rsidRPr="001E021F">
                    <w:rPr>
                      <w:color w:val="auto"/>
                      <w:sz w:val="14"/>
                      <w:szCs w:val="12"/>
                    </w:rPr>
                    <w:t>00321)</w:t>
                  </w:r>
                </w:p>
              </w:tc>
            </w:tr>
            <w:tr w:rsidR="00853B7B" w:rsidRPr="001E021F" w14:paraId="0CD8AEBC" w14:textId="77777777" w:rsidTr="0016340F">
              <w:trPr>
                <w:trHeight w:val="206"/>
              </w:trPr>
              <w:tc>
                <w:tcPr>
                  <w:tcW w:w="1134" w:type="pct"/>
                  <w:shd w:val="clear" w:color="auto" w:fill="auto"/>
                  <w:tcMar>
                    <w:top w:w="72" w:type="dxa"/>
                    <w:left w:w="144" w:type="dxa"/>
                    <w:bottom w:w="72" w:type="dxa"/>
                    <w:right w:w="144" w:type="dxa"/>
                  </w:tcMar>
                </w:tcPr>
                <w:p w14:paraId="34F64E59" w14:textId="77777777" w:rsidR="00853B7B" w:rsidRPr="001E021F" w:rsidRDefault="00853B7B" w:rsidP="008F0939">
                  <w:pPr>
                    <w:jc w:val="left"/>
                    <w:rPr>
                      <w:b/>
                      <w:bCs/>
                      <w:color w:val="auto"/>
                      <w:sz w:val="14"/>
                      <w:szCs w:val="12"/>
                    </w:rPr>
                  </w:pPr>
                  <w:r w:rsidRPr="001E021F">
                    <w:rPr>
                      <w:b/>
                      <w:bCs/>
                      <w:color w:val="auto"/>
                      <w:sz w:val="14"/>
                      <w:szCs w:val="12"/>
                    </w:rPr>
                    <w:t>Region Midtjylland</w:t>
                  </w:r>
                </w:p>
              </w:tc>
              <w:tc>
                <w:tcPr>
                  <w:tcW w:w="573" w:type="pct"/>
                  <w:shd w:val="clear" w:color="auto" w:fill="auto"/>
                  <w:tcMar>
                    <w:top w:w="72" w:type="dxa"/>
                    <w:left w:w="144" w:type="dxa"/>
                    <w:bottom w:w="72" w:type="dxa"/>
                    <w:right w:w="144" w:type="dxa"/>
                  </w:tcMar>
                </w:tcPr>
                <w:p w14:paraId="68288439" w14:textId="4675E715"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75655B04" w14:textId="212C9B93"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4C61A043" w14:textId="50D5212D"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0185*** (0</w:t>
                  </w:r>
                  <w:r w:rsidR="00B21864">
                    <w:rPr>
                      <w:color w:val="auto"/>
                      <w:sz w:val="14"/>
                      <w:szCs w:val="12"/>
                    </w:rPr>
                    <w:t>,</w:t>
                  </w:r>
                  <w:r w:rsidRPr="001E021F">
                    <w:rPr>
                      <w:color w:val="auto"/>
                      <w:sz w:val="14"/>
                      <w:szCs w:val="12"/>
                    </w:rPr>
                    <w:t>00165)</w:t>
                  </w:r>
                </w:p>
              </w:tc>
              <w:tc>
                <w:tcPr>
                  <w:tcW w:w="704" w:type="pct"/>
                  <w:shd w:val="clear" w:color="auto" w:fill="auto"/>
                  <w:tcMar>
                    <w:top w:w="72" w:type="dxa"/>
                    <w:left w:w="144" w:type="dxa"/>
                    <w:bottom w:w="72" w:type="dxa"/>
                    <w:right w:w="144" w:type="dxa"/>
                  </w:tcMar>
                </w:tcPr>
                <w:p w14:paraId="584E1543" w14:textId="5D08E1D0" w:rsidR="00853B7B" w:rsidRPr="001E021F" w:rsidRDefault="00635434" w:rsidP="005174A6">
                  <w:pPr>
                    <w:jc w:val="center"/>
                    <w:rPr>
                      <w:color w:val="auto"/>
                      <w:sz w:val="14"/>
                      <w:szCs w:val="12"/>
                    </w:rPr>
                  </w:pPr>
                  <w:r w:rsidRPr="00CE2382">
                    <w:rPr>
                      <w:color w:val="FFFFFF" w:themeColor="background2"/>
                    </w:rPr>
                    <w:t>-</w:t>
                  </w:r>
                </w:p>
              </w:tc>
              <w:tc>
                <w:tcPr>
                  <w:tcW w:w="628" w:type="pct"/>
                </w:tcPr>
                <w:p w14:paraId="46928CE5" w14:textId="286DB89D" w:rsidR="00853B7B" w:rsidRPr="001E021F" w:rsidRDefault="00635434" w:rsidP="005174A6">
                  <w:pPr>
                    <w:jc w:val="center"/>
                    <w:rPr>
                      <w:color w:val="auto"/>
                      <w:sz w:val="14"/>
                      <w:szCs w:val="12"/>
                    </w:rPr>
                  </w:pPr>
                  <w:r w:rsidRPr="00CE2382">
                    <w:rPr>
                      <w:color w:val="FFFFFF" w:themeColor="background2"/>
                    </w:rPr>
                    <w:t>-</w:t>
                  </w:r>
                </w:p>
              </w:tc>
              <w:tc>
                <w:tcPr>
                  <w:tcW w:w="626" w:type="pct"/>
                </w:tcPr>
                <w:p w14:paraId="7F341A0F" w14:textId="1A90F354"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0454*** (0</w:t>
                  </w:r>
                  <w:r w:rsidR="00B21864">
                    <w:rPr>
                      <w:color w:val="auto"/>
                      <w:sz w:val="14"/>
                      <w:szCs w:val="12"/>
                    </w:rPr>
                    <w:t>,</w:t>
                  </w:r>
                  <w:r w:rsidRPr="001E021F">
                    <w:rPr>
                      <w:color w:val="auto"/>
                      <w:sz w:val="14"/>
                      <w:szCs w:val="12"/>
                    </w:rPr>
                    <w:t>00270)</w:t>
                  </w:r>
                </w:p>
              </w:tc>
            </w:tr>
            <w:tr w:rsidR="00853B7B" w:rsidRPr="001E021F" w14:paraId="1D32540B" w14:textId="77777777" w:rsidTr="0016340F">
              <w:trPr>
                <w:trHeight w:val="206"/>
              </w:trPr>
              <w:tc>
                <w:tcPr>
                  <w:tcW w:w="1134" w:type="pct"/>
                  <w:shd w:val="clear" w:color="auto" w:fill="auto"/>
                  <w:tcMar>
                    <w:top w:w="72" w:type="dxa"/>
                    <w:left w:w="144" w:type="dxa"/>
                    <w:bottom w:w="72" w:type="dxa"/>
                    <w:right w:w="144" w:type="dxa"/>
                  </w:tcMar>
                </w:tcPr>
                <w:p w14:paraId="6FB40A62" w14:textId="77777777" w:rsidR="00853B7B" w:rsidRPr="001E021F" w:rsidRDefault="00853B7B" w:rsidP="008F0939">
                  <w:pPr>
                    <w:jc w:val="left"/>
                    <w:rPr>
                      <w:b/>
                      <w:bCs/>
                      <w:color w:val="auto"/>
                      <w:sz w:val="14"/>
                      <w:szCs w:val="12"/>
                    </w:rPr>
                  </w:pPr>
                  <w:r w:rsidRPr="001E021F">
                    <w:rPr>
                      <w:b/>
                      <w:bCs/>
                      <w:color w:val="auto"/>
                      <w:sz w:val="14"/>
                      <w:szCs w:val="12"/>
                    </w:rPr>
                    <w:t>Region Syddanmark</w:t>
                  </w:r>
                </w:p>
              </w:tc>
              <w:tc>
                <w:tcPr>
                  <w:tcW w:w="573" w:type="pct"/>
                  <w:shd w:val="clear" w:color="auto" w:fill="auto"/>
                  <w:tcMar>
                    <w:top w:w="72" w:type="dxa"/>
                    <w:left w:w="144" w:type="dxa"/>
                    <w:bottom w:w="72" w:type="dxa"/>
                    <w:right w:w="144" w:type="dxa"/>
                  </w:tcMar>
                </w:tcPr>
                <w:p w14:paraId="68FF3242" w14:textId="597306F2"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2137F41B" w14:textId="6E2D7872"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7A9C7963" w14:textId="798E291C"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0194*** (0</w:t>
                  </w:r>
                  <w:r w:rsidR="00B21864">
                    <w:rPr>
                      <w:color w:val="auto"/>
                      <w:sz w:val="14"/>
                      <w:szCs w:val="12"/>
                    </w:rPr>
                    <w:t>,</w:t>
                  </w:r>
                  <w:r w:rsidRPr="001E021F">
                    <w:rPr>
                      <w:color w:val="auto"/>
                      <w:sz w:val="14"/>
                      <w:szCs w:val="12"/>
                    </w:rPr>
                    <w:t>00171)</w:t>
                  </w:r>
                </w:p>
              </w:tc>
              <w:tc>
                <w:tcPr>
                  <w:tcW w:w="704" w:type="pct"/>
                  <w:shd w:val="clear" w:color="auto" w:fill="auto"/>
                  <w:tcMar>
                    <w:top w:w="72" w:type="dxa"/>
                    <w:left w:w="144" w:type="dxa"/>
                    <w:bottom w:w="72" w:type="dxa"/>
                    <w:right w:w="144" w:type="dxa"/>
                  </w:tcMar>
                </w:tcPr>
                <w:p w14:paraId="5FE9B30A" w14:textId="052863A5" w:rsidR="00853B7B" w:rsidRPr="001E021F" w:rsidRDefault="00635434" w:rsidP="005174A6">
                  <w:pPr>
                    <w:jc w:val="center"/>
                    <w:rPr>
                      <w:color w:val="auto"/>
                      <w:sz w:val="14"/>
                      <w:szCs w:val="12"/>
                    </w:rPr>
                  </w:pPr>
                  <w:r w:rsidRPr="00CE2382">
                    <w:rPr>
                      <w:color w:val="FFFFFF" w:themeColor="background2"/>
                    </w:rPr>
                    <w:t>-</w:t>
                  </w:r>
                </w:p>
              </w:tc>
              <w:tc>
                <w:tcPr>
                  <w:tcW w:w="628" w:type="pct"/>
                </w:tcPr>
                <w:p w14:paraId="23866C03" w14:textId="51AE7F0C" w:rsidR="00853B7B" w:rsidRPr="001E021F" w:rsidRDefault="00635434" w:rsidP="005174A6">
                  <w:pPr>
                    <w:jc w:val="center"/>
                    <w:rPr>
                      <w:color w:val="auto"/>
                      <w:sz w:val="14"/>
                      <w:szCs w:val="12"/>
                    </w:rPr>
                  </w:pPr>
                  <w:r w:rsidRPr="00CE2382">
                    <w:rPr>
                      <w:color w:val="FFFFFF" w:themeColor="background2"/>
                    </w:rPr>
                    <w:t>-</w:t>
                  </w:r>
                </w:p>
              </w:tc>
              <w:tc>
                <w:tcPr>
                  <w:tcW w:w="626" w:type="pct"/>
                </w:tcPr>
                <w:p w14:paraId="76EA7FB6" w14:textId="1D8EF6E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0564*** (0</w:t>
                  </w:r>
                  <w:r w:rsidR="00B21864">
                    <w:rPr>
                      <w:color w:val="auto"/>
                      <w:sz w:val="14"/>
                      <w:szCs w:val="12"/>
                    </w:rPr>
                    <w:t>,</w:t>
                  </w:r>
                  <w:r w:rsidRPr="001E021F">
                    <w:rPr>
                      <w:color w:val="auto"/>
                      <w:sz w:val="14"/>
                      <w:szCs w:val="12"/>
                    </w:rPr>
                    <w:t>00280)</w:t>
                  </w:r>
                </w:p>
              </w:tc>
            </w:tr>
            <w:tr w:rsidR="00853B7B" w:rsidRPr="001E021F" w14:paraId="1165593A" w14:textId="77777777" w:rsidTr="0016340F">
              <w:trPr>
                <w:trHeight w:val="206"/>
              </w:trPr>
              <w:tc>
                <w:tcPr>
                  <w:tcW w:w="1134" w:type="pct"/>
                  <w:shd w:val="clear" w:color="auto" w:fill="auto"/>
                  <w:tcMar>
                    <w:top w:w="72" w:type="dxa"/>
                    <w:left w:w="144" w:type="dxa"/>
                    <w:bottom w:w="72" w:type="dxa"/>
                    <w:right w:w="144" w:type="dxa"/>
                  </w:tcMar>
                </w:tcPr>
                <w:p w14:paraId="2ECEE544" w14:textId="77777777" w:rsidR="00853B7B" w:rsidRPr="001E021F" w:rsidRDefault="00853B7B" w:rsidP="008F0939">
                  <w:pPr>
                    <w:jc w:val="left"/>
                    <w:rPr>
                      <w:b/>
                      <w:bCs/>
                      <w:color w:val="auto"/>
                      <w:sz w:val="14"/>
                      <w:szCs w:val="12"/>
                    </w:rPr>
                  </w:pPr>
                  <w:r w:rsidRPr="001E021F">
                    <w:rPr>
                      <w:b/>
                      <w:bCs/>
                      <w:color w:val="auto"/>
                      <w:sz w:val="14"/>
                      <w:szCs w:val="12"/>
                    </w:rPr>
                    <w:t>Region Hovedstaden</w:t>
                  </w:r>
                </w:p>
              </w:tc>
              <w:tc>
                <w:tcPr>
                  <w:tcW w:w="573" w:type="pct"/>
                  <w:shd w:val="clear" w:color="auto" w:fill="auto"/>
                  <w:tcMar>
                    <w:top w:w="72" w:type="dxa"/>
                    <w:left w:w="144" w:type="dxa"/>
                    <w:bottom w:w="72" w:type="dxa"/>
                    <w:right w:w="144" w:type="dxa"/>
                  </w:tcMar>
                </w:tcPr>
                <w:p w14:paraId="523E2F2E" w14:textId="694E6AF6"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36A4CA82" w14:textId="19B1697C"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6AF9AC0D" w14:textId="2BCDB869"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00781*** (0</w:t>
                  </w:r>
                  <w:r w:rsidR="00B21864">
                    <w:rPr>
                      <w:color w:val="auto"/>
                      <w:sz w:val="14"/>
                      <w:szCs w:val="12"/>
                    </w:rPr>
                    <w:t>,</w:t>
                  </w:r>
                  <w:r w:rsidRPr="001E021F">
                    <w:rPr>
                      <w:color w:val="auto"/>
                      <w:sz w:val="14"/>
                      <w:szCs w:val="12"/>
                    </w:rPr>
                    <w:t>00166)</w:t>
                  </w:r>
                </w:p>
              </w:tc>
              <w:tc>
                <w:tcPr>
                  <w:tcW w:w="704" w:type="pct"/>
                  <w:shd w:val="clear" w:color="auto" w:fill="auto"/>
                  <w:tcMar>
                    <w:top w:w="72" w:type="dxa"/>
                    <w:left w:w="144" w:type="dxa"/>
                    <w:bottom w:w="72" w:type="dxa"/>
                    <w:right w:w="144" w:type="dxa"/>
                  </w:tcMar>
                </w:tcPr>
                <w:p w14:paraId="074A4BDD" w14:textId="0C484D03" w:rsidR="00853B7B" w:rsidRPr="001E021F" w:rsidRDefault="00635434" w:rsidP="005174A6">
                  <w:pPr>
                    <w:jc w:val="center"/>
                    <w:rPr>
                      <w:color w:val="auto"/>
                      <w:sz w:val="14"/>
                      <w:szCs w:val="12"/>
                    </w:rPr>
                  </w:pPr>
                  <w:r w:rsidRPr="00CE2382">
                    <w:rPr>
                      <w:color w:val="FFFFFF" w:themeColor="background2"/>
                    </w:rPr>
                    <w:t>-</w:t>
                  </w:r>
                </w:p>
              </w:tc>
              <w:tc>
                <w:tcPr>
                  <w:tcW w:w="628" w:type="pct"/>
                </w:tcPr>
                <w:p w14:paraId="484D085E" w14:textId="62EEAC14" w:rsidR="00853B7B" w:rsidRPr="001E021F" w:rsidRDefault="00635434" w:rsidP="005174A6">
                  <w:pPr>
                    <w:jc w:val="center"/>
                    <w:rPr>
                      <w:color w:val="auto"/>
                      <w:sz w:val="14"/>
                      <w:szCs w:val="12"/>
                    </w:rPr>
                  </w:pPr>
                  <w:r w:rsidRPr="00CE2382">
                    <w:rPr>
                      <w:color w:val="FFFFFF" w:themeColor="background2"/>
                    </w:rPr>
                    <w:t>-</w:t>
                  </w:r>
                </w:p>
              </w:tc>
              <w:tc>
                <w:tcPr>
                  <w:tcW w:w="626" w:type="pct"/>
                </w:tcPr>
                <w:p w14:paraId="4E46E8FF" w14:textId="17654173"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0291*** (0</w:t>
                  </w:r>
                  <w:r w:rsidR="00B21864">
                    <w:rPr>
                      <w:color w:val="auto"/>
                      <w:sz w:val="14"/>
                      <w:szCs w:val="12"/>
                    </w:rPr>
                    <w:t>,</w:t>
                  </w:r>
                  <w:r w:rsidRPr="001E021F">
                    <w:rPr>
                      <w:color w:val="auto"/>
                      <w:sz w:val="14"/>
                      <w:szCs w:val="12"/>
                    </w:rPr>
                    <w:t>00272)</w:t>
                  </w:r>
                </w:p>
              </w:tc>
            </w:tr>
            <w:tr w:rsidR="00853B7B" w:rsidRPr="001E021F" w14:paraId="25DF960A" w14:textId="77777777" w:rsidTr="0016340F">
              <w:trPr>
                <w:trHeight w:val="206"/>
              </w:trPr>
              <w:tc>
                <w:tcPr>
                  <w:tcW w:w="1134" w:type="pct"/>
                  <w:shd w:val="clear" w:color="auto" w:fill="auto"/>
                  <w:tcMar>
                    <w:top w:w="72" w:type="dxa"/>
                    <w:left w:w="144" w:type="dxa"/>
                    <w:bottom w:w="72" w:type="dxa"/>
                    <w:right w:w="144" w:type="dxa"/>
                  </w:tcMar>
                </w:tcPr>
                <w:p w14:paraId="781CD0B2" w14:textId="77777777" w:rsidR="00853B7B" w:rsidRPr="001E021F" w:rsidRDefault="00853B7B" w:rsidP="008F0939">
                  <w:pPr>
                    <w:jc w:val="left"/>
                    <w:rPr>
                      <w:b/>
                      <w:bCs/>
                      <w:color w:val="auto"/>
                      <w:sz w:val="14"/>
                      <w:szCs w:val="12"/>
                    </w:rPr>
                  </w:pPr>
                  <w:proofErr w:type="spellStart"/>
                  <w:r w:rsidRPr="001E021F">
                    <w:rPr>
                      <w:b/>
                      <w:bCs/>
                      <w:color w:val="auto"/>
                      <w:sz w:val="14"/>
                      <w:szCs w:val="12"/>
                      <w:lang w:val="en-US"/>
                    </w:rPr>
                    <w:t>Forældre</w:t>
                  </w:r>
                  <w:proofErr w:type="spellEnd"/>
                  <w:r w:rsidRPr="001E021F">
                    <w:rPr>
                      <w:b/>
                      <w:bCs/>
                      <w:color w:val="auto"/>
                      <w:sz w:val="14"/>
                      <w:szCs w:val="12"/>
                      <w:lang w:val="en-US"/>
                    </w:rPr>
                    <w:t xml:space="preserve"> </w:t>
                  </w:r>
                  <w:proofErr w:type="spellStart"/>
                  <w:r w:rsidRPr="001E021F">
                    <w:rPr>
                      <w:b/>
                      <w:bCs/>
                      <w:color w:val="auto"/>
                      <w:sz w:val="14"/>
                      <w:szCs w:val="12"/>
                      <w:lang w:val="en-US"/>
                    </w:rPr>
                    <w:t>skilt</w:t>
                  </w:r>
                  <w:proofErr w:type="spellEnd"/>
                </w:p>
              </w:tc>
              <w:tc>
                <w:tcPr>
                  <w:tcW w:w="573" w:type="pct"/>
                  <w:shd w:val="clear" w:color="auto" w:fill="auto"/>
                  <w:tcMar>
                    <w:top w:w="72" w:type="dxa"/>
                    <w:left w:w="144" w:type="dxa"/>
                    <w:bottom w:w="72" w:type="dxa"/>
                    <w:right w:w="144" w:type="dxa"/>
                  </w:tcMar>
                </w:tcPr>
                <w:p w14:paraId="047F3993" w14:textId="66D69495"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1FD06816" w14:textId="3766F79F"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1935E9DD" w14:textId="2FD88361"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0161*** (0</w:t>
                  </w:r>
                  <w:r w:rsidR="00B21864">
                    <w:rPr>
                      <w:color w:val="auto"/>
                      <w:sz w:val="14"/>
                      <w:szCs w:val="12"/>
                    </w:rPr>
                    <w:t>,</w:t>
                  </w:r>
                  <w:r w:rsidRPr="001E021F">
                    <w:rPr>
                      <w:color w:val="auto"/>
                      <w:sz w:val="14"/>
                      <w:szCs w:val="12"/>
                    </w:rPr>
                    <w:t>00110)</w:t>
                  </w:r>
                </w:p>
              </w:tc>
              <w:tc>
                <w:tcPr>
                  <w:tcW w:w="704" w:type="pct"/>
                  <w:shd w:val="clear" w:color="auto" w:fill="auto"/>
                  <w:tcMar>
                    <w:top w:w="72" w:type="dxa"/>
                    <w:left w:w="144" w:type="dxa"/>
                    <w:bottom w:w="72" w:type="dxa"/>
                    <w:right w:w="144" w:type="dxa"/>
                  </w:tcMar>
                </w:tcPr>
                <w:p w14:paraId="44597CE8" w14:textId="3881C8BF" w:rsidR="00853B7B" w:rsidRPr="001E021F" w:rsidRDefault="00635434" w:rsidP="005174A6">
                  <w:pPr>
                    <w:jc w:val="center"/>
                    <w:rPr>
                      <w:color w:val="auto"/>
                      <w:sz w:val="14"/>
                      <w:szCs w:val="12"/>
                    </w:rPr>
                  </w:pPr>
                  <w:r w:rsidRPr="00CE2382">
                    <w:rPr>
                      <w:color w:val="FFFFFF" w:themeColor="background2"/>
                    </w:rPr>
                    <w:t>-</w:t>
                  </w:r>
                </w:p>
              </w:tc>
              <w:tc>
                <w:tcPr>
                  <w:tcW w:w="628" w:type="pct"/>
                </w:tcPr>
                <w:p w14:paraId="38199DE8" w14:textId="6C2F183B" w:rsidR="00853B7B" w:rsidRPr="001E021F" w:rsidRDefault="00635434" w:rsidP="005174A6">
                  <w:pPr>
                    <w:jc w:val="center"/>
                    <w:rPr>
                      <w:color w:val="auto"/>
                      <w:sz w:val="14"/>
                      <w:szCs w:val="12"/>
                    </w:rPr>
                  </w:pPr>
                  <w:r w:rsidRPr="00CE2382">
                    <w:rPr>
                      <w:color w:val="FFFFFF" w:themeColor="background2"/>
                    </w:rPr>
                    <w:t>-</w:t>
                  </w:r>
                </w:p>
              </w:tc>
              <w:tc>
                <w:tcPr>
                  <w:tcW w:w="626" w:type="pct"/>
                </w:tcPr>
                <w:p w14:paraId="49CBAE03" w14:textId="44554C84"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0487*** (0</w:t>
                  </w:r>
                  <w:r w:rsidR="00B21864">
                    <w:rPr>
                      <w:color w:val="auto"/>
                      <w:sz w:val="14"/>
                      <w:szCs w:val="12"/>
                    </w:rPr>
                    <w:t>,</w:t>
                  </w:r>
                  <w:r w:rsidRPr="001E021F">
                    <w:rPr>
                      <w:color w:val="auto"/>
                      <w:sz w:val="14"/>
                      <w:szCs w:val="12"/>
                    </w:rPr>
                    <w:t>00180)</w:t>
                  </w:r>
                </w:p>
              </w:tc>
            </w:tr>
            <w:tr w:rsidR="00853B7B" w:rsidRPr="001E021F" w14:paraId="715BD28C" w14:textId="77777777" w:rsidTr="0016340F">
              <w:trPr>
                <w:trHeight w:val="206"/>
              </w:trPr>
              <w:tc>
                <w:tcPr>
                  <w:tcW w:w="1134" w:type="pct"/>
                  <w:shd w:val="clear" w:color="auto" w:fill="auto"/>
                  <w:tcMar>
                    <w:top w:w="72" w:type="dxa"/>
                    <w:left w:w="144" w:type="dxa"/>
                    <w:bottom w:w="72" w:type="dxa"/>
                    <w:right w:w="144" w:type="dxa"/>
                  </w:tcMar>
                </w:tcPr>
                <w:p w14:paraId="0D8BB528" w14:textId="77777777" w:rsidR="00853B7B" w:rsidRPr="001E021F" w:rsidRDefault="00853B7B" w:rsidP="008F0939">
                  <w:pPr>
                    <w:jc w:val="left"/>
                    <w:rPr>
                      <w:b/>
                      <w:bCs/>
                      <w:color w:val="auto"/>
                      <w:sz w:val="14"/>
                      <w:szCs w:val="12"/>
                    </w:rPr>
                  </w:pPr>
                  <w:proofErr w:type="spellStart"/>
                  <w:r w:rsidRPr="001E021F">
                    <w:rPr>
                      <w:b/>
                      <w:bCs/>
                      <w:color w:val="auto"/>
                      <w:sz w:val="14"/>
                      <w:szCs w:val="12"/>
                      <w:lang w:val="en-US"/>
                    </w:rPr>
                    <w:t>Forældres</w:t>
                  </w:r>
                  <w:proofErr w:type="spellEnd"/>
                  <w:r w:rsidRPr="001E021F">
                    <w:rPr>
                      <w:b/>
                      <w:bCs/>
                      <w:color w:val="auto"/>
                      <w:sz w:val="14"/>
                      <w:szCs w:val="12"/>
                      <w:lang w:val="en-US"/>
                    </w:rPr>
                    <w:t xml:space="preserve"> </w:t>
                  </w:r>
                  <w:proofErr w:type="spellStart"/>
                  <w:r w:rsidRPr="001E021F">
                    <w:rPr>
                      <w:b/>
                      <w:bCs/>
                      <w:color w:val="auto"/>
                      <w:sz w:val="14"/>
                      <w:szCs w:val="12"/>
                      <w:lang w:val="en-US"/>
                    </w:rPr>
                    <w:t>gennemsnitlige</w:t>
                  </w:r>
                  <w:proofErr w:type="spellEnd"/>
                  <w:r w:rsidRPr="001E021F">
                    <w:rPr>
                      <w:b/>
                      <w:bCs/>
                      <w:color w:val="auto"/>
                      <w:sz w:val="14"/>
                      <w:szCs w:val="12"/>
                      <w:lang w:val="en-US"/>
                    </w:rPr>
                    <w:t xml:space="preserve"> </w:t>
                  </w:r>
                  <w:proofErr w:type="spellStart"/>
                  <w:r w:rsidRPr="001E021F">
                    <w:rPr>
                      <w:b/>
                      <w:bCs/>
                      <w:color w:val="auto"/>
                      <w:sz w:val="14"/>
                      <w:szCs w:val="12"/>
                      <w:lang w:val="en-US"/>
                    </w:rPr>
                    <w:t>indkomst</w:t>
                  </w:r>
                  <w:proofErr w:type="spellEnd"/>
                  <w:r w:rsidRPr="001E021F">
                    <w:rPr>
                      <w:b/>
                      <w:bCs/>
                      <w:color w:val="auto"/>
                      <w:sz w:val="14"/>
                      <w:szCs w:val="12"/>
                      <w:lang w:val="en-US"/>
                    </w:rPr>
                    <w:t>, log</w:t>
                  </w:r>
                </w:p>
              </w:tc>
              <w:tc>
                <w:tcPr>
                  <w:tcW w:w="573" w:type="pct"/>
                  <w:shd w:val="clear" w:color="auto" w:fill="auto"/>
                  <w:tcMar>
                    <w:top w:w="72" w:type="dxa"/>
                    <w:left w:w="144" w:type="dxa"/>
                    <w:bottom w:w="72" w:type="dxa"/>
                    <w:right w:w="144" w:type="dxa"/>
                  </w:tcMar>
                </w:tcPr>
                <w:p w14:paraId="43B189DC" w14:textId="3BD7E914" w:rsidR="00853B7B" w:rsidRPr="001E021F" w:rsidRDefault="00635434" w:rsidP="005174A6">
                  <w:pPr>
                    <w:jc w:val="center"/>
                    <w:rPr>
                      <w:color w:val="auto"/>
                      <w:sz w:val="14"/>
                      <w:szCs w:val="12"/>
                    </w:rPr>
                  </w:pPr>
                  <w:r w:rsidRPr="00CE2382">
                    <w:rPr>
                      <w:color w:val="FFFFFF" w:themeColor="background2"/>
                    </w:rPr>
                    <w:t>-</w:t>
                  </w:r>
                </w:p>
              </w:tc>
              <w:tc>
                <w:tcPr>
                  <w:tcW w:w="668" w:type="pct"/>
                  <w:shd w:val="clear" w:color="auto" w:fill="auto"/>
                  <w:tcMar>
                    <w:top w:w="72" w:type="dxa"/>
                    <w:left w:w="144" w:type="dxa"/>
                    <w:bottom w:w="72" w:type="dxa"/>
                    <w:right w:w="144" w:type="dxa"/>
                  </w:tcMar>
                </w:tcPr>
                <w:p w14:paraId="0D029DF5" w14:textId="4EB5B6CC" w:rsidR="00853B7B" w:rsidRPr="001E021F" w:rsidRDefault="00635434" w:rsidP="005174A6">
                  <w:pPr>
                    <w:jc w:val="center"/>
                    <w:rPr>
                      <w:color w:val="auto"/>
                      <w:sz w:val="14"/>
                      <w:szCs w:val="12"/>
                    </w:rPr>
                  </w:pPr>
                  <w:r w:rsidRPr="00CE2382">
                    <w:rPr>
                      <w:color w:val="FFFFFF" w:themeColor="background2"/>
                    </w:rPr>
                    <w:t>-</w:t>
                  </w:r>
                </w:p>
              </w:tc>
              <w:tc>
                <w:tcPr>
                  <w:tcW w:w="667" w:type="pct"/>
                  <w:shd w:val="clear" w:color="auto" w:fill="auto"/>
                  <w:tcMar>
                    <w:top w:w="72" w:type="dxa"/>
                    <w:left w:w="144" w:type="dxa"/>
                    <w:bottom w:w="72" w:type="dxa"/>
                    <w:right w:w="144" w:type="dxa"/>
                  </w:tcMar>
                </w:tcPr>
                <w:p w14:paraId="38727C19" w14:textId="0A840BD0"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0239*** (0</w:t>
                  </w:r>
                  <w:r w:rsidR="00B21864">
                    <w:rPr>
                      <w:color w:val="auto"/>
                      <w:sz w:val="14"/>
                      <w:szCs w:val="12"/>
                    </w:rPr>
                    <w:t>,</w:t>
                  </w:r>
                  <w:r w:rsidRPr="001E021F">
                    <w:rPr>
                      <w:color w:val="auto"/>
                      <w:sz w:val="14"/>
                      <w:szCs w:val="12"/>
                    </w:rPr>
                    <w:t>00123)</w:t>
                  </w:r>
                </w:p>
              </w:tc>
              <w:tc>
                <w:tcPr>
                  <w:tcW w:w="704" w:type="pct"/>
                  <w:shd w:val="clear" w:color="auto" w:fill="auto"/>
                  <w:tcMar>
                    <w:top w:w="72" w:type="dxa"/>
                    <w:left w:w="144" w:type="dxa"/>
                    <w:bottom w:w="72" w:type="dxa"/>
                    <w:right w:w="144" w:type="dxa"/>
                  </w:tcMar>
                </w:tcPr>
                <w:p w14:paraId="1B0F987C" w14:textId="13F7B55B" w:rsidR="00853B7B" w:rsidRPr="001E021F" w:rsidRDefault="00635434" w:rsidP="005174A6">
                  <w:pPr>
                    <w:jc w:val="center"/>
                    <w:rPr>
                      <w:color w:val="auto"/>
                      <w:sz w:val="14"/>
                      <w:szCs w:val="12"/>
                    </w:rPr>
                  </w:pPr>
                  <w:r w:rsidRPr="00CE2382">
                    <w:rPr>
                      <w:color w:val="FFFFFF" w:themeColor="background2"/>
                    </w:rPr>
                    <w:t>-</w:t>
                  </w:r>
                </w:p>
              </w:tc>
              <w:tc>
                <w:tcPr>
                  <w:tcW w:w="628" w:type="pct"/>
                </w:tcPr>
                <w:p w14:paraId="405998E0" w14:textId="24952282" w:rsidR="00853B7B" w:rsidRPr="001E021F" w:rsidRDefault="00635434" w:rsidP="005174A6">
                  <w:pPr>
                    <w:jc w:val="center"/>
                    <w:rPr>
                      <w:color w:val="auto"/>
                      <w:sz w:val="14"/>
                      <w:szCs w:val="12"/>
                    </w:rPr>
                  </w:pPr>
                  <w:r w:rsidRPr="00CE2382">
                    <w:rPr>
                      <w:color w:val="FFFFFF" w:themeColor="background2"/>
                    </w:rPr>
                    <w:t>-</w:t>
                  </w:r>
                </w:p>
              </w:tc>
              <w:tc>
                <w:tcPr>
                  <w:tcW w:w="626" w:type="pct"/>
                </w:tcPr>
                <w:p w14:paraId="484A9C52" w14:textId="1CCAB2E8"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0572*** (0</w:t>
                  </w:r>
                  <w:r w:rsidR="00B21864">
                    <w:rPr>
                      <w:color w:val="auto"/>
                      <w:sz w:val="14"/>
                      <w:szCs w:val="12"/>
                    </w:rPr>
                    <w:t>,</w:t>
                  </w:r>
                  <w:r w:rsidRPr="001E021F">
                    <w:rPr>
                      <w:color w:val="auto"/>
                      <w:sz w:val="14"/>
                      <w:szCs w:val="12"/>
                    </w:rPr>
                    <w:t>00202)</w:t>
                  </w:r>
                </w:p>
              </w:tc>
            </w:tr>
            <w:tr w:rsidR="00853B7B" w:rsidRPr="001E021F" w14:paraId="5111F91F" w14:textId="77777777" w:rsidTr="0016340F">
              <w:trPr>
                <w:trHeight w:val="206"/>
              </w:trPr>
              <w:tc>
                <w:tcPr>
                  <w:tcW w:w="1134" w:type="pct"/>
                  <w:shd w:val="clear" w:color="auto" w:fill="auto"/>
                  <w:tcMar>
                    <w:top w:w="72" w:type="dxa"/>
                    <w:left w:w="144" w:type="dxa"/>
                    <w:bottom w:w="72" w:type="dxa"/>
                    <w:right w:w="144" w:type="dxa"/>
                  </w:tcMar>
                </w:tcPr>
                <w:p w14:paraId="6AA9401D" w14:textId="77777777" w:rsidR="00853B7B" w:rsidRPr="001E021F" w:rsidRDefault="00853B7B" w:rsidP="008F0939">
                  <w:pPr>
                    <w:jc w:val="left"/>
                    <w:rPr>
                      <w:b/>
                      <w:bCs/>
                      <w:color w:val="auto"/>
                      <w:sz w:val="14"/>
                      <w:szCs w:val="12"/>
                    </w:rPr>
                  </w:pPr>
                  <w:r w:rsidRPr="001E021F">
                    <w:rPr>
                      <w:b/>
                      <w:bCs/>
                      <w:color w:val="auto"/>
                      <w:sz w:val="14"/>
                      <w:szCs w:val="12"/>
                    </w:rPr>
                    <w:t>Konstant</w:t>
                  </w:r>
                </w:p>
              </w:tc>
              <w:tc>
                <w:tcPr>
                  <w:tcW w:w="573" w:type="pct"/>
                  <w:shd w:val="clear" w:color="auto" w:fill="auto"/>
                  <w:tcMar>
                    <w:top w:w="72" w:type="dxa"/>
                    <w:left w:w="144" w:type="dxa"/>
                    <w:bottom w:w="72" w:type="dxa"/>
                    <w:right w:w="144" w:type="dxa"/>
                  </w:tcMar>
                </w:tcPr>
                <w:p w14:paraId="7A0D9117" w14:textId="3E760F23"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0867*** (0</w:t>
                  </w:r>
                  <w:r w:rsidR="00B21864">
                    <w:rPr>
                      <w:color w:val="auto"/>
                      <w:sz w:val="14"/>
                      <w:szCs w:val="12"/>
                    </w:rPr>
                    <w:t>,</w:t>
                  </w:r>
                  <w:r w:rsidRPr="001E021F">
                    <w:rPr>
                      <w:color w:val="auto"/>
                      <w:sz w:val="14"/>
                      <w:szCs w:val="12"/>
                    </w:rPr>
                    <w:t>000545)</w:t>
                  </w:r>
                </w:p>
              </w:tc>
              <w:tc>
                <w:tcPr>
                  <w:tcW w:w="668" w:type="pct"/>
                  <w:shd w:val="clear" w:color="auto" w:fill="auto"/>
                  <w:tcMar>
                    <w:top w:w="72" w:type="dxa"/>
                    <w:left w:w="144" w:type="dxa"/>
                    <w:bottom w:w="72" w:type="dxa"/>
                    <w:right w:w="144" w:type="dxa"/>
                  </w:tcMar>
                </w:tcPr>
                <w:p w14:paraId="75842985" w14:textId="3BB29D3F"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0802*** (0</w:t>
                  </w:r>
                  <w:r w:rsidR="00B21864">
                    <w:rPr>
                      <w:color w:val="auto"/>
                      <w:sz w:val="14"/>
                      <w:szCs w:val="12"/>
                    </w:rPr>
                    <w:t>,</w:t>
                  </w:r>
                  <w:r w:rsidRPr="001E021F">
                    <w:rPr>
                      <w:color w:val="auto"/>
                      <w:sz w:val="14"/>
                      <w:szCs w:val="12"/>
                    </w:rPr>
                    <w:t>00236)</w:t>
                  </w:r>
                </w:p>
              </w:tc>
              <w:tc>
                <w:tcPr>
                  <w:tcW w:w="667" w:type="pct"/>
                  <w:shd w:val="clear" w:color="auto" w:fill="auto"/>
                  <w:tcMar>
                    <w:top w:w="72" w:type="dxa"/>
                    <w:left w:w="144" w:type="dxa"/>
                    <w:bottom w:w="72" w:type="dxa"/>
                    <w:right w:w="144" w:type="dxa"/>
                  </w:tcMar>
                </w:tcPr>
                <w:p w14:paraId="6A39D16B" w14:textId="649E1034"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455*** (0</w:t>
                  </w:r>
                  <w:r w:rsidR="00B21864">
                    <w:rPr>
                      <w:color w:val="auto"/>
                      <w:sz w:val="14"/>
                      <w:szCs w:val="12"/>
                    </w:rPr>
                    <w:t>,</w:t>
                  </w:r>
                  <w:r w:rsidRPr="001E021F">
                    <w:rPr>
                      <w:color w:val="auto"/>
                      <w:sz w:val="14"/>
                      <w:szCs w:val="12"/>
                    </w:rPr>
                    <w:t>0171)</w:t>
                  </w:r>
                </w:p>
              </w:tc>
              <w:tc>
                <w:tcPr>
                  <w:tcW w:w="704" w:type="pct"/>
                  <w:shd w:val="clear" w:color="auto" w:fill="auto"/>
                  <w:tcMar>
                    <w:top w:w="72" w:type="dxa"/>
                    <w:left w:w="144" w:type="dxa"/>
                    <w:bottom w:w="72" w:type="dxa"/>
                    <w:right w:w="144" w:type="dxa"/>
                  </w:tcMar>
                </w:tcPr>
                <w:p w14:paraId="4723EAAF" w14:textId="60BA1C1E" w:rsidR="00853B7B" w:rsidRPr="001E021F" w:rsidRDefault="00853B7B" w:rsidP="005174A6">
                  <w:pPr>
                    <w:jc w:val="center"/>
                    <w:rPr>
                      <w:color w:val="auto"/>
                      <w:sz w:val="14"/>
                      <w:szCs w:val="12"/>
                    </w:rPr>
                  </w:pPr>
                  <w:r w:rsidRPr="001E021F">
                    <w:rPr>
                      <w:color w:val="auto"/>
                      <w:sz w:val="14"/>
                      <w:szCs w:val="12"/>
                    </w:rPr>
                    <w:t>3</w:t>
                  </w:r>
                  <w:r w:rsidR="00B21864">
                    <w:rPr>
                      <w:color w:val="auto"/>
                      <w:sz w:val="14"/>
                      <w:szCs w:val="12"/>
                    </w:rPr>
                    <w:t>,</w:t>
                  </w:r>
                  <w:r w:rsidRPr="001E021F">
                    <w:rPr>
                      <w:color w:val="auto"/>
                      <w:sz w:val="14"/>
                      <w:szCs w:val="12"/>
                    </w:rPr>
                    <w:t>683*** (0</w:t>
                  </w:r>
                  <w:r w:rsidR="00B21864">
                    <w:rPr>
                      <w:color w:val="auto"/>
                      <w:sz w:val="14"/>
                      <w:szCs w:val="12"/>
                    </w:rPr>
                    <w:t>,</w:t>
                  </w:r>
                  <w:r w:rsidRPr="001E021F">
                    <w:rPr>
                      <w:color w:val="auto"/>
                      <w:sz w:val="14"/>
                      <w:szCs w:val="12"/>
                    </w:rPr>
                    <w:t>000903)</w:t>
                  </w:r>
                </w:p>
              </w:tc>
              <w:tc>
                <w:tcPr>
                  <w:tcW w:w="628" w:type="pct"/>
                </w:tcPr>
                <w:p w14:paraId="47EF1C3B" w14:textId="20A14037" w:rsidR="00853B7B" w:rsidRPr="001E021F" w:rsidRDefault="00853B7B" w:rsidP="005174A6">
                  <w:pPr>
                    <w:jc w:val="center"/>
                    <w:rPr>
                      <w:color w:val="auto"/>
                      <w:sz w:val="14"/>
                      <w:szCs w:val="12"/>
                    </w:rPr>
                  </w:pPr>
                  <w:r w:rsidRPr="001E021F">
                    <w:rPr>
                      <w:color w:val="auto"/>
                      <w:sz w:val="14"/>
                      <w:szCs w:val="12"/>
                    </w:rPr>
                    <w:t>3</w:t>
                  </w:r>
                  <w:r w:rsidR="00B21864">
                    <w:rPr>
                      <w:color w:val="auto"/>
                      <w:sz w:val="14"/>
                      <w:szCs w:val="12"/>
                    </w:rPr>
                    <w:t>,</w:t>
                  </w:r>
                  <w:r w:rsidRPr="001E021F">
                    <w:rPr>
                      <w:color w:val="auto"/>
                      <w:sz w:val="14"/>
                      <w:szCs w:val="12"/>
                    </w:rPr>
                    <w:t>695*** (0</w:t>
                  </w:r>
                  <w:r w:rsidR="00B21864">
                    <w:rPr>
                      <w:color w:val="auto"/>
                      <w:sz w:val="14"/>
                      <w:szCs w:val="12"/>
                    </w:rPr>
                    <w:t>,</w:t>
                  </w:r>
                  <w:r w:rsidRPr="001E021F">
                    <w:rPr>
                      <w:color w:val="auto"/>
                      <w:sz w:val="14"/>
                      <w:szCs w:val="12"/>
                    </w:rPr>
                    <w:t>00390)</w:t>
                  </w:r>
                </w:p>
              </w:tc>
              <w:tc>
                <w:tcPr>
                  <w:tcW w:w="626" w:type="pct"/>
                </w:tcPr>
                <w:p w14:paraId="3B1AE969" w14:textId="7C3ADA8E" w:rsidR="00853B7B" w:rsidRPr="001E021F" w:rsidRDefault="00853B7B" w:rsidP="005174A6">
                  <w:pPr>
                    <w:jc w:val="center"/>
                    <w:rPr>
                      <w:color w:val="auto"/>
                      <w:sz w:val="14"/>
                      <w:szCs w:val="12"/>
                    </w:rPr>
                  </w:pPr>
                  <w:r w:rsidRPr="001E021F">
                    <w:rPr>
                      <w:color w:val="auto"/>
                      <w:sz w:val="14"/>
                      <w:szCs w:val="12"/>
                    </w:rPr>
                    <w:t>2</w:t>
                  </w:r>
                  <w:r w:rsidR="00B21864">
                    <w:rPr>
                      <w:color w:val="auto"/>
                      <w:sz w:val="14"/>
                      <w:szCs w:val="12"/>
                    </w:rPr>
                    <w:t>,</w:t>
                  </w:r>
                  <w:r w:rsidRPr="001E021F">
                    <w:rPr>
                      <w:color w:val="auto"/>
                      <w:sz w:val="14"/>
                      <w:szCs w:val="12"/>
                    </w:rPr>
                    <w:t>739***</w:t>
                  </w:r>
                </w:p>
                <w:p w14:paraId="12794327" w14:textId="2FE5B0FE" w:rsidR="00853B7B" w:rsidRPr="001E021F" w:rsidRDefault="00853B7B" w:rsidP="005174A6">
                  <w:pPr>
                    <w:jc w:val="center"/>
                    <w:rPr>
                      <w:color w:val="auto"/>
                      <w:sz w:val="14"/>
                      <w:szCs w:val="12"/>
                    </w:rPr>
                  </w:pPr>
                  <w:r w:rsidRPr="001E021F">
                    <w:rPr>
                      <w:color w:val="auto"/>
                      <w:sz w:val="14"/>
                      <w:szCs w:val="12"/>
                    </w:rPr>
                    <w:t>(0</w:t>
                  </w:r>
                  <w:r w:rsidR="00B21864">
                    <w:rPr>
                      <w:color w:val="auto"/>
                      <w:sz w:val="14"/>
                      <w:szCs w:val="12"/>
                    </w:rPr>
                    <w:t>,</w:t>
                  </w:r>
                  <w:r w:rsidRPr="001E021F">
                    <w:rPr>
                      <w:color w:val="auto"/>
                      <w:sz w:val="14"/>
                      <w:szCs w:val="12"/>
                    </w:rPr>
                    <w:t>0280)</w:t>
                  </w:r>
                </w:p>
              </w:tc>
            </w:tr>
          </w:tbl>
          <w:p w14:paraId="3A072185" w14:textId="558575BF" w:rsidR="00072C1A" w:rsidRDefault="00072C1A" w:rsidP="005174A6">
            <w:pPr>
              <w:pStyle w:val="Bokstekst"/>
              <w:keepNext/>
              <w:jc w:val="center"/>
            </w:pPr>
          </w:p>
        </w:tc>
      </w:tr>
      <w:tr w:rsidR="00072C1A" w:rsidRPr="002579CA" w14:paraId="70B6B9CD" w14:textId="77777777" w:rsidTr="00CD6FDF">
        <w:tc>
          <w:tcPr>
            <w:tcW w:w="59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441A72CB" w14:textId="4A2203E0" w:rsidR="00072C1A" w:rsidRDefault="00072C1A" w:rsidP="00072C1A">
            <w:pPr>
              <w:pStyle w:val="Note"/>
              <w:keepNext/>
            </w:pPr>
            <w:proofErr w:type="spellStart"/>
            <w:r>
              <w:t>Anm</w:t>
            </w:r>
            <w:proofErr w:type="spellEnd"/>
            <w:r w:rsidR="00CD6FDF">
              <w:t>.</w:t>
            </w:r>
            <w:r>
              <w:t>:</w:t>
            </w:r>
          </w:p>
        </w:tc>
        <w:tc>
          <w:tcPr>
            <w:tcW w:w="873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405E6D38" w14:textId="5EEEE451" w:rsidR="002579CA" w:rsidRPr="001F25E8" w:rsidRDefault="002579CA" w:rsidP="002579CA">
            <w:pPr>
              <w:pStyle w:val="Note"/>
              <w:keepNext/>
            </w:pPr>
            <w:r>
              <w:t>Standardafvigelsen er markeret i parentes</w:t>
            </w:r>
            <w:r w:rsidR="00B21864">
              <w:t>,</w:t>
            </w:r>
            <w:r>
              <w:t xml:space="preserve"> </w:t>
            </w:r>
            <w:r w:rsidRPr="001F25E8">
              <w:t>*** p&lt;0</w:t>
            </w:r>
            <w:r w:rsidR="00B21864" w:rsidRPr="001F25E8">
              <w:t>,</w:t>
            </w:r>
            <w:r w:rsidRPr="001F25E8">
              <w:t>01, ** p&lt;0</w:t>
            </w:r>
            <w:r w:rsidR="00B21864" w:rsidRPr="001F25E8">
              <w:t>,</w:t>
            </w:r>
            <w:r w:rsidRPr="001F25E8">
              <w:t>05, * p&lt;0</w:t>
            </w:r>
            <w:r w:rsidR="00B21864" w:rsidRPr="001F25E8">
              <w:t>,</w:t>
            </w:r>
            <w:r w:rsidRPr="001F25E8">
              <w:t>1</w:t>
            </w:r>
            <w:r w:rsidR="009822E4">
              <w:t>.</w:t>
            </w:r>
          </w:p>
          <w:p w14:paraId="45B2A026" w14:textId="58E87A10" w:rsidR="00072C1A" w:rsidRPr="002579CA" w:rsidRDefault="00A50082" w:rsidP="00A50082">
            <w:pPr>
              <w:pStyle w:val="Note"/>
              <w:keepNext/>
              <w:rPr>
                <w:lang w:val="en-US"/>
              </w:rPr>
            </w:pPr>
            <w:proofErr w:type="spellStart"/>
            <w:r w:rsidRPr="00A50082">
              <w:rPr>
                <w:lang w:val="en-US"/>
              </w:rPr>
              <w:t>Observation</w:t>
            </w:r>
            <w:r>
              <w:rPr>
                <w:lang w:val="en-US"/>
              </w:rPr>
              <w:t>er</w:t>
            </w:r>
            <w:proofErr w:type="spellEnd"/>
            <w:r w:rsidRPr="00A50082">
              <w:rPr>
                <w:lang w:val="en-US"/>
              </w:rPr>
              <w:tab/>
            </w:r>
            <w:r w:rsidR="00B42EF5" w:rsidRPr="00B42EF5">
              <w:rPr>
                <w:lang w:val="en-US"/>
              </w:rPr>
              <w:t>356</w:t>
            </w:r>
            <w:r w:rsidR="0025052F">
              <w:rPr>
                <w:lang w:val="en-US"/>
              </w:rPr>
              <w:t>.</w:t>
            </w:r>
            <w:r w:rsidR="00B42EF5" w:rsidRPr="00B42EF5">
              <w:rPr>
                <w:lang w:val="en-US"/>
              </w:rPr>
              <w:t>538</w:t>
            </w:r>
            <w:r w:rsidR="00B42EF5" w:rsidRPr="00B42EF5">
              <w:rPr>
                <w:lang w:val="en-US"/>
              </w:rPr>
              <w:tab/>
              <w:t xml:space="preserve"> 356</w:t>
            </w:r>
            <w:r w:rsidR="0025052F">
              <w:rPr>
                <w:lang w:val="en-US"/>
              </w:rPr>
              <w:t>.</w:t>
            </w:r>
            <w:r w:rsidR="00B42EF5" w:rsidRPr="00B42EF5">
              <w:rPr>
                <w:lang w:val="en-US"/>
              </w:rPr>
              <w:t>538</w:t>
            </w:r>
            <w:r w:rsidR="00B42EF5" w:rsidRPr="00B42EF5">
              <w:rPr>
                <w:lang w:val="en-US"/>
              </w:rPr>
              <w:tab/>
              <w:t xml:space="preserve"> 355</w:t>
            </w:r>
            <w:r w:rsidR="0025052F">
              <w:rPr>
                <w:lang w:val="en-US"/>
              </w:rPr>
              <w:t>.</w:t>
            </w:r>
            <w:r w:rsidR="00B42EF5" w:rsidRPr="00B42EF5">
              <w:rPr>
                <w:lang w:val="en-US"/>
              </w:rPr>
              <w:t>596</w:t>
            </w:r>
            <w:r w:rsidRPr="00A50082">
              <w:rPr>
                <w:lang w:val="en-US"/>
              </w:rPr>
              <w:tab/>
            </w:r>
            <w:r w:rsidR="00064556" w:rsidRPr="00064556">
              <w:rPr>
                <w:lang w:val="en-US"/>
              </w:rPr>
              <w:t>362</w:t>
            </w:r>
            <w:r w:rsidR="0025052F">
              <w:rPr>
                <w:lang w:val="en-US"/>
              </w:rPr>
              <w:t>.</w:t>
            </w:r>
            <w:r w:rsidR="00064556" w:rsidRPr="00064556">
              <w:rPr>
                <w:lang w:val="en-US"/>
              </w:rPr>
              <w:t>204</w:t>
            </w:r>
            <w:r w:rsidR="00064556" w:rsidRPr="00064556">
              <w:rPr>
                <w:lang w:val="en-US"/>
              </w:rPr>
              <w:tab/>
              <w:t xml:space="preserve"> 362</w:t>
            </w:r>
            <w:r w:rsidR="0025052F">
              <w:rPr>
                <w:lang w:val="en-US"/>
              </w:rPr>
              <w:t>.</w:t>
            </w:r>
            <w:r w:rsidR="00064556" w:rsidRPr="00064556">
              <w:rPr>
                <w:lang w:val="en-US"/>
              </w:rPr>
              <w:t>204</w:t>
            </w:r>
            <w:r w:rsidR="00064556" w:rsidRPr="00064556">
              <w:rPr>
                <w:lang w:val="en-US"/>
              </w:rPr>
              <w:tab/>
              <w:t xml:space="preserve"> 361</w:t>
            </w:r>
            <w:r w:rsidR="0025052F">
              <w:rPr>
                <w:lang w:val="en-US"/>
              </w:rPr>
              <w:t>.</w:t>
            </w:r>
            <w:r w:rsidR="00064556" w:rsidRPr="00064556">
              <w:rPr>
                <w:lang w:val="en-US"/>
              </w:rPr>
              <w:t>241</w:t>
            </w:r>
          </w:p>
        </w:tc>
      </w:tr>
      <w:tr w:rsidR="002579CA" w14:paraId="64309404" w14:textId="77777777" w:rsidTr="00CD6FDF">
        <w:tc>
          <w:tcPr>
            <w:tcW w:w="596" w:type="dxa"/>
            <w:tcBorders>
              <w:top w:val="nil"/>
              <w:left w:val="nil"/>
              <w:bottom w:val="nil"/>
              <w:right w:val="nil"/>
            </w:tcBorders>
            <w:shd w:val="clear" w:color="auto" w:fill="FFFFFF"/>
            <w:tcMar>
              <w:top w:w="0" w:type="dxa"/>
              <w:left w:w="0" w:type="dxa"/>
              <w:bottom w:w="0" w:type="dxa"/>
              <w:right w:w="0" w:type="dxa"/>
            </w:tcMar>
          </w:tcPr>
          <w:p w14:paraId="2D02F22C" w14:textId="77777777" w:rsidR="002579CA" w:rsidRDefault="002579CA" w:rsidP="002579CA">
            <w:pPr>
              <w:pStyle w:val="Note"/>
              <w:keepNext/>
            </w:pPr>
            <w:r>
              <w:t>Kilde:</w:t>
            </w:r>
          </w:p>
        </w:tc>
        <w:tc>
          <w:tcPr>
            <w:tcW w:w="8736" w:type="dxa"/>
            <w:tcBorders>
              <w:top w:val="nil"/>
              <w:left w:val="nil"/>
              <w:bottom w:val="nil"/>
              <w:right w:val="nil"/>
            </w:tcBorders>
            <w:shd w:val="clear" w:color="auto" w:fill="FFFFFF"/>
            <w:tcMar>
              <w:top w:w="0" w:type="dxa"/>
              <w:left w:w="0" w:type="dxa"/>
              <w:bottom w:w="0" w:type="dxa"/>
              <w:right w:w="0" w:type="dxa"/>
            </w:tcMar>
          </w:tcPr>
          <w:p w14:paraId="65114FD5" w14:textId="7E68F28F" w:rsidR="002579CA" w:rsidRDefault="002579CA" w:rsidP="002579CA">
            <w:pPr>
              <w:pStyle w:val="Note"/>
              <w:keepNext/>
            </w:pPr>
            <w:r w:rsidRPr="00E26E13">
              <w:t>Egne beregninger på baggrund af registerdata fra Danmarks Statistik</w:t>
            </w:r>
            <w:r w:rsidR="00606916">
              <w:t>.</w:t>
            </w:r>
          </w:p>
        </w:tc>
      </w:tr>
    </w:tbl>
    <w:p w14:paraId="30D0CA05" w14:textId="2D027D55" w:rsidR="00853B7B" w:rsidRDefault="00853B7B">
      <w:pPr>
        <w:spacing w:line="240" w:lineRule="auto"/>
        <w:jc w:val="left"/>
        <w:rPr>
          <w:lang w:eastAsia="en-US"/>
        </w:rPr>
      </w:pPr>
      <w:r>
        <w:rPr>
          <w:lang w:eastAsia="en-US"/>
        </w:rPr>
        <w:br w:type="page"/>
      </w:r>
    </w:p>
    <w:tbl>
      <w:tblPr>
        <w:tblStyle w:val="Tabel-Gitter"/>
        <w:tblW w:w="9332" w:type="dxa"/>
        <w:tblInd w:w="-2019" w:type="dxa"/>
        <w:tblBorders>
          <w:top w:val="single" w:sz="12" w:space="0" w:color="10706B" w:themeColor="accent1"/>
          <w:left w:val="single" w:sz="12" w:space="0" w:color="10706B" w:themeColor="accent1"/>
          <w:bottom w:val="single" w:sz="12" w:space="0" w:color="10706B" w:themeColor="accent1"/>
          <w:right w:val="single" w:sz="12" w:space="0" w:color="10706B" w:themeColor="accent1"/>
          <w:insideH w:val="none" w:sz="0" w:space="0" w:color="auto"/>
          <w:insideV w:val="none" w:sz="0" w:space="0" w:color="auto"/>
        </w:tblBorders>
        <w:tblLayout w:type="fixed"/>
        <w:tblCellMar>
          <w:top w:w="227" w:type="dxa"/>
          <w:left w:w="170" w:type="dxa"/>
          <w:bottom w:w="227" w:type="dxa"/>
          <w:right w:w="170" w:type="dxa"/>
        </w:tblCellMar>
        <w:tblLook w:val="04A0" w:firstRow="1" w:lastRow="0" w:firstColumn="1" w:lastColumn="0" w:noHBand="0" w:noVBand="1"/>
      </w:tblPr>
      <w:tblGrid>
        <w:gridCol w:w="476"/>
        <w:gridCol w:w="8856"/>
      </w:tblGrid>
      <w:tr w:rsidR="002055C1" w14:paraId="522032AF" w14:textId="77777777">
        <w:trPr>
          <w:trHeight w:hRule="exact" w:val="85"/>
        </w:trPr>
        <w:tc>
          <w:tcPr>
            <w:tcW w:w="9332" w:type="dxa"/>
            <w:gridSpan w:val="2"/>
            <w:tcBorders>
              <w:top w:val="single" w:sz="12" w:space="0" w:color="10706B" w:themeColor="accent1"/>
              <w:left w:val="single" w:sz="4" w:space="0" w:color="10706B" w:themeColor="accent1"/>
              <w:bottom w:val="single" w:sz="4" w:space="0" w:color="10706B" w:themeColor="accent1"/>
            </w:tcBorders>
            <w:shd w:val="clear" w:color="auto" w:fill="10706B" w:themeFill="accent1"/>
            <w:tcMar>
              <w:top w:w="85" w:type="dxa"/>
              <w:bottom w:w="0" w:type="dxa"/>
            </w:tcMar>
          </w:tcPr>
          <w:sdt>
            <w:sdtPr>
              <w:rPr>
                <w:noProof/>
              </w:rPr>
              <w:id w:val="-1976431"/>
              <w:lock w:val="contentLocked"/>
              <w:placeholder>
                <w:docPart w:val="758C15D67CB947429C3F319C10E7E37A"/>
              </w:placeholder>
              <w:group/>
            </w:sdtPr>
            <w:sdtContent>
              <w:p w14:paraId="1512CFE4" w14:textId="77777777" w:rsidR="002055C1" w:rsidRDefault="002055C1" w:rsidP="002055C1">
                <w:pPr>
                  <w:keepNext/>
                  <w:rPr>
                    <w:noProof/>
                  </w:rPr>
                </w:pPr>
                <w:r>
                  <w:rPr>
                    <w:noProof/>
                  </w:rPr>
                  <mc:AlternateContent>
                    <mc:Choice Requires="wps">
                      <w:drawing>
                        <wp:anchor distT="0" distB="0" distL="114300" distR="114300" simplePos="0" relativeHeight="251658352" behindDoc="0" locked="1" layoutInCell="1" allowOverlap="1" wp14:anchorId="3867372E" wp14:editId="6ABCA0E5">
                          <wp:simplePos x="0" y="0"/>
                          <wp:positionH relativeFrom="page">
                            <wp:posOffset>-110490</wp:posOffset>
                          </wp:positionH>
                          <wp:positionV relativeFrom="page">
                            <wp:posOffset>9525</wp:posOffset>
                          </wp:positionV>
                          <wp:extent cx="108000" cy="198000"/>
                          <wp:effectExtent l="0" t="0" r="6350" b="0"/>
                          <wp:wrapNone/>
                          <wp:docPr id="1947082263" name="Kombinationstegning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000" cy="198000"/>
                                  </a:xfrm>
                                  <a:custGeom>
                                    <a:avLst/>
                                    <a:gdLst>
                                      <a:gd name="connsiteX0" fmla="*/ 241300 w 247650"/>
                                      <a:gd name="connsiteY0" fmla="*/ 0 h 482600"/>
                                      <a:gd name="connsiteX1" fmla="*/ 0 w 247650"/>
                                      <a:gd name="connsiteY1" fmla="*/ 241300 h 482600"/>
                                      <a:gd name="connsiteX2" fmla="*/ 241300 w 247650"/>
                                      <a:gd name="connsiteY2" fmla="*/ 482600 h 482600"/>
                                      <a:gd name="connsiteX3" fmla="*/ 247650 w 247650"/>
                                      <a:gd name="connsiteY3" fmla="*/ 482600 h 482600"/>
                                    </a:gdLst>
                                    <a:ahLst/>
                                    <a:cxnLst>
                                      <a:cxn ang="0">
                                        <a:pos x="connsiteX0" y="connsiteY0"/>
                                      </a:cxn>
                                      <a:cxn ang="0">
                                        <a:pos x="connsiteX1" y="connsiteY1"/>
                                      </a:cxn>
                                      <a:cxn ang="0">
                                        <a:pos x="connsiteX2" y="connsiteY2"/>
                                      </a:cxn>
                                      <a:cxn ang="0">
                                        <a:pos x="connsiteX3" y="connsiteY3"/>
                                      </a:cxn>
                                    </a:cxnLst>
                                    <a:rect l="l" t="t" r="r" b="b"/>
                                    <a:pathLst>
                                      <a:path w="247650" h="482600">
                                        <a:moveTo>
                                          <a:pt x="241300" y="0"/>
                                        </a:moveTo>
                                        <a:lnTo>
                                          <a:pt x="0" y="241300"/>
                                        </a:lnTo>
                                        <a:lnTo>
                                          <a:pt x="241300" y="482600"/>
                                        </a:lnTo>
                                        <a:lnTo>
                                          <a:pt x="247650" y="482600"/>
                                        </a:lnTo>
                                      </a:path>
                                    </a:pathLst>
                                  </a:custGeom>
                                  <a:solidFill>
                                    <a:schemeClr val="accent1"/>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rto="http://schemas.microsoft.com/office/word/2006/arto">
                      <w:pict>
                        <v:shape w14:anchorId="48E985DD" id="Kombinationstegning 47" o:spid="_x0000_s1026" style="position:absolute;margin-left:-8.7pt;margin-top:.75pt;width:8.5pt;height:15.6pt;z-index:2516584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247650,48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" path="m241300,l,241300,241300,482600r6350,e" fillcolor="#10706b [3204]" stroked="f" strokeweight="1.5pt">
                          <v:path arrowok="t" o:connecttype="custom" o:connectlocs="105231,0;0,99000;105231,198000;108000,198000" o:connectangles="0,0,0,0"/>
                          <w10:wrap anchorx="page" anchory="page"/>
                          <w10:anchorlock/>
                        </v:shape>
                      </w:pict>
                    </mc:Fallback>
                  </mc:AlternateContent>
                </w:r>
              </w:p>
            </w:sdtContent>
          </w:sdt>
          <w:p w14:paraId="0DBE21B7" w14:textId="77777777" w:rsidR="002055C1" w:rsidRDefault="002055C1" w:rsidP="002055C1">
            <w:pPr>
              <w:keepNext/>
              <w:rPr>
                <w:noProof/>
              </w:rPr>
            </w:pPr>
          </w:p>
        </w:tc>
      </w:tr>
      <w:tr w:rsidR="0050164F" w:rsidRPr="00F74F3B" w14:paraId="55FB1E87" w14:textId="77777777">
        <w:trPr>
          <w:trHeight w:hRule="exact" w:val="510"/>
        </w:trPr>
        <w:tc>
          <w:tcPr>
            <w:tcW w:w="9332" w:type="dxa"/>
            <w:gridSpan w:val="2"/>
            <w:tcBorders>
              <w:top w:val="single" w:sz="4" w:space="0" w:color="10706B" w:themeColor="accent1"/>
              <w:left w:val="single" w:sz="4" w:space="0" w:color="10706B" w:themeColor="accent1"/>
              <w:bottom w:val="nil"/>
            </w:tcBorders>
            <w:shd w:val="clear" w:color="auto" w:fill="10706B" w:themeFill="accent1"/>
            <w:tcMar>
              <w:top w:w="0" w:type="dxa"/>
              <w:bottom w:w="57" w:type="dxa"/>
            </w:tcMar>
          </w:tcPr>
          <w:p w14:paraId="38454F2C" w14:textId="1674E059" w:rsidR="0050164F" w:rsidRPr="0090377B" w:rsidRDefault="0050164F" w:rsidP="0050164F">
            <w:pPr>
              <w:pStyle w:val="Figuroverskrift"/>
              <w:keepNext/>
              <w:rPr>
                <w:color w:val="FFFFFF" w:themeColor="background1"/>
              </w:rPr>
            </w:pPr>
            <w:r w:rsidRPr="0090377B">
              <w:rPr>
                <w:color w:val="FFFFFF" w:themeColor="background1"/>
                <w:sz w:val="20"/>
                <w:szCs w:val="36"/>
              </w:rPr>
              <w:t>Tabel B</w:t>
            </w:r>
            <w:r w:rsidR="0025052F">
              <w:rPr>
                <w:color w:val="FFFFFF" w:themeColor="background1"/>
                <w:sz w:val="20"/>
                <w:szCs w:val="36"/>
              </w:rPr>
              <w:t>.</w:t>
            </w:r>
            <w:r w:rsidRPr="0090377B">
              <w:rPr>
                <w:color w:val="FFFFFF" w:themeColor="background1"/>
                <w:sz w:val="20"/>
                <w:szCs w:val="36"/>
              </w:rPr>
              <w:t>1</w:t>
            </w:r>
            <w:r w:rsidR="00E822E2">
              <w:rPr>
                <w:color w:val="FFFFFF" w:themeColor="background1"/>
                <w:sz w:val="20"/>
                <w:szCs w:val="36"/>
              </w:rPr>
              <w:t>5</w:t>
            </w:r>
            <w:r w:rsidRPr="0090377B">
              <w:rPr>
                <w:color w:val="FFFFFF" w:themeColor="background1"/>
                <w:sz w:val="20"/>
                <w:szCs w:val="36"/>
              </w:rPr>
              <w:t xml:space="preserve"> </w:t>
            </w:r>
            <w:r w:rsidRPr="0090377B">
              <w:rPr>
                <w:color w:val="FFFFFF" w:themeColor="background1"/>
              </w:rPr>
              <w:tab/>
            </w:r>
            <w:r w:rsidRPr="0090377B">
              <w:rPr>
                <w:color w:val="FFFFFF" w:themeColor="background1"/>
                <w:sz w:val="20"/>
                <w:szCs w:val="36"/>
              </w:rPr>
              <w:t xml:space="preserve"> Regression på</w:t>
            </w:r>
            <w:r w:rsidR="004D2FB7" w:rsidRPr="0090377B">
              <w:rPr>
                <w:color w:val="FFFFFF" w:themeColor="background1"/>
                <w:sz w:val="20"/>
                <w:szCs w:val="36"/>
              </w:rPr>
              <w:t xml:space="preserve"> søskend</w:t>
            </w:r>
            <w:r w:rsidR="009C123E" w:rsidRPr="0090377B">
              <w:rPr>
                <w:color w:val="FFFFFF" w:themeColor="background1"/>
                <w:sz w:val="20"/>
                <w:szCs w:val="36"/>
              </w:rPr>
              <w:t>es</w:t>
            </w:r>
            <w:r w:rsidR="004D2FB7" w:rsidRPr="0090377B">
              <w:rPr>
                <w:color w:val="FFFFFF" w:themeColor="background1"/>
                <w:sz w:val="20"/>
                <w:szCs w:val="36"/>
              </w:rPr>
              <w:t xml:space="preserve"> til spørgsmålet ”Hvor tit kan du klare det, du sætter dig for?” </w:t>
            </w:r>
            <w:r w:rsidR="00C24D8E" w:rsidRPr="0090377B">
              <w:rPr>
                <w:color w:val="FFFFFF" w:themeColor="background1"/>
                <w:sz w:val="20"/>
                <w:szCs w:val="36"/>
              </w:rPr>
              <w:t>og ens søskendes karakterer</w:t>
            </w:r>
            <w:r w:rsidRPr="0090377B">
              <w:rPr>
                <w:color w:val="FFFFFF" w:themeColor="background1"/>
                <w:sz w:val="20"/>
                <w:szCs w:val="36"/>
              </w:rPr>
              <w:t xml:space="preserve"> </w:t>
            </w:r>
          </w:p>
        </w:tc>
      </w:tr>
      <w:tr w:rsidR="0050164F" w14:paraId="2B867EBA" w14:textId="77777777">
        <w:tc>
          <w:tcPr>
            <w:tcW w:w="9332" w:type="dxa"/>
            <w:gridSpan w:val="2"/>
            <w:tcBorders>
              <w:top w:val="nil"/>
              <w:left w:val="nil"/>
              <w:bottom w:val="single" w:sz="4" w:space="0" w:color="10706B" w:themeColor="accent1"/>
              <w:right w:val="nil"/>
            </w:tcBorders>
            <w:shd w:val="clear" w:color="auto" w:fill="FFFFFF"/>
            <w:tcMar>
              <w:top w:w="113" w:type="dxa"/>
              <w:left w:w="0" w:type="dxa"/>
              <w:bottom w:w="113" w:type="dxa"/>
              <w:right w:w="0" w:type="dxa"/>
            </w:tcMar>
          </w:tcPr>
          <w:tbl>
            <w:tblPr>
              <w:tblW w:w="5000" w:type="pct"/>
              <w:tblBorders>
                <w:top w:val="single" w:sz="4" w:space="0" w:color="10706B"/>
                <w:left w:val="single" w:sz="4" w:space="0" w:color="10706B"/>
                <w:bottom w:val="single" w:sz="4" w:space="0" w:color="10706B"/>
                <w:right w:val="single" w:sz="4" w:space="0" w:color="10706B"/>
                <w:insideH w:val="single" w:sz="4" w:space="0" w:color="10706B"/>
                <w:insideV w:val="single" w:sz="4" w:space="0" w:color="10706B"/>
              </w:tblBorders>
              <w:tblLayout w:type="fixed"/>
              <w:tblCellMar>
                <w:left w:w="0" w:type="dxa"/>
                <w:right w:w="0" w:type="dxa"/>
              </w:tblCellMar>
              <w:tblLook w:val="0420" w:firstRow="1" w:lastRow="0" w:firstColumn="0" w:lastColumn="0" w:noHBand="0" w:noVBand="1"/>
            </w:tblPr>
            <w:tblGrid>
              <w:gridCol w:w="2274"/>
              <w:gridCol w:w="1130"/>
              <w:gridCol w:w="1024"/>
              <w:gridCol w:w="1232"/>
              <w:gridCol w:w="1126"/>
              <w:gridCol w:w="1130"/>
              <w:gridCol w:w="1406"/>
            </w:tblGrid>
            <w:tr w:rsidR="00D95A8A" w:rsidRPr="00AE61EA" w14:paraId="35A4F5A7" w14:textId="77777777" w:rsidTr="00635434">
              <w:trPr>
                <w:trHeight w:val="22"/>
                <w:tblHeader/>
              </w:trPr>
              <w:tc>
                <w:tcPr>
                  <w:tcW w:w="1220" w:type="pct"/>
                  <w:shd w:val="clear" w:color="auto" w:fill="auto"/>
                  <w:tcMar>
                    <w:top w:w="72" w:type="dxa"/>
                    <w:left w:w="144" w:type="dxa"/>
                    <w:bottom w:w="72" w:type="dxa"/>
                    <w:right w:w="144" w:type="dxa"/>
                  </w:tcMar>
                </w:tcPr>
                <w:p w14:paraId="1187BA1C" w14:textId="77777777" w:rsidR="00D95A8A" w:rsidRPr="00A726C6" w:rsidRDefault="00D95A8A" w:rsidP="00C24D8E">
                  <w:pPr>
                    <w:spacing w:line="240" w:lineRule="auto"/>
                    <w:contextualSpacing/>
                    <w:jc w:val="left"/>
                    <w:rPr>
                      <w:b/>
                      <w:bCs/>
                      <w:color w:val="000000"/>
                      <w:sz w:val="14"/>
                      <w:szCs w:val="14"/>
                      <w:lang w:eastAsia="en-US"/>
                    </w:rPr>
                  </w:pPr>
                  <w:bookmarkStart w:id="90" w:name="kolonne_title_tabel_B_15" w:colFirst="1" w:colLast="6"/>
                </w:p>
              </w:tc>
              <w:tc>
                <w:tcPr>
                  <w:tcW w:w="1815" w:type="pct"/>
                  <w:gridSpan w:val="3"/>
                  <w:shd w:val="clear" w:color="auto" w:fill="auto"/>
                  <w:tcMar>
                    <w:top w:w="72" w:type="dxa"/>
                    <w:left w:w="144" w:type="dxa"/>
                    <w:bottom w:w="72" w:type="dxa"/>
                    <w:right w:w="144" w:type="dxa"/>
                  </w:tcMar>
                </w:tcPr>
                <w:p w14:paraId="5317B4E3" w14:textId="03A6E5B6" w:rsidR="00D95A8A" w:rsidRPr="00AE61EA" w:rsidRDefault="00D95A8A" w:rsidP="001C0768">
                  <w:pPr>
                    <w:spacing w:line="240" w:lineRule="auto"/>
                    <w:contextualSpacing/>
                    <w:jc w:val="center"/>
                    <w:rPr>
                      <w:b/>
                      <w:bCs/>
                      <w:color w:val="000000"/>
                      <w:sz w:val="14"/>
                      <w:szCs w:val="14"/>
                      <w:lang w:eastAsia="en-US"/>
                    </w:rPr>
                  </w:pPr>
                  <w:r>
                    <w:rPr>
                      <w:b/>
                      <w:bCs/>
                      <w:color w:val="000000"/>
                      <w:sz w:val="14"/>
                      <w:szCs w:val="14"/>
                      <w:lang w:eastAsia="en-US"/>
                    </w:rPr>
                    <w:t>”Hvor tit kan du klare det, du sætter dig for?”</w:t>
                  </w:r>
                </w:p>
              </w:tc>
              <w:tc>
                <w:tcPr>
                  <w:tcW w:w="1964" w:type="pct"/>
                  <w:gridSpan w:val="3"/>
                  <w:shd w:val="clear" w:color="auto" w:fill="auto"/>
                  <w:tcMar>
                    <w:top w:w="72" w:type="dxa"/>
                    <w:left w:w="144" w:type="dxa"/>
                    <w:bottom w:w="72" w:type="dxa"/>
                    <w:right w:w="144" w:type="dxa"/>
                  </w:tcMar>
                </w:tcPr>
                <w:p w14:paraId="56C09870" w14:textId="5C64C08A" w:rsidR="00D95A8A" w:rsidRDefault="00D95A8A" w:rsidP="001C0768">
                  <w:pPr>
                    <w:spacing w:line="240" w:lineRule="auto"/>
                    <w:contextualSpacing/>
                    <w:jc w:val="center"/>
                    <w:rPr>
                      <w:b/>
                      <w:bCs/>
                      <w:color w:val="000000"/>
                      <w:sz w:val="14"/>
                      <w:szCs w:val="14"/>
                      <w:lang w:eastAsia="en-US"/>
                    </w:rPr>
                  </w:pPr>
                  <w:r>
                    <w:rPr>
                      <w:b/>
                      <w:bCs/>
                      <w:color w:val="000000"/>
                      <w:sz w:val="14"/>
                      <w:szCs w:val="14"/>
                      <w:lang w:eastAsia="en-US"/>
                    </w:rPr>
                    <w:t>Folkeskolens afgangseksamen for søskende</w:t>
                  </w:r>
                </w:p>
              </w:tc>
            </w:tr>
            <w:tr w:rsidR="00C24D8E" w:rsidRPr="00AE61EA" w14:paraId="56F7B994" w14:textId="77777777" w:rsidTr="00635434">
              <w:trPr>
                <w:trHeight w:val="22"/>
                <w:tblHeader/>
              </w:trPr>
              <w:tc>
                <w:tcPr>
                  <w:tcW w:w="1220" w:type="pct"/>
                  <w:shd w:val="clear" w:color="auto" w:fill="auto"/>
                  <w:tcMar>
                    <w:top w:w="72" w:type="dxa"/>
                    <w:left w:w="144" w:type="dxa"/>
                    <w:bottom w:w="72" w:type="dxa"/>
                    <w:right w:w="144" w:type="dxa"/>
                  </w:tcMar>
                  <w:hideMark/>
                </w:tcPr>
                <w:p w14:paraId="170EEB6D" w14:textId="658ADECE" w:rsidR="00C24D8E" w:rsidRPr="00A726C6" w:rsidRDefault="00C24D8E" w:rsidP="00C24D8E">
                  <w:pPr>
                    <w:spacing w:line="240" w:lineRule="auto"/>
                    <w:contextualSpacing/>
                    <w:jc w:val="left"/>
                    <w:rPr>
                      <w:b/>
                      <w:bCs/>
                      <w:color w:val="000000"/>
                      <w:sz w:val="14"/>
                      <w:szCs w:val="14"/>
                      <w:lang w:eastAsia="en-US"/>
                    </w:rPr>
                  </w:pPr>
                  <w:bookmarkStart w:id="91" w:name="række_title_tabel_B_15" w:colFirst="0" w:colLast="0"/>
                  <w:r w:rsidRPr="00A726C6">
                    <w:rPr>
                      <w:b/>
                      <w:bCs/>
                      <w:color w:val="000000"/>
                      <w:sz w:val="14"/>
                      <w:szCs w:val="14"/>
                      <w:lang w:eastAsia="en-US"/>
                    </w:rPr>
                    <w:t>Modelnummer</w:t>
                  </w:r>
                </w:p>
              </w:tc>
              <w:tc>
                <w:tcPr>
                  <w:tcW w:w="606" w:type="pct"/>
                  <w:shd w:val="clear" w:color="auto" w:fill="auto"/>
                  <w:tcMar>
                    <w:top w:w="72" w:type="dxa"/>
                    <w:left w:w="144" w:type="dxa"/>
                    <w:bottom w:w="72" w:type="dxa"/>
                    <w:right w:w="144" w:type="dxa"/>
                  </w:tcMar>
                  <w:hideMark/>
                </w:tcPr>
                <w:p w14:paraId="326A7377" w14:textId="2FF49091" w:rsidR="00C24D8E" w:rsidRPr="00AE61EA" w:rsidRDefault="00C24D8E" w:rsidP="00AD3D55">
                  <w:pPr>
                    <w:spacing w:line="240" w:lineRule="auto"/>
                    <w:contextualSpacing/>
                    <w:jc w:val="center"/>
                    <w:rPr>
                      <w:color w:val="000000"/>
                      <w:sz w:val="14"/>
                      <w:szCs w:val="14"/>
                      <w:lang w:val="en-US" w:eastAsia="en-US"/>
                    </w:rPr>
                  </w:pPr>
                  <w:r w:rsidRPr="00AE61EA">
                    <w:rPr>
                      <w:b/>
                      <w:bCs/>
                      <w:color w:val="000000"/>
                      <w:sz w:val="14"/>
                      <w:szCs w:val="14"/>
                      <w:lang w:eastAsia="en-US"/>
                    </w:rPr>
                    <w:t>(1)</w:t>
                  </w:r>
                </w:p>
              </w:tc>
              <w:tc>
                <w:tcPr>
                  <w:tcW w:w="549" w:type="pct"/>
                  <w:shd w:val="clear" w:color="auto" w:fill="auto"/>
                  <w:tcMar>
                    <w:top w:w="72" w:type="dxa"/>
                    <w:left w:w="144" w:type="dxa"/>
                    <w:bottom w:w="72" w:type="dxa"/>
                    <w:right w:w="144" w:type="dxa"/>
                  </w:tcMar>
                  <w:hideMark/>
                </w:tcPr>
                <w:p w14:paraId="38DC5EEB" w14:textId="545AD5FA" w:rsidR="00C24D8E" w:rsidRPr="00AE61EA" w:rsidRDefault="00C24D8E" w:rsidP="00AD3D55">
                  <w:pPr>
                    <w:spacing w:line="240" w:lineRule="auto"/>
                    <w:contextualSpacing/>
                    <w:jc w:val="center"/>
                    <w:rPr>
                      <w:color w:val="000000"/>
                      <w:sz w:val="14"/>
                      <w:szCs w:val="14"/>
                      <w:lang w:val="en-US" w:eastAsia="en-US"/>
                    </w:rPr>
                  </w:pPr>
                  <w:r w:rsidRPr="00AE61EA">
                    <w:rPr>
                      <w:b/>
                      <w:bCs/>
                      <w:color w:val="000000"/>
                      <w:sz w:val="14"/>
                      <w:szCs w:val="14"/>
                      <w:lang w:eastAsia="en-US"/>
                    </w:rPr>
                    <w:t>(2)</w:t>
                  </w:r>
                </w:p>
              </w:tc>
              <w:tc>
                <w:tcPr>
                  <w:tcW w:w="661" w:type="pct"/>
                  <w:shd w:val="clear" w:color="auto" w:fill="auto"/>
                  <w:tcMar>
                    <w:top w:w="72" w:type="dxa"/>
                    <w:left w:w="144" w:type="dxa"/>
                    <w:bottom w:w="72" w:type="dxa"/>
                    <w:right w:w="144" w:type="dxa"/>
                  </w:tcMar>
                  <w:hideMark/>
                </w:tcPr>
                <w:p w14:paraId="79322A2B" w14:textId="3BCFC6B7" w:rsidR="00C24D8E" w:rsidRPr="00AE61EA" w:rsidRDefault="00C24D8E" w:rsidP="00AD3D55">
                  <w:pPr>
                    <w:spacing w:line="240" w:lineRule="auto"/>
                    <w:contextualSpacing/>
                    <w:jc w:val="center"/>
                    <w:rPr>
                      <w:color w:val="000000"/>
                      <w:sz w:val="14"/>
                      <w:szCs w:val="14"/>
                      <w:lang w:val="en-US" w:eastAsia="en-US"/>
                    </w:rPr>
                  </w:pPr>
                  <w:r w:rsidRPr="00AE61EA">
                    <w:rPr>
                      <w:b/>
                      <w:bCs/>
                      <w:color w:val="000000"/>
                      <w:sz w:val="14"/>
                      <w:szCs w:val="14"/>
                      <w:lang w:eastAsia="en-US"/>
                    </w:rPr>
                    <w:t>(3)</w:t>
                  </w:r>
                </w:p>
              </w:tc>
              <w:tc>
                <w:tcPr>
                  <w:tcW w:w="604" w:type="pct"/>
                  <w:shd w:val="clear" w:color="auto" w:fill="auto"/>
                  <w:tcMar>
                    <w:top w:w="72" w:type="dxa"/>
                    <w:left w:w="144" w:type="dxa"/>
                    <w:bottom w:w="72" w:type="dxa"/>
                    <w:right w:w="144" w:type="dxa"/>
                  </w:tcMar>
                  <w:hideMark/>
                </w:tcPr>
                <w:p w14:paraId="1488BACB" w14:textId="2D072DBA" w:rsidR="00C24D8E" w:rsidRPr="00AE61EA" w:rsidRDefault="00C24D8E" w:rsidP="00AD3D55">
                  <w:pPr>
                    <w:spacing w:line="240" w:lineRule="auto"/>
                    <w:contextualSpacing/>
                    <w:jc w:val="center"/>
                    <w:rPr>
                      <w:color w:val="000000"/>
                      <w:sz w:val="14"/>
                      <w:szCs w:val="14"/>
                      <w:lang w:val="en-US" w:eastAsia="en-US"/>
                    </w:rPr>
                  </w:pPr>
                  <w:r w:rsidRPr="00AE61EA">
                    <w:rPr>
                      <w:b/>
                      <w:bCs/>
                      <w:color w:val="000000"/>
                      <w:sz w:val="14"/>
                      <w:szCs w:val="14"/>
                      <w:lang w:eastAsia="en-US"/>
                    </w:rPr>
                    <w:t>(</w:t>
                  </w:r>
                  <w:r>
                    <w:rPr>
                      <w:b/>
                      <w:bCs/>
                      <w:color w:val="000000"/>
                      <w:sz w:val="14"/>
                      <w:szCs w:val="14"/>
                      <w:lang w:eastAsia="en-US"/>
                    </w:rPr>
                    <w:t>1</w:t>
                  </w:r>
                  <w:r w:rsidRPr="00AE61EA">
                    <w:rPr>
                      <w:b/>
                      <w:bCs/>
                      <w:color w:val="000000"/>
                      <w:sz w:val="14"/>
                      <w:szCs w:val="14"/>
                      <w:lang w:eastAsia="en-US"/>
                    </w:rPr>
                    <w:t>)</w:t>
                  </w:r>
                </w:p>
              </w:tc>
              <w:tc>
                <w:tcPr>
                  <w:tcW w:w="606" w:type="pct"/>
                </w:tcPr>
                <w:p w14:paraId="5C72CB4C" w14:textId="77777777" w:rsidR="00C24D8E" w:rsidRPr="00AE61EA" w:rsidRDefault="00C24D8E" w:rsidP="00AD3D55">
                  <w:pPr>
                    <w:spacing w:line="240" w:lineRule="auto"/>
                    <w:contextualSpacing/>
                    <w:jc w:val="center"/>
                    <w:rPr>
                      <w:b/>
                      <w:bCs/>
                      <w:color w:val="000000"/>
                      <w:sz w:val="14"/>
                      <w:szCs w:val="14"/>
                      <w:lang w:eastAsia="en-US"/>
                    </w:rPr>
                  </w:pPr>
                  <w:r>
                    <w:rPr>
                      <w:b/>
                      <w:bCs/>
                      <w:color w:val="000000"/>
                      <w:sz w:val="14"/>
                      <w:szCs w:val="14"/>
                      <w:lang w:eastAsia="en-US"/>
                    </w:rPr>
                    <w:t>(2)</w:t>
                  </w:r>
                </w:p>
              </w:tc>
              <w:tc>
                <w:tcPr>
                  <w:tcW w:w="754" w:type="pct"/>
                </w:tcPr>
                <w:p w14:paraId="3AEDFC60" w14:textId="77777777" w:rsidR="00C24D8E" w:rsidRPr="00AE61EA" w:rsidRDefault="00C24D8E" w:rsidP="00AD3D55">
                  <w:pPr>
                    <w:spacing w:line="240" w:lineRule="auto"/>
                    <w:contextualSpacing/>
                    <w:jc w:val="center"/>
                    <w:rPr>
                      <w:b/>
                      <w:bCs/>
                      <w:color w:val="000000"/>
                      <w:sz w:val="14"/>
                      <w:szCs w:val="14"/>
                      <w:lang w:eastAsia="en-US"/>
                    </w:rPr>
                  </w:pPr>
                  <w:r>
                    <w:rPr>
                      <w:b/>
                      <w:bCs/>
                      <w:color w:val="000000"/>
                      <w:sz w:val="14"/>
                      <w:szCs w:val="14"/>
                      <w:lang w:eastAsia="en-US"/>
                    </w:rPr>
                    <w:t>(3)</w:t>
                  </w:r>
                </w:p>
              </w:tc>
            </w:tr>
            <w:bookmarkEnd w:id="90"/>
            <w:tr w:rsidR="00816417" w:rsidRPr="00AE61EA" w14:paraId="6D66EFFE" w14:textId="77777777" w:rsidTr="0016340F">
              <w:trPr>
                <w:trHeight w:val="247"/>
              </w:trPr>
              <w:tc>
                <w:tcPr>
                  <w:tcW w:w="1220" w:type="pct"/>
                  <w:shd w:val="clear" w:color="auto" w:fill="auto"/>
                  <w:tcMar>
                    <w:top w:w="72" w:type="dxa"/>
                    <w:left w:w="144" w:type="dxa"/>
                    <w:bottom w:w="72" w:type="dxa"/>
                    <w:right w:w="144" w:type="dxa"/>
                  </w:tcMar>
                  <w:hideMark/>
                </w:tcPr>
                <w:p w14:paraId="78974046" w14:textId="410DB831" w:rsidR="003E3DDE" w:rsidRPr="00AE61EA" w:rsidRDefault="003E3DDE" w:rsidP="003E3DDE">
                  <w:pPr>
                    <w:spacing w:line="240" w:lineRule="auto"/>
                    <w:contextualSpacing/>
                    <w:jc w:val="left"/>
                    <w:rPr>
                      <w:color w:val="000000"/>
                      <w:sz w:val="14"/>
                      <w:szCs w:val="14"/>
                      <w:lang w:val="en-US" w:eastAsia="en-US"/>
                    </w:rPr>
                  </w:pPr>
                  <w:r>
                    <w:rPr>
                      <w:b/>
                      <w:bCs/>
                      <w:color w:val="000000"/>
                      <w:sz w:val="14"/>
                      <w:szCs w:val="14"/>
                      <w:lang w:eastAsia="en-US"/>
                    </w:rPr>
                    <w:t>Søskende er ordblind</w:t>
                  </w:r>
                </w:p>
              </w:tc>
              <w:tc>
                <w:tcPr>
                  <w:tcW w:w="606" w:type="pct"/>
                  <w:shd w:val="clear" w:color="auto" w:fill="auto"/>
                  <w:tcMar>
                    <w:top w:w="72" w:type="dxa"/>
                    <w:left w:w="144" w:type="dxa"/>
                    <w:bottom w:w="72" w:type="dxa"/>
                    <w:right w:w="144" w:type="dxa"/>
                  </w:tcMar>
                </w:tcPr>
                <w:p w14:paraId="0670D64B" w14:textId="0516BBA5"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0608*** (0</w:t>
                  </w:r>
                  <w:r w:rsidR="00B21864">
                    <w:rPr>
                      <w:color w:val="000000"/>
                      <w:sz w:val="14"/>
                      <w:szCs w:val="14"/>
                      <w:lang w:eastAsia="en-US"/>
                    </w:rPr>
                    <w:t>,</w:t>
                  </w:r>
                  <w:r w:rsidRPr="002E25A1">
                    <w:rPr>
                      <w:color w:val="000000"/>
                      <w:sz w:val="14"/>
                      <w:szCs w:val="14"/>
                      <w:lang w:eastAsia="en-US"/>
                    </w:rPr>
                    <w:t>00391)</w:t>
                  </w:r>
                </w:p>
              </w:tc>
              <w:tc>
                <w:tcPr>
                  <w:tcW w:w="549" w:type="pct"/>
                  <w:shd w:val="clear" w:color="auto" w:fill="auto"/>
                  <w:tcMar>
                    <w:top w:w="72" w:type="dxa"/>
                    <w:left w:w="144" w:type="dxa"/>
                    <w:bottom w:w="72" w:type="dxa"/>
                    <w:right w:w="144" w:type="dxa"/>
                  </w:tcMar>
                </w:tcPr>
                <w:p w14:paraId="091EC937" w14:textId="665650A8"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0675*** (0</w:t>
                  </w:r>
                  <w:r w:rsidR="00B21864">
                    <w:rPr>
                      <w:color w:val="000000"/>
                      <w:sz w:val="14"/>
                      <w:szCs w:val="14"/>
                      <w:lang w:eastAsia="en-US"/>
                    </w:rPr>
                    <w:t>,</w:t>
                  </w:r>
                  <w:r w:rsidRPr="002E25A1">
                    <w:rPr>
                      <w:color w:val="000000"/>
                      <w:sz w:val="14"/>
                      <w:szCs w:val="14"/>
                      <w:lang w:eastAsia="en-US"/>
                    </w:rPr>
                    <w:t>00391)</w:t>
                  </w:r>
                </w:p>
              </w:tc>
              <w:tc>
                <w:tcPr>
                  <w:tcW w:w="661" w:type="pct"/>
                  <w:shd w:val="clear" w:color="auto" w:fill="auto"/>
                  <w:tcMar>
                    <w:top w:w="72" w:type="dxa"/>
                    <w:left w:w="144" w:type="dxa"/>
                    <w:bottom w:w="72" w:type="dxa"/>
                    <w:right w:w="144" w:type="dxa"/>
                  </w:tcMar>
                </w:tcPr>
                <w:p w14:paraId="69F68251" w14:textId="3C3509A5"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0272*** (0</w:t>
                  </w:r>
                  <w:r w:rsidR="00B21864">
                    <w:rPr>
                      <w:color w:val="000000"/>
                      <w:sz w:val="14"/>
                      <w:szCs w:val="14"/>
                      <w:lang w:eastAsia="en-US"/>
                    </w:rPr>
                    <w:t>,</w:t>
                  </w:r>
                  <w:r w:rsidRPr="002E25A1">
                    <w:rPr>
                      <w:color w:val="000000"/>
                      <w:sz w:val="14"/>
                      <w:szCs w:val="14"/>
                      <w:lang w:eastAsia="en-US"/>
                    </w:rPr>
                    <w:t>00388)</w:t>
                  </w:r>
                </w:p>
              </w:tc>
              <w:tc>
                <w:tcPr>
                  <w:tcW w:w="604" w:type="pct"/>
                  <w:shd w:val="clear" w:color="auto" w:fill="auto"/>
                  <w:tcMar>
                    <w:top w:w="72" w:type="dxa"/>
                    <w:left w:w="144" w:type="dxa"/>
                    <w:bottom w:w="72" w:type="dxa"/>
                    <w:right w:w="144" w:type="dxa"/>
                  </w:tcMar>
                </w:tcPr>
                <w:p w14:paraId="5C0D4606" w14:textId="113CC12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649*** (0</w:t>
                  </w:r>
                  <w:r w:rsidR="00B21864">
                    <w:rPr>
                      <w:color w:val="000000"/>
                      <w:sz w:val="14"/>
                      <w:szCs w:val="14"/>
                      <w:lang w:eastAsia="en-US"/>
                    </w:rPr>
                    <w:t>,</w:t>
                  </w:r>
                  <w:r w:rsidRPr="002E25A1">
                    <w:rPr>
                      <w:color w:val="000000"/>
                      <w:sz w:val="14"/>
                      <w:szCs w:val="14"/>
                      <w:lang w:eastAsia="en-US"/>
                    </w:rPr>
                    <w:t>00748)</w:t>
                  </w:r>
                </w:p>
              </w:tc>
              <w:tc>
                <w:tcPr>
                  <w:tcW w:w="606" w:type="pct"/>
                </w:tcPr>
                <w:p w14:paraId="46B786B6" w14:textId="4229A66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621*** (0</w:t>
                  </w:r>
                  <w:r w:rsidR="00B21864">
                    <w:rPr>
                      <w:color w:val="000000"/>
                      <w:sz w:val="14"/>
                      <w:szCs w:val="14"/>
                      <w:lang w:eastAsia="en-US"/>
                    </w:rPr>
                    <w:t>,</w:t>
                  </w:r>
                  <w:r w:rsidRPr="002E25A1">
                    <w:rPr>
                      <w:color w:val="000000"/>
                      <w:sz w:val="14"/>
                      <w:szCs w:val="14"/>
                      <w:lang w:eastAsia="en-US"/>
                    </w:rPr>
                    <w:t>00747)</w:t>
                  </w:r>
                </w:p>
              </w:tc>
              <w:tc>
                <w:tcPr>
                  <w:tcW w:w="754" w:type="pct"/>
                </w:tcPr>
                <w:p w14:paraId="735D70E6"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400*** </w:t>
                  </w:r>
                </w:p>
                <w:p w14:paraId="6D5EEAE9" w14:textId="7913457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00660)</w:t>
                  </w:r>
                </w:p>
              </w:tc>
            </w:tr>
            <w:tr w:rsidR="00816417" w:rsidRPr="00AE61EA" w14:paraId="0FDBAF17" w14:textId="77777777" w:rsidTr="0016340F">
              <w:trPr>
                <w:trHeight w:val="22"/>
              </w:trPr>
              <w:tc>
                <w:tcPr>
                  <w:tcW w:w="1220" w:type="pct"/>
                  <w:shd w:val="clear" w:color="auto" w:fill="auto"/>
                  <w:tcMar>
                    <w:top w:w="72" w:type="dxa"/>
                    <w:left w:w="144" w:type="dxa"/>
                    <w:bottom w:w="72" w:type="dxa"/>
                    <w:right w:w="144" w:type="dxa"/>
                  </w:tcMar>
                  <w:hideMark/>
                </w:tcPr>
                <w:p w14:paraId="2111CD26" w14:textId="77777777" w:rsidR="003E3DDE" w:rsidRPr="00AE61EA" w:rsidRDefault="003E3DDE" w:rsidP="003E3DDE">
                  <w:pPr>
                    <w:spacing w:line="240" w:lineRule="auto"/>
                    <w:contextualSpacing/>
                    <w:jc w:val="left"/>
                    <w:rPr>
                      <w:color w:val="000000"/>
                      <w:sz w:val="14"/>
                      <w:szCs w:val="14"/>
                      <w:lang w:eastAsia="en-US"/>
                    </w:rPr>
                  </w:pPr>
                  <w:r>
                    <w:rPr>
                      <w:b/>
                      <w:bCs/>
                      <w:color w:val="000000"/>
                      <w:sz w:val="14"/>
                      <w:szCs w:val="14"/>
                      <w:lang w:eastAsia="en-US"/>
                    </w:rPr>
                    <w:t>Selv ordblind</w:t>
                  </w:r>
                </w:p>
              </w:tc>
              <w:tc>
                <w:tcPr>
                  <w:tcW w:w="606" w:type="pct"/>
                  <w:shd w:val="clear" w:color="auto" w:fill="auto"/>
                  <w:tcMar>
                    <w:top w:w="72" w:type="dxa"/>
                    <w:left w:w="144" w:type="dxa"/>
                    <w:bottom w:w="72" w:type="dxa"/>
                    <w:right w:w="144" w:type="dxa"/>
                  </w:tcMar>
                </w:tcPr>
                <w:p w14:paraId="3DE2D61E" w14:textId="0A2913CD"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209*** (0</w:t>
                  </w:r>
                  <w:r w:rsidR="00B21864">
                    <w:rPr>
                      <w:color w:val="000000"/>
                      <w:sz w:val="14"/>
                      <w:szCs w:val="14"/>
                      <w:lang w:eastAsia="en-US"/>
                    </w:rPr>
                    <w:t>,</w:t>
                  </w:r>
                  <w:r w:rsidRPr="002E25A1">
                    <w:rPr>
                      <w:color w:val="000000"/>
                      <w:sz w:val="14"/>
                      <w:szCs w:val="14"/>
                      <w:lang w:eastAsia="en-US"/>
                    </w:rPr>
                    <w:t>00353)</w:t>
                  </w:r>
                </w:p>
              </w:tc>
              <w:tc>
                <w:tcPr>
                  <w:tcW w:w="549" w:type="pct"/>
                  <w:shd w:val="clear" w:color="auto" w:fill="auto"/>
                  <w:tcMar>
                    <w:top w:w="72" w:type="dxa"/>
                    <w:left w:w="144" w:type="dxa"/>
                    <w:bottom w:w="72" w:type="dxa"/>
                    <w:right w:w="144" w:type="dxa"/>
                  </w:tcMar>
                </w:tcPr>
                <w:p w14:paraId="3AC6B78B" w14:textId="684462F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205*** (0</w:t>
                  </w:r>
                  <w:r w:rsidR="00B21864">
                    <w:rPr>
                      <w:color w:val="000000"/>
                      <w:sz w:val="14"/>
                      <w:szCs w:val="14"/>
                      <w:lang w:eastAsia="en-US"/>
                    </w:rPr>
                    <w:t>,</w:t>
                  </w:r>
                  <w:r w:rsidRPr="002E25A1">
                    <w:rPr>
                      <w:color w:val="000000"/>
                      <w:sz w:val="14"/>
                      <w:szCs w:val="14"/>
                      <w:lang w:eastAsia="en-US"/>
                    </w:rPr>
                    <w:t>00353)</w:t>
                  </w:r>
                </w:p>
              </w:tc>
              <w:tc>
                <w:tcPr>
                  <w:tcW w:w="661" w:type="pct"/>
                  <w:shd w:val="clear" w:color="auto" w:fill="auto"/>
                  <w:tcMar>
                    <w:top w:w="72" w:type="dxa"/>
                    <w:left w:w="144" w:type="dxa"/>
                    <w:bottom w:w="72" w:type="dxa"/>
                    <w:right w:w="144" w:type="dxa"/>
                  </w:tcMar>
                </w:tcPr>
                <w:p w14:paraId="5805F409" w14:textId="11325C0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167*** (0</w:t>
                  </w:r>
                  <w:r w:rsidR="00B21864">
                    <w:rPr>
                      <w:color w:val="000000"/>
                      <w:sz w:val="14"/>
                      <w:szCs w:val="14"/>
                      <w:lang w:eastAsia="en-US"/>
                    </w:rPr>
                    <w:t>,</w:t>
                  </w:r>
                  <w:r w:rsidRPr="002E25A1">
                    <w:rPr>
                      <w:color w:val="000000"/>
                      <w:sz w:val="14"/>
                      <w:szCs w:val="14"/>
                      <w:lang w:eastAsia="en-US"/>
                    </w:rPr>
                    <w:t>00351)</w:t>
                  </w:r>
                </w:p>
              </w:tc>
              <w:tc>
                <w:tcPr>
                  <w:tcW w:w="604" w:type="pct"/>
                  <w:shd w:val="clear" w:color="auto" w:fill="auto"/>
                  <w:tcMar>
                    <w:top w:w="72" w:type="dxa"/>
                    <w:left w:w="144" w:type="dxa"/>
                    <w:bottom w:w="72" w:type="dxa"/>
                    <w:right w:w="144" w:type="dxa"/>
                  </w:tcMar>
                </w:tcPr>
                <w:p w14:paraId="1C8FF153" w14:textId="0F1B357E"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-1</w:t>
                  </w:r>
                  <w:r w:rsidR="00B21864">
                    <w:rPr>
                      <w:color w:val="000000"/>
                      <w:sz w:val="14"/>
                      <w:szCs w:val="14"/>
                      <w:lang w:eastAsia="en-US"/>
                    </w:rPr>
                    <w:t>,</w:t>
                  </w:r>
                  <w:r w:rsidRPr="002E25A1">
                    <w:rPr>
                      <w:color w:val="000000"/>
                      <w:sz w:val="14"/>
                      <w:szCs w:val="14"/>
                      <w:lang w:eastAsia="en-US"/>
                    </w:rPr>
                    <w:t>425*** (0</w:t>
                  </w:r>
                  <w:r w:rsidR="00B21864">
                    <w:rPr>
                      <w:color w:val="000000"/>
                      <w:sz w:val="14"/>
                      <w:szCs w:val="14"/>
                      <w:lang w:eastAsia="en-US"/>
                    </w:rPr>
                    <w:t>,</w:t>
                  </w:r>
                  <w:r w:rsidRPr="002E25A1">
                    <w:rPr>
                      <w:color w:val="000000"/>
                      <w:sz w:val="14"/>
                      <w:szCs w:val="14"/>
                      <w:lang w:eastAsia="en-US"/>
                    </w:rPr>
                    <w:t>00730)</w:t>
                  </w:r>
                </w:p>
              </w:tc>
              <w:tc>
                <w:tcPr>
                  <w:tcW w:w="606" w:type="pct"/>
                </w:tcPr>
                <w:p w14:paraId="30725643" w14:textId="1C01BD78"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-1</w:t>
                  </w:r>
                  <w:r w:rsidR="00B21864">
                    <w:rPr>
                      <w:color w:val="000000"/>
                      <w:sz w:val="14"/>
                      <w:szCs w:val="14"/>
                      <w:lang w:eastAsia="en-US"/>
                    </w:rPr>
                    <w:t>,</w:t>
                  </w:r>
                  <w:r w:rsidRPr="002E25A1">
                    <w:rPr>
                      <w:color w:val="000000"/>
                      <w:sz w:val="14"/>
                      <w:szCs w:val="14"/>
                      <w:lang w:eastAsia="en-US"/>
                    </w:rPr>
                    <w:t>489*** (0</w:t>
                  </w:r>
                  <w:r w:rsidR="00B21864">
                    <w:rPr>
                      <w:color w:val="000000"/>
                      <w:sz w:val="14"/>
                      <w:szCs w:val="14"/>
                      <w:lang w:eastAsia="en-US"/>
                    </w:rPr>
                    <w:t>,</w:t>
                  </w:r>
                  <w:r w:rsidRPr="002E25A1">
                    <w:rPr>
                      <w:color w:val="000000"/>
                      <w:sz w:val="14"/>
                      <w:szCs w:val="14"/>
                      <w:lang w:eastAsia="en-US"/>
                    </w:rPr>
                    <w:t>00732)</w:t>
                  </w:r>
                </w:p>
              </w:tc>
              <w:tc>
                <w:tcPr>
                  <w:tcW w:w="754" w:type="pct"/>
                </w:tcPr>
                <w:p w14:paraId="2405B2EB"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-1</w:t>
                  </w:r>
                  <w:r w:rsidR="00B21864">
                    <w:rPr>
                      <w:color w:val="000000"/>
                      <w:sz w:val="14"/>
                      <w:szCs w:val="14"/>
                      <w:lang w:eastAsia="en-US"/>
                    </w:rPr>
                    <w:t>,</w:t>
                  </w:r>
                  <w:r w:rsidRPr="002E25A1">
                    <w:rPr>
                      <w:color w:val="000000"/>
                      <w:sz w:val="14"/>
                      <w:szCs w:val="14"/>
                      <w:lang w:eastAsia="en-US"/>
                    </w:rPr>
                    <w:t xml:space="preserve">312*** </w:t>
                  </w:r>
                </w:p>
                <w:p w14:paraId="761B4965" w14:textId="62C11313"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00648)</w:t>
                  </w:r>
                </w:p>
              </w:tc>
            </w:tr>
            <w:tr w:rsidR="00676BE8" w:rsidRPr="00AE61EA" w14:paraId="642F7AE3" w14:textId="77777777" w:rsidTr="0016340F">
              <w:trPr>
                <w:trHeight w:val="303"/>
              </w:trPr>
              <w:tc>
                <w:tcPr>
                  <w:tcW w:w="1220" w:type="pct"/>
                  <w:shd w:val="clear" w:color="auto" w:fill="auto"/>
                  <w:tcMar>
                    <w:top w:w="72" w:type="dxa"/>
                    <w:left w:w="144" w:type="dxa"/>
                    <w:bottom w:w="72" w:type="dxa"/>
                    <w:right w:w="144" w:type="dxa"/>
                  </w:tcMar>
                  <w:hideMark/>
                </w:tcPr>
                <w:p w14:paraId="79D8C185" w14:textId="77777777" w:rsidR="003E3DDE" w:rsidRPr="00AE61EA" w:rsidRDefault="003E3DDE" w:rsidP="003E3DDE">
                  <w:pPr>
                    <w:spacing w:line="240" w:lineRule="auto"/>
                    <w:contextualSpacing/>
                    <w:jc w:val="left"/>
                    <w:rPr>
                      <w:color w:val="000000"/>
                      <w:sz w:val="14"/>
                      <w:szCs w:val="14"/>
                      <w:lang w:eastAsia="en-US"/>
                    </w:rPr>
                  </w:pPr>
                  <w:r>
                    <w:rPr>
                      <w:b/>
                      <w:bCs/>
                      <w:color w:val="000000"/>
                      <w:sz w:val="14"/>
                      <w:szCs w:val="14"/>
                      <w:lang w:eastAsia="en-US"/>
                    </w:rPr>
                    <w:t>Ordblind ældste</w:t>
                  </w:r>
                </w:p>
              </w:tc>
              <w:tc>
                <w:tcPr>
                  <w:tcW w:w="606" w:type="pct"/>
                  <w:shd w:val="clear" w:color="auto" w:fill="auto"/>
                  <w:tcMar>
                    <w:top w:w="72" w:type="dxa"/>
                    <w:left w:w="144" w:type="dxa"/>
                    <w:bottom w:w="72" w:type="dxa"/>
                    <w:right w:w="144" w:type="dxa"/>
                  </w:tcMar>
                </w:tcPr>
                <w:p w14:paraId="0B85060D" w14:textId="3B37624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59F85705" w14:textId="1250B41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0381*** (0</w:t>
                  </w:r>
                  <w:r w:rsidR="00B21864">
                    <w:rPr>
                      <w:color w:val="000000"/>
                      <w:sz w:val="14"/>
                      <w:szCs w:val="14"/>
                      <w:lang w:eastAsia="en-US"/>
                    </w:rPr>
                    <w:t>,</w:t>
                  </w:r>
                  <w:r w:rsidRPr="002E25A1">
                    <w:rPr>
                      <w:color w:val="000000"/>
                      <w:sz w:val="14"/>
                      <w:szCs w:val="14"/>
                      <w:lang w:eastAsia="en-US"/>
                    </w:rPr>
                    <w:t>00600)</w:t>
                  </w:r>
                </w:p>
              </w:tc>
              <w:tc>
                <w:tcPr>
                  <w:tcW w:w="661" w:type="pct"/>
                  <w:shd w:val="clear" w:color="auto" w:fill="auto"/>
                  <w:tcMar>
                    <w:top w:w="72" w:type="dxa"/>
                    <w:left w:w="144" w:type="dxa"/>
                    <w:bottom w:w="72" w:type="dxa"/>
                    <w:right w:w="144" w:type="dxa"/>
                  </w:tcMar>
                </w:tcPr>
                <w:p w14:paraId="5D706FBF" w14:textId="3E5C1030"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0595*** (0</w:t>
                  </w:r>
                  <w:r w:rsidR="00B21864">
                    <w:rPr>
                      <w:color w:val="000000"/>
                      <w:sz w:val="14"/>
                      <w:szCs w:val="14"/>
                      <w:lang w:eastAsia="en-US"/>
                    </w:rPr>
                    <w:t>,</w:t>
                  </w:r>
                  <w:r w:rsidRPr="002E25A1">
                    <w:rPr>
                      <w:color w:val="000000"/>
                      <w:sz w:val="14"/>
                      <w:szCs w:val="14"/>
                      <w:lang w:eastAsia="en-US"/>
                    </w:rPr>
                    <w:t>00608)</w:t>
                  </w:r>
                </w:p>
              </w:tc>
              <w:tc>
                <w:tcPr>
                  <w:tcW w:w="604" w:type="pct"/>
                  <w:shd w:val="clear" w:color="auto" w:fill="auto"/>
                  <w:tcMar>
                    <w:top w:w="72" w:type="dxa"/>
                    <w:left w:w="144" w:type="dxa"/>
                    <w:bottom w:w="72" w:type="dxa"/>
                    <w:right w:w="144" w:type="dxa"/>
                  </w:tcMar>
                </w:tcPr>
                <w:p w14:paraId="3D7BE5B4" w14:textId="70FBD4A4" w:rsidR="003E3DDE" w:rsidRPr="002E25A1" w:rsidRDefault="00635434" w:rsidP="00AD3D55">
                  <w:pPr>
                    <w:spacing w:line="240" w:lineRule="auto"/>
                    <w:ind w:left="3912" w:hanging="3912"/>
                    <w:contextualSpacing/>
                    <w:jc w:val="center"/>
                    <w:rPr>
                      <w:color w:val="000000"/>
                      <w:sz w:val="14"/>
                      <w:szCs w:val="14"/>
                      <w:lang w:eastAsia="en-US"/>
                    </w:rPr>
                  </w:pPr>
                  <w:r w:rsidRPr="00CE2382">
                    <w:rPr>
                      <w:color w:val="FFFFFF" w:themeColor="background2"/>
                    </w:rPr>
                    <w:t>-</w:t>
                  </w:r>
                </w:p>
              </w:tc>
              <w:tc>
                <w:tcPr>
                  <w:tcW w:w="606" w:type="pct"/>
                </w:tcPr>
                <w:p w14:paraId="379B6B63" w14:textId="4773777A" w:rsidR="001E051A" w:rsidRDefault="003E3DDE" w:rsidP="00AD3D55">
                  <w:pPr>
                    <w:spacing w:line="240" w:lineRule="auto"/>
                    <w:ind w:left="3912" w:hanging="3912"/>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0538***</w:t>
                  </w:r>
                </w:p>
                <w:p w14:paraId="78995B3C" w14:textId="34AFCE0D" w:rsidR="003E3DDE" w:rsidRPr="002E25A1" w:rsidRDefault="003E3DDE" w:rsidP="00AD3D55">
                  <w:pPr>
                    <w:spacing w:line="240" w:lineRule="auto"/>
                    <w:ind w:left="3912" w:hanging="3912"/>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0136)</w:t>
                  </w:r>
                </w:p>
              </w:tc>
              <w:tc>
                <w:tcPr>
                  <w:tcW w:w="754" w:type="pct"/>
                </w:tcPr>
                <w:p w14:paraId="0721CB0F" w14:textId="7D05FEB0" w:rsidR="000C23A9" w:rsidRDefault="003E3DDE" w:rsidP="00AD3D55">
                  <w:pPr>
                    <w:spacing w:line="240" w:lineRule="auto"/>
                    <w:ind w:left="3912" w:hanging="3912"/>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0727***</w:t>
                  </w:r>
                </w:p>
                <w:p w14:paraId="036F6983" w14:textId="685C0A83" w:rsidR="003E3DDE" w:rsidRPr="002E25A1" w:rsidRDefault="003E3DDE" w:rsidP="00AD3D55">
                  <w:pPr>
                    <w:spacing w:line="240" w:lineRule="auto"/>
                    <w:ind w:left="3912" w:hanging="3912"/>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0120)</w:t>
                  </w:r>
                </w:p>
              </w:tc>
            </w:tr>
            <w:tr w:rsidR="00676BE8" w:rsidRPr="00AE61EA" w14:paraId="025403C2" w14:textId="77777777" w:rsidTr="0016340F">
              <w:trPr>
                <w:trHeight w:val="22"/>
              </w:trPr>
              <w:tc>
                <w:tcPr>
                  <w:tcW w:w="1220" w:type="pct"/>
                  <w:shd w:val="clear" w:color="auto" w:fill="auto"/>
                  <w:tcMar>
                    <w:top w:w="72" w:type="dxa"/>
                    <w:left w:w="144" w:type="dxa"/>
                    <w:bottom w:w="72" w:type="dxa"/>
                    <w:right w:w="144" w:type="dxa"/>
                  </w:tcMar>
                  <w:hideMark/>
                </w:tcPr>
                <w:p w14:paraId="0C8A4E6E" w14:textId="77777777" w:rsidR="003E3DDE" w:rsidRPr="00AE61EA" w:rsidRDefault="003E3DDE" w:rsidP="003E3DDE">
                  <w:pPr>
                    <w:spacing w:line="240" w:lineRule="auto"/>
                    <w:contextualSpacing/>
                    <w:jc w:val="left"/>
                    <w:rPr>
                      <w:color w:val="000000"/>
                      <w:sz w:val="14"/>
                      <w:szCs w:val="14"/>
                      <w:lang w:val="en-US" w:eastAsia="en-US"/>
                    </w:rPr>
                  </w:pPr>
                  <w:r>
                    <w:rPr>
                      <w:b/>
                      <w:bCs/>
                      <w:color w:val="000000"/>
                      <w:sz w:val="14"/>
                      <w:szCs w:val="14"/>
                      <w:lang w:eastAsia="en-US"/>
                    </w:rPr>
                    <w:t>Ordblind yngste</w:t>
                  </w:r>
                </w:p>
              </w:tc>
              <w:tc>
                <w:tcPr>
                  <w:tcW w:w="606" w:type="pct"/>
                  <w:shd w:val="clear" w:color="auto" w:fill="auto"/>
                  <w:tcMar>
                    <w:top w:w="72" w:type="dxa"/>
                    <w:left w:w="144" w:type="dxa"/>
                    <w:bottom w:w="72" w:type="dxa"/>
                    <w:right w:w="144" w:type="dxa"/>
                  </w:tcMar>
                </w:tcPr>
                <w:p w14:paraId="30EF7E05" w14:textId="2412F16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30BD0EA3" w14:textId="06E58BD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0259*** (0</w:t>
                  </w:r>
                  <w:r w:rsidR="00B21864">
                    <w:rPr>
                      <w:color w:val="000000"/>
                      <w:sz w:val="14"/>
                      <w:szCs w:val="14"/>
                      <w:lang w:eastAsia="en-US"/>
                    </w:rPr>
                    <w:t>,</w:t>
                  </w:r>
                  <w:r w:rsidRPr="002E25A1">
                    <w:rPr>
                      <w:color w:val="000000"/>
                      <w:sz w:val="14"/>
                      <w:szCs w:val="14"/>
                      <w:lang w:eastAsia="en-US"/>
                    </w:rPr>
                    <w:t>00598)</w:t>
                  </w:r>
                </w:p>
              </w:tc>
              <w:tc>
                <w:tcPr>
                  <w:tcW w:w="661" w:type="pct"/>
                  <w:shd w:val="clear" w:color="auto" w:fill="auto"/>
                  <w:tcMar>
                    <w:top w:w="72" w:type="dxa"/>
                    <w:left w:w="144" w:type="dxa"/>
                    <w:bottom w:w="72" w:type="dxa"/>
                    <w:right w:w="144" w:type="dxa"/>
                  </w:tcMar>
                </w:tcPr>
                <w:p w14:paraId="4862C559" w14:textId="481E952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0343*** (0</w:t>
                  </w:r>
                  <w:r w:rsidR="00B21864">
                    <w:rPr>
                      <w:color w:val="000000"/>
                      <w:sz w:val="14"/>
                      <w:szCs w:val="14"/>
                      <w:lang w:eastAsia="en-US"/>
                    </w:rPr>
                    <w:t>,</w:t>
                  </w:r>
                  <w:r w:rsidRPr="002E25A1">
                    <w:rPr>
                      <w:color w:val="000000"/>
                      <w:sz w:val="14"/>
                      <w:szCs w:val="14"/>
                      <w:lang w:eastAsia="en-US"/>
                    </w:rPr>
                    <w:t>00612)</w:t>
                  </w:r>
                </w:p>
              </w:tc>
              <w:tc>
                <w:tcPr>
                  <w:tcW w:w="604" w:type="pct"/>
                  <w:shd w:val="clear" w:color="auto" w:fill="auto"/>
                  <w:tcMar>
                    <w:top w:w="72" w:type="dxa"/>
                    <w:left w:w="144" w:type="dxa"/>
                    <w:bottom w:w="72" w:type="dxa"/>
                    <w:right w:w="144" w:type="dxa"/>
                  </w:tcMar>
                </w:tcPr>
                <w:p w14:paraId="1039B1BD" w14:textId="5951F65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67E88450"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308***</w:t>
                  </w:r>
                </w:p>
                <w:p w14:paraId="75F57EF1" w14:textId="09ADB43F"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0132)</w:t>
                  </w:r>
                </w:p>
              </w:tc>
              <w:tc>
                <w:tcPr>
                  <w:tcW w:w="754" w:type="pct"/>
                </w:tcPr>
                <w:p w14:paraId="639CF0CC"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168*** </w:t>
                  </w:r>
                </w:p>
                <w:p w14:paraId="224669C2" w14:textId="5E28F070"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0119)</w:t>
                  </w:r>
                </w:p>
              </w:tc>
            </w:tr>
            <w:tr w:rsidR="00676BE8" w:rsidRPr="00AE61EA" w14:paraId="64346643" w14:textId="77777777" w:rsidTr="0016340F">
              <w:trPr>
                <w:trHeight w:val="275"/>
              </w:trPr>
              <w:tc>
                <w:tcPr>
                  <w:tcW w:w="1220" w:type="pct"/>
                  <w:shd w:val="clear" w:color="auto" w:fill="auto"/>
                  <w:tcMar>
                    <w:top w:w="72" w:type="dxa"/>
                    <w:left w:w="144" w:type="dxa"/>
                    <w:bottom w:w="72" w:type="dxa"/>
                    <w:right w:w="144" w:type="dxa"/>
                  </w:tcMar>
                </w:tcPr>
                <w:p w14:paraId="6C20D981" w14:textId="77777777" w:rsidR="003E3DDE" w:rsidRPr="00AE61EA" w:rsidRDefault="003E3DDE" w:rsidP="003E3DDE">
                  <w:pPr>
                    <w:spacing w:line="240" w:lineRule="auto"/>
                    <w:contextualSpacing/>
                    <w:jc w:val="left"/>
                    <w:rPr>
                      <w:color w:val="000000"/>
                      <w:sz w:val="14"/>
                      <w:szCs w:val="14"/>
                      <w:lang w:val="en-US" w:eastAsia="en-US"/>
                    </w:rPr>
                  </w:pPr>
                  <w:r>
                    <w:rPr>
                      <w:b/>
                      <w:bCs/>
                      <w:color w:val="000000"/>
                      <w:sz w:val="14"/>
                      <w:szCs w:val="14"/>
                      <w:lang w:eastAsia="en-US"/>
                    </w:rPr>
                    <w:t>Kvinde</w:t>
                  </w:r>
                </w:p>
              </w:tc>
              <w:tc>
                <w:tcPr>
                  <w:tcW w:w="606" w:type="pct"/>
                  <w:shd w:val="clear" w:color="auto" w:fill="auto"/>
                  <w:tcMar>
                    <w:top w:w="72" w:type="dxa"/>
                    <w:left w:w="144" w:type="dxa"/>
                    <w:bottom w:w="72" w:type="dxa"/>
                    <w:right w:w="144" w:type="dxa"/>
                  </w:tcMar>
                </w:tcPr>
                <w:p w14:paraId="43451444" w14:textId="5BD4893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4C273C8F" w14:textId="01E6DCFD"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145F9141" w14:textId="3C4D73E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0911*** (0</w:t>
                  </w:r>
                  <w:r w:rsidR="00B21864">
                    <w:rPr>
                      <w:color w:val="000000"/>
                      <w:sz w:val="14"/>
                      <w:szCs w:val="14"/>
                      <w:lang w:eastAsia="en-US"/>
                    </w:rPr>
                    <w:t>,</w:t>
                  </w:r>
                  <w:r w:rsidRPr="002E25A1">
                    <w:rPr>
                      <w:color w:val="000000"/>
                      <w:sz w:val="14"/>
                      <w:szCs w:val="14"/>
                      <w:lang w:eastAsia="en-US"/>
                    </w:rPr>
                    <w:t>00242)</w:t>
                  </w:r>
                </w:p>
              </w:tc>
              <w:tc>
                <w:tcPr>
                  <w:tcW w:w="604" w:type="pct"/>
                  <w:shd w:val="clear" w:color="auto" w:fill="auto"/>
                  <w:tcMar>
                    <w:top w:w="72" w:type="dxa"/>
                    <w:left w:w="144" w:type="dxa"/>
                    <w:bottom w:w="72" w:type="dxa"/>
                    <w:right w:w="144" w:type="dxa"/>
                  </w:tcMar>
                </w:tcPr>
                <w:p w14:paraId="31542BA7" w14:textId="67BF44FB"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051B72A0" w14:textId="2B6C2D1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103B9FB3"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620***</w:t>
                  </w:r>
                </w:p>
                <w:p w14:paraId="3A3D7EC0" w14:textId="16CEA278"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00405)</w:t>
                  </w:r>
                </w:p>
              </w:tc>
            </w:tr>
            <w:tr w:rsidR="00676BE8" w:rsidRPr="00AE61EA" w14:paraId="6772593A" w14:textId="77777777" w:rsidTr="0016340F">
              <w:trPr>
                <w:trHeight w:val="275"/>
              </w:trPr>
              <w:tc>
                <w:tcPr>
                  <w:tcW w:w="1220" w:type="pct"/>
                  <w:shd w:val="clear" w:color="auto" w:fill="auto"/>
                  <w:tcMar>
                    <w:top w:w="72" w:type="dxa"/>
                    <w:left w:w="144" w:type="dxa"/>
                    <w:bottom w:w="72" w:type="dxa"/>
                    <w:right w:w="144" w:type="dxa"/>
                  </w:tcMar>
                </w:tcPr>
                <w:p w14:paraId="56AEC092" w14:textId="73FC4F37" w:rsidR="003E3DDE" w:rsidRDefault="003E3DDE" w:rsidP="003E3DDE">
                  <w:pPr>
                    <w:spacing w:line="240" w:lineRule="auto"/>
                    <w:contextualSpacing/>
                    <w:jc w:val="left"/>
                    <w:rPr>
                      <w:b/>
                      <w:bCs/>
                      <w:color w:val="000000"/>
                      <w:sz w:val="14"/>
                      <w:szCs w:val="14"/>
                      <w:lang w:eastAsia="en-US"/>
                    </w:rPr>
                  </w:pPr>
                  <w:r>
                    <w:rPr>
                      <w:b/>
                      <w:bCs/>
                      <w:color w:val="000000"/>
                      <w:sz w:val="14"/>
                      <w:szCs w:val="14"/>
                      <w:lang w:eastAsia="en-US"/>
                    </w:rPr>
                    <w:t>Alder</w:t>
                  </w:r>
                </w:p>
              </w:tc>
              <w:tc>
                <w:tcPr>
                  <w:tcW w:w="606" w:type="pct"/>
                  <w:shd w:val="clear" w:color="auto" w:fill="auto"/>
                  <w:tcMar>
                    <w:top w:w="72" w:type="dxa"/>
                    <w:left w:w="144" w:type="dxa"/>
                    <w:bottom w:w="72" w:type="dxa"/>
                    <w:right w:w="144" w:type="dxa"/>
                  </w:tcMar>
                </w:tcPr>
                <w:p w14:paraId="091E928F" w14:textId="0298FD1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74E9328A" w14:textId="7345255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3144D9FC" w14:textId="6BD4E231"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00693*** (0</w:t>
                  </w:r>
                  <w:r w:rsidR="00B21864">
                    <w:rPr>
                      <w:color w:val="000000"/>
                      <w:sz w:val="14"/>
                      <w:szCs w:val="14"/>
                      <w:lang w:eastAsia="en-US"/>
                    </w:rPr>
                    <w:t>,</w:t>
                  </w:r>
                  <w:r w:rsidRPr="002E25A1">
                    <w:rPr>
                      <w:color w:val="000000"/>
                      <w:sz w:val="14"/>
                      <w:szCs w:val="14"/>
                      <w:lang w:eastAsia="en-US"/>
                    </w:rPr>
                    <w:t>000546)</w:t>
                  </w:r>
                </w:p>
              </w:tc>
              <w:tc>
                <w:tcPr>
                  <w:tcW w:w="604" w:type="pct"/>
                  <w:shd w:val="clear" w:color="auto" w:fill="auto"/>
                  <w:tcMar>
                    <w:top w:w="72" w:type="dxa"/>
                    <w:left w:w="144" w:type="dxa"/>
                    <w:bottom w:w="72" w:type="dxa"/>
                    <w:right w:w="144" w:type="dxa"/>
                  </w:tcMar>
                </w:tcPr>
                <w:p w14:paraId="396B6A25" w14:textId="4671851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68D3DFDC" w14:textId="2EA63B3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33FF3A2" w14:textId="4E70874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0164*** (0</w:t>
                  </w:r>
                  <w:r w:rsidR="00B21864">
                    <w:rPr>
                      <w:color w:val="000000"/>
                      <w:sz w:val="14"/>
                      <w:szCs w:val="14"/>
                      <w:lang w:eastAsia="en-US"/>
                    </w:rPr>
                    <w:t>,</w:t>
                  </w:r>
                  <w:r w:rsidRPr="002E25A1">
                    <w:rPr>
                      <w:color w:val="000000"/>
                      <w:sz w:val="14"/>
                      <w:szCs w:val="14"/>
                      <w:lang w:eastAsia="en-US"/>
                    </w:rPr>
                    <w:t>000743)</w:t>
                  </w:r>
                </w:p>
              </w:tc>
            </w:tr>
            <w:tr w:rsidR="003E3DDE" w:rsidRPr="00AE61EA" w14:paraId="444BD5B7" w14:textId="77777777" w:rsidTr="0016340F">
              <w:trPr>
                <w:trHeight w:val="275"/>
              </w:trPr>
              <w:tc>
                <w:tcPr>
                  <w:tcW w:w="1220" w:type="pct"/>
                  <w:shd w:val="clear" w:color="auto" w:fill="auto"/>
                  <w:tcMar>
                    <w:top w:w="72" w:type="dxa"/>
                    <w:left w:w="144" w:type="dxa"/>
                    <w:bottom w:w="72" w:type="dxa"/>
                    <w:right w:w="144" w:type="dxa"/>
                  </w:tcMar>
                </w:tcPr>
                <w:p w14:paraId="4944025D" w14:textId="77777777" w:rsidR="003E3DDE" w:rsidRDefault="003E3DDE" w:rsidP="003E3DDE">
                  <w:pPr>
                    <w:spacing w:line="240" w:lineRule="auto"/>
                    <w:contextualSpacing/>
                    <w:jc w:val="left"/>
                    <w:rPr>
                      <w:b/>
                      <w:bCs/>
                      <w:color w:val="000000"/>
                      <w:sz w:val="14"/>
                      <w:szCs w:val="14"/>
                      <w:lang w:eastAsia="en-US"/>
                    </w:rPr>
                  </w:pPr>
                  <w:r>
                    <w:rPr>
                      <w:b/>
                      <w:bCs/>
                      <w:color w:val="000000"/>
                      <w:sz w:val="14"/>
                      <w:szCs w:val="14"/>
                      <w:lang w:eastAsia="en-US"/>
                    </w:rPr>
                    <w:t>Herkomst</w:t>
                  </w:r>
                </w:p>
              </w:tc>
              <w:tc>
                <w:tcPr>
                  <w:tcW w:w="606" w:type="pct"/>
                  <w:shd w:val="clear" w:color="auto" w:fill="auto"/>
                  <w:tcMar>
                    <w:top w:w="72" w:type="dxa"/>
                    <w:left w:w="144" w:type="dxa"/>
                    <w:bottom w:w="72" w:type="dxa"/>
                    <w:right w:w="144" w:type="dxa"/>
                  </w:tcMar>
                </w:tcPr>
                <w:p w14:paraId="511B8473" w14:textId="6322C087"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27B50160" w14:textId="018C171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0BB33FF6" w14:textId="4696722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0504*** (0</w:t>
                  </w:r>
                  <w:r w:rsidR="00B21864">
                    <w:rPr>
                      <w:color w:val="000000"/>
                      <w:sz w:val="14"/>
                      <w:szCs w:val="14"/>
                      <w:lang w:eastAsia="en-US"/>
                    </w:rPr>
                    <w:t>,</w:t>
                  </w:r>
                  <w:r w:rsidRPr="002E25A1">
                    <w:rPr>
                      <w:color w:val="000000"/>
                      <w:sz w:val="14"/>
                      <w:szCs w:val="14"/>
                      <w:lang w:eastAsia="en-US"/>
                    </w:rPr>
                    <w:t>00503)</w:t>
                  </w:r>
                </w:p>
              </w:tc>
              <w:tc>
                <w:tcPr>
                  <w:tcW w:w="604" w:type="pct"/>
                  <w:shd w:val="clear" w:color="auto" w:fill="auto"/>
                  <w:tcMar>
                    <w:top w:w="72" w:type="dxa"/>
                    <w:left w:w="144" w:type="dxa"/>
                    <w:bottom w:w="72" w:type="dxa"/>
                    <w:right w:w="144" w:type="dxa"/>
                  </w:tcMar>
                </w:tcPr>
                <w:p w14:paraId="76A96561" w14:textId="55D9EA3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5BA33019" w14:textId="0B7EF0D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3E4460FD"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576***</w:t>
                  </w:r>
                </w:p>
                <w:p w14:paraId="287FA78F" w14:textId="5A6A622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00690)</w:t>
                  </w:r>
                </w:p>
              </w:tc>
            </w:tr>
            <w:tr w:rsidR="003E3DDE" w:rsidRPr="00AE61EA" w14:paraId="586A7C8E" w14:textId="77777777" w:rsidTr="0016340F">
              <w:trPr>
                <w:trHeight w:val="275"/>
              </w:trPr>
              <w:tc>
                <w:tcPr>
                  <w:tcW w:w="1220" w:type="pct"/>
                  <w:shd w:val="clear" w:color="auto" w:fill="auto"/>
                  <w:tcMar>
                    <w:top w:w="72" w:type="dxa"/>
                    <w:left w:w="144" w:type="dxa"/>
                    <w:bottom w:w="72" w:type="dxa"/>
                    <w:right w:w="144" w:type="dxa"/>
                  </w:tcMar>
                </w:tcPr>
                <w:p w14:paraId="2C52B33C" w14:textId="46600046" w:rsidR="003E3DDE" w:rsidRPr="00836337" w:rsidRDefault="003E3DDE" w:rsidP="003E3DDE">
                  <w:pPr>
                    <w:spacing w:line="240" w:lineRule="auto"/>
                    <w:contextualSpacing/>
                    <w:jc w:val="left"/>
                    <w:rPr>
                      <w:color w:val="000000"/>
                      <w:sz w:val="14"/>
                      <w:szCs w:val="14"/>
                      <w:lang w:eastAsia="en-US"/>
                    </w:rPr>
                  </w:pPr>
                  <w:r w:rsidRPr="00AE61EA">
                    <w:rPr>
                      <w:b/>
                      <w:bCs/>
                      <w:color w:val="000000"/>
                      <w:sz w:val="14"/>
                      <w:szCs w:val="14"/>
                      <w:lang w:eastAsia="en-US"/>
                    </w:rPr>
                    <w:t xml:space="preserve">Antal børn </w:t>
                  </w:r>
                  <w:r>
                    <w:rPr>
                      <w:b/>
                      <w:bCs/>
                      <w:color w:val="000000"/>
                      <w:sz w:val="14"/>
                      <w:szCs w:val="14"/>
                      <w:lang w:eastAsia="en-US"/>
                    </w:rPr>
                    <w:t>i familien</w:t>
                  </w:r>
                </w:p>
              </w:tc>
              <w:tc>
                <w:tcPr>
                  <w:tcW w:w="606" w:type="pct"/>
                  <w:shd w:val="clear" w:color="auto" w:fill="auto"/>
                  <w:tcMar>
                    <w:top w:w="72" w:type="dxa"/>
                    <w:left w:w="144" w:type="dxa"/>
                    <w:bottom w:w="72" w:type="dxa"/>
                    <w:right w:w="144" w:type="dxa"/>
                  </w:tcMar>
                </w:tcPr>
                <w:p w14:paraId="7BB2D1E5" w14:textId="6416374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137E6072" w14:textId="05EBA4B6"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00235*** (0</w:t>
                  </w:r>
                  <w:r w:rsidR="00B21864">
                    <w:rPr>
                      <w:color w:val="000000"/>
                      <w:sz w:val="14"/>
                      <w:szCs w:val="14"/>
                      <w:lang w:eastAsia="en-US"/>
                    </w:rPr>
                    <w:t>,</w:t>
                  </w:r>
                  <w:r w:rsidRPr="002E25A1">
                    <w:rPr>
                      <w:color w:val="000000"/>
                      <w:sz w:val="14"/>
                      <w:szCs w:val="14"/>
                      <w:lang w:eastAsia="en-US"/>
                    </w:rPr>
                    <w:t>000898)</w:t>
                  </w:r>
                </w:p>
              </w:tc>
              <w:tc>
                <w:tcPr>
                  <w:tcW w:w="661" w:type="pct"/>
                  <w:shd w:val="clear" w:color="auto" w:fill="auto"/>
                  <w:tcMar>
                    <w:top w:w="72" w:type="dxa"/>
                    <w:left w:w="144" w:type="dxa"/>
                    <w:bottom w:w="72" w:type="dxa"/>
                    <w:right w:w="144" w:type="dxa"/>
                  </w:tcMar>
                </w:tcPr>
                <w:p w14:paraId="1C00A20C" w14:textId="309B791A"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00559*** (0</w:t>
                  </w:r>
                  <w:r w:rsidR="00B21864">
                    <w:rPr>
                      <w:color w:val="000000"/>
                      <w:sz w:val="14"/>
                      <w:szCs w:val="14"/>
                      <w:lang w:eastAsia="en-US"/>
                    </w:rPr>
                    <w:t>,</w:t>
                  </w:r>
                  <w:r w:rsidRPr="002E25A1">
                    <w:rPr>
                      <w:color w:val="000000"/>
                      <w:sz w:val="14"/>
                      <w:szCs w:val="14"/>
                      <w:lang w:eastAsia="en-US"/>
                    </w:rPr>
                    <w:t>000999)</w:t>
                  </w:r>
                </w:p>
              </w:tc>
              <w:tc>
                <w:tcPr>
                  <w:tcW w:w="604" w:type="pct"/>
                  <w:shd w:val="clear" w:color="auto" w:fill="auto"/>
                  <w:tcMar>
                    <w:top w:w="72" w:type="dxa"/>
                    <w:left w:w="144" w:type="dxa"/>
                    <w:bottom w:w="72" w:type="dxa"/>
                    <w:right w:w="144" w:type="dxa"/>
                  </w:tcMar>
                </w:tcPr>
                <w:p w14:paraId="5F5557E3" w14:textId="1802195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4AE52BE" w14:textId="68FCC276"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0560*** (0</w:t>
                  </w:r>
                  <w:r w:rsidR="00B21864">
                    <w:rPr>
                      <w:color w:val="000000"/>
                      <w:sz w:val="14"/>
                      <w:szCs w:val="14"/>
                      <w:lang w:eastAsia="en-US"/>
                    </w:rPr>
                    <w:t>,</w:t>
                  </w:r>
                  <w:r w:rsidRPr="002E25A1">
                    <w:rPr>
                      <w:color w:val="000000"/>
                      <w:sz w:val="14"/>
                      <w:szCs w:val="14"/>
                      <w:lang w:eastAsia="en-US"/>
                    </w:rPr>
                    <w:t>00184)</w:t>
                  </w:r>
                </w:p>
              </w:tc>
              <w:tc>
                <w:tcPr>
                  <w:tcW w:w="754" w:type="pct"/>
                </w:tcPr>
                <w:p w14:paraId="021385D5"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0145***</w:t>
                  </w:r>
                </w:p>
                <w:p w14:paraId="5591E0D0" w14:textId="6049962F"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00177)</w:t>
                  </w:r>
                </w:p>
              </w:tc>
            </w:tr>
            <w:tr w:rsidR="003E3DDE" w:rsidRPr="00AE61EA" w14:paraId="45AA160E" w14:textId="77777777" w:rsidTr="0016340F">
              <w:trPr>
                <w:trHeight w:val="334"/>
              </w:trPr>
              <w:tc>
                <w:tcPr>
                  <w:tcW w:w="1220" w:type="pct"/>
                  <w:shd w:val="clear" w:color="auto" w:fill="auto"/>
                  <w:tcMar>
                    <w:top w:w="72" w:type="dxa"/>
                    <w:left w:w="144" w:type="dxa"/>
                    <w:bottom w:w="72" w:type="dxa"/>
                    <w:right w:w="144" w:type="dxa"/>
                  </w:tcMar>
                  <w:hideMark/>
                </w:tcPr>
                <w:p w14:paraId="08392A22" w14:textId="6BF75A6A" w:rsidR="003E3DDE" w:rsidRPr="00AE61EA" w:rsidRDefault="003E3DDE" w:rsidP="003E3DDE">
                  <w:pPr>
                    <w:spacing w:line="240" w:lineRule="auto"/>
                    <w:contextualSpacing/>
                    <w:jc w:val="left"/>
                    <w:rPr>
                      <w:color w:val="000000"/>
                      <w:sz w:val="14"/>
                      <w:szCs w:val="14"/>
                      <w:lang w:val="en-US" w:eastAsia="en-US"/>
                    </w:rPr>
                  </w:pPr>
                  <w:r>
                    <w:rPr>
                      <w:b/>
                      <w:bCs/>
                      <w:color w:val="000000"/>
                      <w:sz w:val="14"/>
                      <w:szCs w:val="14"/>
                      <w:lang w:eastAsia="en-US"/>
                    </w:rPr>
                    <w:t>Grundskole, mor</w:t>
                  </w:r>
                  <w:r w:rsidRPr="00AE61EA">
                    <w:rPr>
                      <w:b/>
                      <w:bCs/>
                      <w:color w:val="000000"/>
                      <w:sz w:val="14"/>
                      <w:szCs w:val="14"/>
                      <w:lang w:eastAsia="en-US"/>
                    </w:rPr>
                    <w:t xml:space="preserve"> </w:t>
                  </w:r>
                </w:p>
              </w:tc>
              <w:tc>
                <w:tcPr>
                  <w:tcW w:w="606" w:type="pct"/>
                  <w:shd w:val="clear" w:color="auto" w:fill="auto"/>
                  <w:tcMar>
                    <w:top w:w="72" w:type="dxa"/>
                    <w:left w:w="144" w:type="dxa"/>
                    <w:bottom w:w="72" w:type="dxa"/>
                    <w:right w:w="144" w:type="dxa"/>
                  </w:tcMar>
                </w:tcPr>
                <w:p w14:paraId="141205F6" w14:textId="3DC2693A"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127B7D45" w14:textId="719B0885"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50C43B73" w14:textId="5DE7327E"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0843*** (0</w:t>
                  </w:r>
                  <w:r w:rsidR="00B21864">
                    <w:rPr>
                      <w:color w:val="000000"/>
                      <w:sz w:val="14"/>
                      <w:szCs w:val="14"/>
                      <w:lang w:eastAsia="en-US"/>
                    </w:rPr>
                    <w:t>,</w:t>
                  </w:r>
                  <w:r w:rsidRPr="002E25A1">
                    <w:rPr>
                      <w:color w:val="000000"/>
                      <w:sz w:val="14"/>
                      <w:szCs w:val="14"/>
                      <w:lang w:eastAsia="en-US"/>
                    </w:rPr>
                    <w:t>00542)</w:t>
                  </w:r>
                </w:p>
              </w:tc>
              <w:tc>
                <w:tcPr>
                  <w:tcW w:w="604" w:type="pct"/>
                  <w:shd w:val="clear" w:color="auto" w:fill="auto"/>
                  <w:tcMar>
                    <w:top w:w="72" w:type="dxa"/>
                    <w:left w:w="144" w:type="dxa"/>
                    <w:bottom w:w="72" w:type="dxa"/>
                    <w:right w:w="144" w:type="dxa"/>
                  </w:tcMar>
                </w:tcPr>
                <w:p w14:paraId="13298F09" w14:textId="6816D603"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C610118" w14:textId="2C4231DA"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61D6B9A6"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491*** </w:t>
                  </w:r>
                </w:p>
                <w:p w14:paraId="2641CEDF" w14:textId="4202006A"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00947)</w:t>
                  </w:r>
                </w:p>
              </w:tc>
            </w:tr>
            <w:tr w:rsidR="003E3DDE" w:rsidRPr="00AE61EA" w14:paraId="5A1AEAF4" w14:textId="77777777" w:rsidTr="0016340F">
              <w:trPr>
                <w:trHeight w:val="334"/>
              </w:trPr>
              <w:tc>
                <w:tcPr>
                  <w:tcW w:w="1220" w:type="pct"/>
                  <w:shd w:val="clear" w:color="auto" w:fill="auto"/>
                  <w:tcMar>
                    <w:top w:w="72" w:type="dxa"/>
                    <w:left w:w="144" w:type="dxa"/>
                    <w:bottom w:w="72" w:type="dxa"/>
                    <w:right w:w="144" w:type="dxa"/>
                  </w:tcMar>
                  <w:hideMark/>
                </w:tcPr>
                <w:p w14:paraId="291CF725" w14:textId="0B547E4F" w:rsidR="003E3DDE" w:rsidRPr="00AE61EA" w:rsidRDefault="003E3DDE" w:rsidP="003E3DDE">
                  <w:pPr>
                    <w:spacing w:line="240" w:lineRule="auto"/>
                    <w:contextualSpacing/>
                    <w:jc w:val="left"/>
                    <w:rPr>
                      <w:color w:val="000000"/>
                      <w:sz w:val="14"/>
                      <w:szCs w:val="14"/>
                      <w:lang w:eastAsia="en-US"/>
                    </w:rPr>
                  </w:pPr>
                  <w:r>
                    <w:rPr>
                      <w:b/>
                      <w:bCs/>
                      <w:color w:val="000000"/>
                      <w:sz w:val="14"/>
                      <w:szCs w:val="14"/>
                      <w:lang w:eastAsia="en-US"/>
                    </w:rPr>
                    <w:t>Erhvervsuddannelse, mor</w:t>
                  </w:r>
                </w:p>
              </w:tc>
              <w:tc>
                <w:tcPr>
                  <w:tcW w:w="606" w:type="pct"/>
                  <w:shd w:val="clear" w:color="auto" w:fill="auto"/>
                  <w:tcMar>
                    <w:top w:w="72" w:type="dxa"/>
                    <w:left w:w="144" w:type="dxa"/>
                    <w:bottom w:w="72" w:type="dxa"/>
                    <w:right w:w="144" w:type="dxa"/>
                  </w:tcMar>
                </w:tcPr>
                <w:p w14:paraId="57421B09" w14:textId="378F859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1E1404E2" w14:textId="02506921"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482A2ED0" w14:textId="238BA784"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0169*** (0</w:t>
                  </w:r>
                  <w:r w:rsidR="00B21864">
                    <w:rPr>
                      <w:color w:val="000000"/>
                      <w:sz w:val="14"/>
                      <w:szCs w:val="14"/>
                      <w:lang w:eastAsia="en-US"/>
                    </w:rPr>
                    <w:t>,</w:t>
                  </w:r>
                  <w:r w:rsidRPr="002E25A1">
                    <w:rPr>
                      <w:color w:val="000000"/>
                      <w:sz w:val="14"/>
                      <w:szCs w:val="14"/>
                      <w:lang w:eastAsia="en-US"/>
                    </w:rPr>
                    <w:t>00440)</w:t>
                  </w:r>
                </w:p>
              </w:tc>
              <w:tc>
                <w:tcPr>
                  <w:tcW w:w="604" w:type="pct"/>
                  <w:shd w:val="clear" w:color="auto" w:fill="auto"/>
                  <w:tcMar>
                    <w:top w:w="72" w:type="dxa"/>
                    <w:left w:w="144" w:type="dxa"/>
                    <w:bottom w:w="72" w:type="dxa"/>
                    <w:right w:w="144" w:type="dxa"/>
                  </w:tcMar>
                </w:tcPr>
                <w:p w14:paraId="1552BDA7" w14:textId="718E3654"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224277AD" w14:textId="46C1323B"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756EB7FC"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0838*** </w:t>
                  </w:r>
                </w:p>
                <w:p w14:paraId="781F0BF7" w14:textId="059D0FA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00719)</w:t>
                  </w:r>
                </w:p>
              </w:tc>
            </w:tr>
            <w:tr w:rsidR="003E3DDE" w:rsidRPr="00AE61EA" w14:paraId="3014E660" w14:textId="77777777" w:rsidTr="0016340F">
              <w:trPr>
                <w:trHeight w:val="334"/>
              </w:trPr>
              <w:tc>
                <w:tcPr>
                  <w:tcW w:w="1220" w:type="pct"/>
                  <w:shd w:val="clear" w:color="auto" w:fill="auto"/>
                  <w:tcMar>
                    <w:top w:w="72" w:type="dxa"/>
                    <w:left w:w="144" w:type="dxa"/>
                    <w:bottom w:w="72" w:type="dxa"/>
                    <w:right w:w="144" w:type="dxa"/>
                  </w:tcMar>
                  <w:hideMark/>
                </w:tcPr>
                <w:p w14:paraId="55B485F4" w14:textId="437E6275" w:rsidR="003E3DDE" w:rsidRPr="00AE61EA" w:rsidRDefault="003E3DDE" w:rsidP="003E3DDE">
                  <w:pPr>
                    <w:spacing w:line="240" w:lineRule="auto"/>
                    <w:contextualSpacing/>
                    <w:jc w:val="left"/>
                    <w:rPr>
                      <w:color w:val="000000"/>
                      <w:sz w:val="14"/>
                      <w:szCs w:val="14"/>
                      <w:lang w:val="en-US" w:eastAsia="en-US"/>
                    </w:rPr>
                  </w:pPr>
                  <w:r>
                    <w:rPr>
                      <w:b/>
                      <w:bCs/>
                      <w:color w:val="000000"/>
                      <w:sz w:val="14"/>
                      <w:szCs w:val="14"/>
                      <w:lang w:eastAsia="en-US"/>
                    </w:rPr>
                    <w:t>KVU, mor</w:t>
                  </w:r>
                </w:p>
              </w:tc>
              <w:tc>
                <w:tcPr>
                  <w:tcW w:w="606" w:type="pct"/>
                  <w:shd w:val="clear" w:color="auto" w:fill="auto"/>
                  <w:tcMar>
                    <w:top w:w="72" w:type="dxa"/>
                    <w:left w:w="144" w:type="dxa"/>
                    <w:bottom w:w="72" w:type="dxa"/>
                    <w:right w:w="144" w:type="dxa"/>
                  </w:tcMar>
                </w:tcPr>
                <w:p w14:paraId="0983D063" w14:textId="753BC4B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20DE2B47" w14:textId="18B94E6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52C46593" w14:textId="305E7C9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0580*** (0</w:t>
                  </w:r>
                  <w:r w:rsidR="00B21864">
                    <w:rPr>
                      <w:color w:val="000000"/>
                      <w:sz w:val="14"/>
                      <w:szCs w:val="14"/>
                      <w:lang w:eastAsia="en-US"/>
                    </w:rPr>
                    <w:t>,</w:t>
                  </w:r>
                  <w:r w:rsidRPr="002E25A1">
                    <w:rPr>
                      <w:color w:val="000000"/>
                      <w:sz w:val="14"/>
                      <w:szCs w:val="14"/>
                      <w:lang w:eastAsia="en-US"/>
                    </w:rPr>
                    <w:t>00693)</w:t>
                  </w:r>
                </w:p>
              </w:tc>
              <w:tc>
                <w:tcPr>
                  <w:tcW w:w="604" w:type="pct"/>
                  <w:shd w:val="clear" w:color="auto" w:fill="auto"/>
                  <w:tcMar>
                    <w:top w:w="72" w:type="dxa"/>
                    <w:left w:w="144" w:type="dxa"/>
                    <w:bottom w:w="72" w:type="dxa"/>
                    <w:right w:w="144" w:type="dxa"/>
                  </w:tcMar>
                </w:tcPr>
                <w:p w14:paraId="53799311" w14:textId="121CC23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7A0BC4C5" w14:textId="2A8E53E1"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77BA77B9" w14:textId="0211D992" w:rsidR="00AD3D55"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634***</w:t>
                  </w:r>
                </w:p>
                <w:p w14:paraId="072EF90C" w14:textId="4E3F6ED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0126)</w:t>
                  </w:r>
                </w:p>
              </w:tc>
            </w:tr>
            <w:tr w:rsidR="003E3DDE" w:rsidRPr="00AE61EA" w14:paraId="5C61E4A4" w14:textId="77777777" w:rsidTr="0016340F">
              <w:trPr>
                <w:trHeight w:val="334"/>
              </w:trPr>
              <w:tc>
                <w:tcPr>
                  <w:tcW w:w="1220" w:type="pct"/>
                  <w:shd w:val="clear" w:color="auto" w:fill="auto"/>
                  <w:tcMar>
                    <w:top w:w="72" w:type="dxa"/>
                    <w:left w:w="144" w:type="dxa"/>
                    <w:bottom w:w="72" w:type="dxa"/>
                    <w:right w:w="144" w:type="dxa"/>
                  </w:tcMar>
                </w:tcPr>
                <w:p w14:paraId="2CD6C060" w14:textId="62940076"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MVU, mor</w:t>
                  </w:r>
                </w:p>
              </w:tc>
              <w:tc>
                <w:tcPr>
                  <w:tcW w:w="606" w:type="pct"/>
                  <w:shd w:val="clear" w:color="auto" w:fill="auto"/>
                  <w:tcMar>
                    <w:top w:w="72" w:type="dxa"/>
                    <w:left w:w="144" w:type="dxa"/>
                    <w:bottom w:w="72" w:type="dxa"/>
                    <w:right w:w="144" w:type="dxa"/>
                  </w:tcMar>
                </w:tcPr>
                <w:p w14:paraId="459EF200" w14:textId="1503B3F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7DB6BCA4" w14:textId="7CF0260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6EEB5653" w14:textId="40978C0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0556*** (0</w:t>
                  </w:r>
                  <w:r w:rsidR="00B21864">
                    <w:rPr>
                      <w:color w:val="000000"/>
                      <w:sz w:val="14"/>
                      <w:szCs w:val="14"/>
                      <w:lang w:eastAsia="en-US"/>
                    </w:rPr>
                    <w:t>,</w:t>
                  </w:r>
                  <w:r w:rsidRPr="002E25A1">
                    <w:rPr>
                      <w:color w:val="000000"/>
                      <w:sz w:val="14"/>
                      <w:szCs w:val="14"/>
                      <w:lang w:eastAsia="en-US"/>
                    </w:rPr>
                    <w:t>00469)</w:t>
                  </w:r>
                </w:p>
              </w:tc>
              <w:tc>
                <w:tcPr>
                  <w:tcW w:w="604" w:type="pct"/>
                  <w:shd w:val="clear" w:color="auto" w:fill="auto"/>
                  <w:tcMar>
                    <w:top w:w="72" w:type="dxa"/>
                    <w:left w:w="144" w:type="dxa"/>
                    <w:bottom w:w="72" w:type="dxa"/>
                    <w:right w:w="144" w:type="dxa"/>
                  </w:tcMar>
                </w:tcPr>
                <w:p w14:paraId="555BB313" w14:textId="49F53DB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9F1C2BC" w14:textId="7CB62CD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7BF1C765"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711***</w:t>
                  </w:r>
                </w:p>
                <w:p w14:paraId="46844BEF" w14:textId="3395267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00756)</w:t>
                  </w:r>
                </w:p>
              </w:tc>
            </w:tr>
            <w:tr w:rsidR="003E3DDE" w:rsidRPr="00AE61EA" w14:paraId="2D2CF44F" w14:textId="77777777" w:rsidTr="0016340F">
              <w:trPr>
                <w:trHeight w:val="334"/>
              </w:trPr>
              <w:tc>
                <w:tcPr>
                  <w:tcW w:w="1220" w:type="pct"/>
                  <w:shd w:val="clear" w:color="auto" w:fill="auto"/>
                  <w:tcMar>
                    <w:top w:w="72" w:type="dxa"/>
                    <w:left w:w="144" w:type="dxa"/>
                    <w:bottom w:w="72" w:type="dxa"/>
                    <w:right w:w="144" w:type="dxa"/>
                  </w:tcMar>
                </w:tcPr>
                <w:p w14:paraId="328D5918" w14:textId="62E2A687"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LVU, mor</w:t>
                  </w:r>
                </w:p>
              </w:tc>
              <w:tc>
                <w:tcPr>
                  <w:tcW w:w="606" w:type="pct"/>
                  <w:shd w:val="clear" w:color="auto" w:fill="auto"/>
                  <w:tcMar>
                    <w:top w:w="72" w:type="dxa"/>
                    <w:left w:w="144" w:type="dxa"/>
                    <w:bottom w:w="72" w:type="dxa"/>
                    <w:right w:w="144" w:type="dxa"/>
                  </w:tcMar>
                </w:tcPr>
                <w:p w14:paraId="739FCEAC" w14:textId="1017928D"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54C89E56" w14:textId="7D10DA8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54657C87" w14:textId="411B062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111*** (0</w:t>
                  </w:r>
                  <w:r w:rsidR="00B21864">
                    <w:rPr>
                      <w:color w:val="000000"/>
                      <w:sz w:val="14"/>
                      <w:szCs w:val="14"/>
                      <w:lang w:eastAsia="en-US"/>
                    </w:rPr>
                    <w:t>,</w:t>
                  </w:r>
                  <w:r w:rsidRPr="002E25A1">
                    <w:rPr>
                      <w:color w:val="000000"/>
                      <w:sz w:val="14"/>
                      <w:szCs w:val="14"/>
                      <w:lang w:eastAsia="en-US"/>
                    </w:rPr>
                    <w:t>00584)</w:t>
                  </w:r>
                </w:p>
              </w:tc>
              <w:tc>
                <w:tcPr>
                  <w:tcW w:w="604" w:type="pct"/>
                  <w:shd w:val="clear" w:color="auto" w:fill="auto"/>
                  <w:tcMar>
                    <w:top w:w="72" w:type="dxa"/>
                    <w:left w:w="144" w:type="dxa"/>
                    <w:bottom w:w="72" w:type="dxa"/>
                    <w:right w:w="144" w:type="dxa"/>
                  </w:tcMar>
                </w:tcPr>
                <w:p w14:paraId="54671963" w14:textId="41EA69E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1245DCB6" w14:textId="167F436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6B0E5DB1"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1</w:t>
                  </w:r>
                  <w:r w:rsidR="00B21864">
                    <w:rPr>
                      <w:color w:val="000000"/>
                      <w:sz w:val="14"/>
                      <w:szCs w:val="14"/>
                      <w:lang w:eastAsia="en-US"/>
                    </w:rPr>
                    <w:t>,</w:t>
                  </w:r>
                  <w:r w:rsidRPr="002E25A1">
                    <w:rPr>
                      <w:color w:val="000000"/>
                      <w:sz w:val="14"/>
                      <w:szCs w:val="14"/>
                      <w:lang w:eastAsia="en-US"/>
                    </w:rPr>
                    <w:t xml:space="preserve">080*** </w:t>
                  </w:r>
                </w:p>
                <w:p w14:paraId="76581BBC" w14:textId="057B6CE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00980)</w:t>
                  </w:r>
                </w:p>
              </w:tc>
            </w:tr>
            <w:tr w:rsidR="003E3DDE" w:rsidRPr="00AE61EA" w14:paraId="49B1C81D" w14:textId="77777777" w:rsidTr="0016340F">
              <w:trPr>
                <w:trHeight w:val="334"/>
              </w:trPr>
              <w:tc>
                <w:tcPr>
                  <w:tcW w:w="1220" w:type="pct"/>
                  <w:shd w:val="clear" w:color="auto" w:fill="auto"/>
                  <w:tcMar>
                    <w:top w:w="72" w:type="dxa"/>
                    <w:left w:w="144" w:type="dxa"/>
                    <w:bottom w:w="72" w:type="dxa"/>
                    <w:right w:w="144" w:type="dxa"/>
                  </w:tcMar>
                </w:tcPr>
                <w:p w14:paraId="30A53BAA" w14:textId="2C1B65F5"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Grundskole, far</w:t>
                  </w:r>
                  <w:r w:rsidRPr="00AE61EA">
                    <w:rPr>
                      <w:b/>
                      <w:bCs/>
                      <w:color w:val="000000"/>
                      <w:sz w:val="14"/>
                      <w:szCs w:val="14"/>
                      <w:lang w:eastAsia="en-US"/>
                    </w:rPr>
                    <w:t xml:space="preserve"> </w:t>
                  </w:r>
                </w:p>
              </w:tc>
              <w:tc>
                <w:tcPr>
                  <w:tcW w:w="606" w:type="pct"/>
                  <w:shd w:val="clear" w:color="auto" w:fill="auto"/>
                  <w:tcMar>
                    <w:top w:w="72" w:type="dxa"/>
                    <w:left w:w="144" w:type="dxa"/>
                    <w:bottom w:w="72" w:type="dxa"/>
                    <w:right w:w="144" w:type="dxa"/>
                  </w:tcMar>
                </w:tcPr>
                <w:p w14:paraId="4DEEAEBE" w14:textId="37B4621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58B27B86" w14:textId="3CD944D5"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09FA8ADC" w14:textId="31A4BC40"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0611*** (0</w:t>
                  </w:r>
                  <w:r w:rsidR="00B21864">
                    <w:rPr>
                      <w:color w:val="000000"/>
                      <w:sz w:val="14"/>
                      <w:szCs w:val="14"/>
                      <w:lang w:eastAsia="en-US"/>
                    </w:rPr>
                    <w:t>,</w:t>
                  </w:r>
                  <w:r w:rsidRPr="002E25A1">
                    <w:rPr>
                      <w:color w:val="000000"/>
                      <w:sz w:val="14"/>
                      <w:szCs w:val="14"/>
                      <w:lang w:eastAsia="en-US"/>
                    </w:rPr>
                    <w:t>00485)</w:t>
                  </w:r>
                </w:p>
              </w:tc>
              <w:tc>
                <w:tcPr>
                  <w:tcW w:w="604" w:type="pct"/>
                  <w:shd w:val="clear" w:color="auto" w:fill="auto"/>
                  <w:tcMar>
                    <w:top w:w="72" w:type="dxa"/>
                    <w:left w:w="144" w:type="dxa"/>
                    <w:bottom w:w="72" w:type="dxa"/>
                    <w:right w:w="144" w:type="dxa"/>
                  </w:tcMar>
                </w:tcPr>
                <w:p w14:paraId="6BADCBD2" w14:textId="368090A4"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05713672" w14:textId="1BCCC96B"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60DD0A5E"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377***</w:t>
                  </w:r>
                </w:p>
                <w:p w14:paraId="06DC3A35" w14:textId="212D45D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00864)</w:t>
                  </w:r>
                </w:p>
              </w:tc>
            </w:tr>
            <w:tr w:rsidR="003E3DDE" w:rsidRPr="00AE61EA" w14:paraId="41F1C1DF" w14:textId="77777777" w:rsidTr="0016340F">
              <w:trPr>
                <w:trHeight w:val="334"/>
              </w:trPr>
              <w:tc>
                <w:tcPr>
                  <w:tcW w:w="1220" w:type="pct"/>
                  <w:shd w:val="clear" w:color="auto" w:fill="auto"/>
                  <w:tcMar>
                    <w:top w:w="72" w:type="dxa"/>
                    <w:left w:w="144" w:type="dxa"/>
                    <w:bottom w:w="72" w:type="dxa"/>
                    <w:right w:w="144" w:type="dxa"/>
                  </w:tcMar>
                </w:tcPr>
                <w:p w14:paraId="4456D79A" w14:textId="37759254"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Erhvervsuddannelse, far</w:t>
                  </w:r>
                </w:p>
              </w:tc>
              <w:tc>
                <w:tcPr>
                  <w:tcW w:w="606" w:type="pct"/>
                  <w:shd w:val="clear" w:color="auto" w:fill="auto"/>
                  <w:tcMar>
                    <w:top w:w="72" w:type="dxa"/>
                    <w:left w:w="144" w:type="dxa"/>
                    <w:bottom w:w="72" w:type="dxa"/>
                    <w:right w:w="144" w:type="dxa"/>
                  </w:tcMar>
                </w:tcPr>
                <w:p w14:paraId="529A0B55" w14:textId="1A62F22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7AB1944B" w14:textId="48C9227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63DA167E" w14:textId="71FE815F"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00367 (0</w:t>
                  </w:r>
                  <w:r w:rsidR="00B21864">
                    <w:rPr>
                      <w:color w:val="000000"/>
                      <w:sz w:val="14"/>
                      <w:szCs w:val="14"/>
                      <w:lang w:eastAsia="en-US"/>
                    </w:rPr>
                    <w:t>,</w:t>
                  </w:r>
                  <w:r w:rsidRPr="002E25A1">
                    <w:rPr>
                      <w:color w:val="000000"/>
                      <w:sz w:val="14"/>
                      <w:szCs w:val="14"/>
                      <w:lang w:eastAsia="en-US"/>
                    </w:rPr>
                    <w:t>00413)</w:t>
                  </w:r>
                </w:p>
              </w:tc>
              <w:tc>
                <w:tcPr>
                  <w:tcW w:w="604" w:type="pct"/>
                  <w:shd w:val="clear" w:color="auto" w:fill="auto"/>
                  <w:tcMar>
                    <w:top w:w="72" w:type="dxa"/>
                    <w:left w:w="144" w:type="dxa"/>
                    <w:bottom w:w="72" w:type="dxa"/>
                    <w:right w:w="144" w:type="dxa"/>
                  </w:tcMar>
                </w:tcPr>
                <w:p w14:paraId="409DD436" w14:textId="1417C83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01E2FFCD" w14:textId="6F0F1AEC"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897FABF"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0837*** </w:t>
                  </w:r>
                </w:p>
                <w:p w14:paraId="3D7EBBA7" w14:textId="1AE39A0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00694)</w:t>
                  </w:r>
                </w:p>
              </w:tc>
            </w:tr>
            <w:tr w:rsidR="003E3DDE" w:rsidRPr="00AE61EA" w14:paraId="5D84BD7E" w14:textId="77777777" w:rsidTr="0016340F">
              <w:trPr>
                <w:trHeight w:val="334"/>
              </w:trPr>
              <w:tc>
                <w:tcPr>
                  <w:tcW w:w="1220" w:type="pct"/>
                  <w:shd w:val="clear" w:color="auto" w:fill="auto"/>
                  <w:tcMar>
                    <w:top w:w="72" w:type="dxa"/>
                    <w:left w:w="144" w:type="dxa"/>
                    <w:bottom w:w="72" w:type="dxa"/>
                    <w:right w:w="144" w:type="dxa"/>
                  </w:tcMar>
                </w:tcPr>
                <w:p w14:paraId="72A7576F" w14:textId="689416A5"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KVU, far</w:t>
                  </w:r>
                </w:p>
              </w:tc>
              <w:tc>
                <w:tcPr>
                  <w:tcW w:w="606" w:type="pct"/>
                  <w:shd w:val="clear" w:color="auto" w:fill="auto"/>
                  <w:tcMar>
                    <w:top w:w="72" w:type="dxa"/>
                    <w:left w:w="144" w:type="dxa"/>
                    <w:bottom w:w="72" w:type="dxa"/>
                    <w:right w:w="144" w:type="dxa"/>
                  </w:tcMar>
                </w:tcPr>
                <w:p w14:paraId="18D22BD9" w14:textId="13481A9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51E8D44F" w14:textId="62FDCC33"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008B6147" w14:textId="653FE30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0496*** (0</w:t>
                  </w:r>
                  <w:r w:rsidR="00B21864">
                    <w:rPr>
                      <w:color w:val="000000"/>
                      <w:sz w:val="14"/>
                      <w:szCs w:val="14"/>
                      <w:lang w:eastAsia="en-US"/>
                    </w:rPr>
                    <w:t>,</w:t>
                  </w:r>
                  <w:r w:rsidRPr="002E25A1">
                    <w:rPr>
                      <w:color w:val="000000"/>
                      <w:sz w:val="14"/>
                      <w:szCs w:val="14"/>
                      <w:lang w:eastAsia="en-US"/>
                    </w:rPr>
                    <w:t>00587)</w:t>
                  </w:r>
                </w:p>
              </w:tc>
              <w:tc>
                <w:tcPr>
                  <w:tcW w:w="604" w:type="pct"/>
                  <w:shd w:val="clear" w:color="auto" w:fill="auto"/>
                  <w:tcMar>
                    <w:top w:w="72" w:type="dxa"/>
                    <w:left w:w="144" w:type="dxa"/>
                    <w:bottom w:w="72" w:type="dxa"/>
                    <w:right w:w="144" w:type="dxa"/>
                  </w:tcMar>
                </w:tcPr>
                <w:p w14:paraId="7E1FA01B" w14:textId="574261B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1E4E184F" w14:textId="2A05611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47A5F07" w14:textId="0A6A77F8" w:rsidR="000C23A9"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481***</w:t>
                  </w:r>
                </w:p>
                <w:p w14:paraId="74543511" w14:textId="74A87D63"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0107)</w:t>
                  </w:r>
                </w:p>
              </w:tc>
            </w:tr>
            <w:tr w:rsidR="003E3DDE" w:rsidRPr="00AE61EA" w14:paraId="3CFCB1CC" w14:textId="77777777" w:rsidTr="0016340F">
              <w:trPr>
                <w:trHeight w:val="334"/>
              </w:trPr>
              <w:tc>
                <w:tcPr>
                  <w:tcW w:w="1220" w:type="pct"/>
                  <w:shd w:val="clear" w:color="auto" w:fill="auto"/>
                  <w:tcMar>
                    <w:top w:w="72" w:type="dxa"/>
                    <w:left w:w="144" w:type="dxa"/>
                    <w:bottom w:w="72" w:type="dxa"/>
                    <w:right w:w="144" w:type="dxa"/>
                  </w:tcMar>
                </w:tcPr>
                <w:p w14:paraId="48666F67" w14:textId="6B7D98A1"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MVU, far</w:t>
                  </w:r>
                </w:p>
              </w:tc>
              <w:tc>
                <w:tcPr>
                  <w:tcW w:w="606" w:type="pct"/>
                  <w:shd w:val="clear" w:color="auto" w:fill="auto"/>
                  <w:tcMar>
                    <w:top w:w="72" w:type="dxa"/>
                    <w:left w:w="144" w:type="dxa"/>
                    <w:bottom w:w="72" w:type="dxa"/>
                    <w:right w:w="144" w:type="dxa"/>
                  </w:tcMar>
                </w:tcPr>
                <w:p w14:paraId="1CCC9A16" w14:textId="6755EA70"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70400565" w14:textId="0C460D5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4300C302" w14:textId="4DB6B76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0615*** (0</w:t>
                  </w:r>
                  <w:r w:rsidR="00B21864">
                    <w:rPr>
                      <w:color w:val="000000"/>
                      <w:sz w:val="14"/>
                      <w:szCs w:val="14"/>
                      <w:lang w:eastAsia="en-US"/>
                    </w:rPr>
                    <w:t>,</w:t>
                  </w:r>
                  <w:r w:rsidRPr="002E25A1">
                    <w:rPr>
                      <w:color w:val="000000"/>
                      <w:sz w:val="14"/>
                      <w:szCs w:val="14"/>
                      <w:lang w:eastAsia="en-US"/>
                    </w:rPr>
                    <w:t>00507)</w:t>
                  </w:r>
                </w:p>
              </w:tc>
              <w:tc>
                <w:tcPr>
                  <w:tcW w:w="604" w:type="pct"/>
                  <w:shd w:val="clear" w:color="auto" w:fill="auto"/>
                  <w:tcMar>
                    <w:top w:w="72" w:type="dxa"/>
                    <w:left w:w="144" w:type="dxa"/>
                    <w:bottom w:w="72" w:type="dxa"/>
                    <w:right w:w="144" w:type="dxa"/>
                  </w:tcMar>
                </w:tcPr>
                <w:p w14:paraId="0F4608E2" w14:textId="629EEF7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0CCF81D3" w14:textId="6A50334C"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3719433D"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685***</w:t>
                  </w:r>
                </w:p>
                <w:p w14:paraId="0D2AC60E" w14:textId="697B37D1"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00887)</w:t>
                  </w:r>
                </w:p>
              </w:tc>
            </w:tr>
            <w:tr w:rsidR="003E3DDE" w:rsidRPr="00AE61EA" w14:paraId="213757FF" w14:textId="77777777" w:rsidTr="0016340F">
              <w:trPr>
                <w:trHeight w:val="334"/>
              </w:trPr>
              <w:tc>
                <w:tcPr>
                  <w:tcW w:w="1220" w:type="pct"/>
                  <w:shd w:val="clear" w:color="auto" w:fill="auto"/>
                  <w:tcMar>
                    <w:top w:w="72" w:type="dxa"/>
                    <w:left w:w="144" w:type="dxa"/>
                    <w:bottom w:w="72" w:type="dxa"/>
                    <w:right w:w="144" w:type="dxa"/>
                  </w:tcMar>
                </w:tcPr>
                <w:p w14:paraId="453DA71E" w14:textId="25C7A0D6" w:rsidR="003E3DDE" w:rsidRPr="00AE61EA" w:rsidRDefault="003E3DDE" w:rsidP="003E3DDE">
                  <w:pPr>
                    <w:spacing w:line="240" w:lineRule="auto"/>
                    <w:contextualSpacing/>
                    <w:jc w:val="left"/>
                    <w:rPr>
                      <w:b/>
                      <w:bCs/>
                      <w:color w:val="000000"/>
                      <w:sz w:val="14"/>
                      <w:szCs w:val="14"/>
                      <w:lang w:eastAsia="en-US"/>
                    </w:rPr>
                  </w:pPr>
                  <w:r>
                    <w:rPr>
                      <w:b/>
                      <w:bCs/>
                      <w:color w:val="000000"/>
                      <w:sz w:val="14"/>
                      <w:szCs w:val="14"/>
                      <w:lang w:eastAsia="en-US"/>
                    </w:rPr>
                    <w:t>LVU, far</w:t>
                  </w:r>
                </w:p>
              </w:tc>
              <w:tc>
                <w:tcPr>
                  <w:tcW w:w="606" w:type="pct"/>
                  <w:shd w:val="clear" w:color="auto" w:fill="auto"/>
                  <w:tcMar>
                    <w:top w:w="72" w:type="dxa"/>
                    <w:left w:w="144" w:type="dxa"/>
                    <w:bottom w:w="72" w:type="dxa"/>
                    <w:right w:w="144" w:type="dxa"/>
                  </w:tcMar>
                </w:tcPr>
                <w:p w14:paraId="6940F2BA" w14:textId="1DCBBA3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7BACB8B0" w14:textId="6A56BB6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3379D86A" w14:textId="14B2481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101*** (0</w:t>
                  </w:r>
                  <w:r w:rsidR="00B21864">
                    <w:rPr>
                      <w:color w:val="000000"/>
                      <w:sz w:val="14"/>
                      <w:szCs w:val="14"/>
                      <w:lang w:eastAsia="en-US"/>
                    </w:rPr>
                    <w:t>,</w:t>
                  </w:r>
                  <w:r w:rsidRPr="002E25A1">
                    <w:rPr>
                      <w:color w:val="000000"/>
                      <w:sz w:val="14"/>
                      <w:szCs w:val="14"/>
                      <w:lang w:eastAsia="en-US"/>
                    </w:rPr>
                    <w:t>00550)</w:t>
                  </w:r>
                </w:p>
              </w:tc>
              <w:tc>
                <w:tcPr>
                  <w:tcW w:w="604" w:type="pct"/>
                  <w:shd w:val="clear" w:color="auto" w:fill="auto"/>
                  <w:tcMar>
                    <w:top w:w="72" w:type="dxa"/>
                    <w:left w:w="144" w:type="dxa"/>
                    <w:bottom w:w="72" w:type="dxa"/>
                    <w:right w:w="144" w:type="dxa"/>
                  </w:tcMar>
                </w:tcPr>
                <w:p w14:paraId="64702DFA" w14:textId="131788D5"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EA0B6FF" w14:textId="25FE1977"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1AF3DF38"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866***</w:t>
                  </w:r>
                </w:p>
                <w:p w14:paraId="2E48281B" w14:textId="5F354DB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00959)</w:t>
                  </w:r>
                </w:p>
              </w:tc>
            </w:tr>
            <w:tr w:rsidR="003E3DDE" w:rsidRPr="00AE61EA" w14:paraId="1D0C5B26" w14:textId="77777777" w:rsidTr="0016340F">
              <w:trPr>
                <w:trHeight w:val="334"/>
              </w:trPr>
              <w:tc>
                <w:tcPr>
                  <w:tcW w:w="1220" w:type="pct"/>
                  <w:shd w:val="clear" w:color="auto" w:fill="auto"/>
                  <w:tcMar>
                    <w:top w:w="72" w:type="dxa"/>
                    <w:left w:w="144" w:type="dxa"/>
                    <w:bottom w:w="72" w:type="dxa"/>
                    <w:right w:w="144" w:type="dxa"/>
                  </w:tcMar>
                </w:tcPr>
                <w:p w14:paraId="6337905A" w14:textId="77777777" w:rsidR="003E3DDE" w:rsidRPr="00AE61EA" w:rsidRDefault="003E3DDE" w:rsidP="003E3DDE">
                  <w:pPr>
                    <w:spacing w:line="240" w:lineRule="auto"/>
                    <w:contextualSpacing/>
                    <w:jc w:val="left"/>
                    <w:rPr>
                      <w:b/>
                      <w:bCs/>
                      <w:color w:val="000000"/>
                      <w:sz w:val="14"/>
                      <w:szCs w:val="14"/>
                      <w:lang w:eastAsia="en-US"/>
                    </w:rPr>
                  </w:pPr>
                  <w:r w:rsidRPr="00AE61EA">
                    <w:rPr>
                      <w:b/>
                      <w:bCs/>
                      <w:color w:val="000000"/>
                      <w:sz w:val="14"/>
                      <w:szCs w:val="14"/>
                      <w:lang w:eastAsia="en-US"/>
                    </w:rPr>
                    <w:t>Region Nordjylland</w:t>
                  </w:r>
                </w:p>
              </w:tc>
              <w:tc>
                <w:tcPr>
                  <w:tcW w:w="606" w:type="pct"/>
                  <w:shd w:val="clear" w:color="auto" w:fill="auto"/>
                  <w:tcMar>
                    <w:top w:w="72" w:type="dxa"/>
                    <w:left w:w="144" w:type="dxa"/>
                    <w:bottom w:w="72" w:type="dxa"/>
                    <w:right w:w="144" w:type="dxa"/>
                  </w:tcMar>
                </w:tcPr>
                <w:p w14:paraId="65A9A7CE" w14:textId="26ADCEF1"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3897853E" w14:textId="075CF611"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4394D7B9" w14:textId="249FEE6F"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0414*** (0</w:t>
                  </w:r>
                  <w:r w:rsidR="00B21864">
                    <w:rPr>
                      <w:color w:val="000000"/>
                      <w:sz w:val="14"/>
                      <w:szCs w:val="14"/>
                      <w:lang w:eastAsia="en-US"/>
                    </w:rPr>
                    <w:t>,</w:t>
                  </w:r>
                  <w:r w:rsidRPr="002E25A1">
                    <w:rPr>
                      <w:color w:val="000000"/>
                      <w:sz w:val="14"/>
                      <w:szCs w:val="14"/>
                      <w:lang w:eastAsia="en-US"/>
                    </w:rPr>
                    <w:t>00489)</w:t>
                  </w:r>
                </w:p>
              </w:tc>
              <w:tc>
                <w:tcPr>
                  <w:tcW w:w="604" w:type="pct"/>
                  <w:shd w:val="clear" w:color="auto" w:fill="auto"/>
                  <w:tcMar>
                    <w:top w:w="72" w:type="dxa"/>
                    <w:left w:w="144" w:type="dxa"/>
                    <w:bottom w:w="72" w:type="dxa"/>
                    <w:right w:w="144" w:type="dxa"/>
                  </w:tcMar>
                </w:tcPr>
                <w:p w14:paraId="4024B0D2" w14:textId="4ABB1AC7"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5AA02F3F" w14:textId="37A5FE73"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BB580EF"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278*** </w:t>
                  </w:r>
                </w:p>
                <w:p w14:paraId="3CC99956" w14:textId="18C72A7B"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00857)</w:t>
                  </w:r>
                </w:p>
              </w:tc>
            </w:tr>
            <w:tr w:rsidR="003E3DDE" w:rsidRPr="00AE61EA" w14:paraId="668A88BF" w14:textId="77777777" w:rsidTr="0016340F">
              <w:trPr>
                <w:trHeight w:val="334"/>
              </w:trPr>
              <w:tc>
                <w:tcPr>
                  <w:tcW w:w="1220" w:type="pct"/>
                  <w:shd w:val="clear" w:color="auto" w:fill="auto"/>
                  <w:tcMar>
                    <w:top w:w="72" w:type="dxa"/>
                    <w:left w:w="144" w:type="dxa"/>
                    <w:bottom w:w="72" w:type="dxa"/>
                    <w:right w:w="144" w:type="dxa"/>
                  </w:tcMar>
                </w:tcPr>
                <w:p w14:paraId="7E1191A6" w14:textId="77777777" w:rsidR="003E3DDE" w:rsidRPr="00AE61EA" w:rsidRDefault="003E3DDE" w:rsidP="003E3DDE">
                  <w:pPr>
                    <w:spacing w:line="240" w:lineRule="auto"/>
                    <w:contextualSpacing/>
                    <w:jc w:val="left"/>
                    <w:rPr>
                      <w:b/>
                      <w:bCs/>
                      <w:color w:val="000000"/>
                      <w:sz w:val="14"/>
                      <w:szCs w:val="14"/>
                      <w:lang w:eastAsia="en-US"/>
                    </w:rPr>
                  </w:pPr>
                  <w:r w:rsidRPr="00AE61EA">
                    <w:rPr>
                      <w:b/>
                      <w:bCs/>
                      <w:color w:val="000000"/>
                      <w:sz w:val="14"/>
                      <w:szCs w:val="14"/>
                      <w:lang w:eastAsia="en-US"/>
                    </w:rPr>
                    <w:t>Region Midtjylland</w:t>
                  </w:r>
                </w:p>
              </w:tc>
              <w:tc>
                <w:tcPr>
                  <w:tcW w:w="606" w:type="pct"/>
                  <w:shd w:val="clear" w:color="auto" w:fill="auto"/>
                  <w:tcMar>
                    <w:top w:w="72" w:type="dxa"/>
                    <w:left w:w="144" w:type="dxa"/>
                    <w:bottom w:w="72" w:type="dxa"/>
                    <w:right w:w="144" w:type="dxa"/>
                  </w:tcMar>
                </w:tcPr>
                <w:p w14:paraId="030D8D23" w14:textId="366620D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39EC26B2" w14:textId="6A50B78B"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0233E8EA" w14:textId="151B30DA"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0402*** (0</w:t>
                  </w:r>
                  <w:r w:rsidR="00B21864">
                    <w:rPr>
                      <w:color w:val="000000"/>
                      <w:sz w:val="14"/>
                      <w:szCs w:val="14"/>
                      <w:lang w:eastAsia="en-US"/>
                    </w:rPr>
                    <w:t>,</w:t>
                  </w:r>
                  <w:r w:rsidRPr="002E25A1">
                    <w:rPr>
                      <w:color w:val="000000"/>
                      <w:sz w:val="14"/>
                      <w:szCs w:val="14"/>
                      <w:lang w:eastAsia="en-US"/>
                    </w:rPr>
                    <w:t>00411)</w:t>
                  </w:r>
                </w:p>
              </w:tc>
              <w:tc>
                <w:tcPr>
                  <w:tcW w:w="604" w:type="pct"/>
                  <w:shd w:val="clear" w:color="auto" w:fill="auto"/>
                  <w:tcMar>
                    <w:top w:w="72" w:type="dxa"/>
                    <w:left w:w="144" w:type="dxa"/>
                    <w:bottom w:w="72" w:type="dxa"/>
                    <w:right w:w="144" w:type="dxa"/>
                  </w:tcMar>
                </w:tcPr>
                <w:p w14:paraId="1C7B07B1" w14:textId="0C063BEF"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6E2CB00" w14:textId="71326C6D"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03684C15"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416*** </w:t>
                  </w:r>
                </w:p>
                <w:p w14:paraId="50E7C557" w14:textId="6D2018E7"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00711)</w:t>
                  </w:r>
                </w:p>
              </w:tc>
            </w:tr>
            <w:tr w:rsidR="003E3DDE" w:rsidRPr="00AE61EA" w14:paraId="79063BFF" w14:textId="77777777" w:rsidTr="0016340F">
              <w:trPr>
                <w:trHeight w:val="334"/>
              </w:trPr>
              <w:tc>
                <w:tcPr>
                  <w:tcW w:w="1220" w:type="pct"/>
                  <w:shd w:val="clear" w:color="auto" w:fill="auto"/>
                  <w:tcMar>
                    <w:top w:w="72" w:type="dxa"/>
                    <w:left w:w="144" w:type="dxa"/>
                    <w:bottom w:w="72" w:type="dxa"/>
                    <w:right w:w="144" w:type="dxa"/>
                  </w:tcMar>
                </w:tcPr>
                <w:p w14:paraId="6BAD0809" w14:textId="77777777" w:rsidR="003E3DDE" w:rsidRPr="00AE61EA" w:rsidRDefault="003E3DDE" w:rsidP="003E3DDE">
                  <w:pPr>
                    <w:spacing w:line="240" w:lineRule="auto"/>
                    <w:contextualSpacing/>
                    <w:jc w:val="left"/>
                    <w:rPr>
                      <w:b/>
                      <w:bCs/>
                      <w:color w:val="000000"/>
                      <w:sz w:val="14"/>
                      <w:szCs w:val="14"/>
                      <w:lang w:eastAsia="en-US"/>
                    </w:rPr>
                  </w:pPr>
                  <w:r w:rsidRPr="00AE61EA">
                    <w:rPr>
                      <w:b/>
                      <w:bCs/>
                      <w:color w:val="000000"/>
                      <w:sz w:val="14"/>
                      <w:szCs w:val="14"/>
                      <w:lang w:eastAsia="en-US"/>
                    </w:rPr>
                    <w:t>Region Syddanmark</w:t>
                  </w:r>
                </w:p>
              </w:tc>
              <w:tc>
                <w:tcPr>
                  <w:tcW w:w="606" w:type="pct"/>
                  <w:shd w:val="clear" w:color="auto" w:fill="auto"/>
                  <w:tcMar>
                    <w:top w:w="72" w:type="dxa"/>
                    <w:left w:w="144" w:type="dxa"/>
                    <w:bottom w:w="72" w:type="dxa"/>
                    <w:right w:w="144" w:type="dxa"/>
                  </w:tcMar>
                </w:tcPr>
                <w:p w14:paraId="681A3CC0" w14:textId="031EC705"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519978C7" w14:textId="2D1212E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34CA4E31" w14:textId="266FE376"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0376*** (0</w:t>
                  </w:r>
                  <w:r w:rsidR="00B21864">
                    <w:rPr>
                      <w:color w:val="000000"/>
                      <w:sz w:val="14"/>
                      <w:szCs w:val="14"/>
                      <w:lang w:eastAsia="en-US"/>
                    </w:rPr>
                    <w:t>,</w:t>
                  </w:r>
                  <w:r w:rsidRPr="002E25A1">
                    <w:rPr>
                      <w:color w:val="000000"/>
                      <w:sz w:val="14"/>
                      <w:szCs w:val="14"/>
                      <w:lang w:eastAsia="en-US"/>
                    </w:rPr>
                    <w:t>00426)</w:t>
                  </w:r>
                </w:p>
              </w:tc>
              <w:tc>
                <w:tcPr>
                  <w:tcW w:w="604" w:type="pct"/>
                  <w:shd w:val="clear" w:color="auto" w:fill="auto"/>
                  <w:tcMar>
                    <w:top w:w="72" w:type="dxa"/>
                    <w:left w:w="144" w:type="dxa"/>
                    <w:bottom w:w="72" w:type="dxa"/>
                    <w:right w:w="144" w:type="dxa"/>
                  </w:tcMar>
                </w:tcPr>
                <w:p w14:paraId="5026713C" w14:textId="115A8A84"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6DD2F6EA" w14:textId="4025781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D9D80BD"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205*** </w:t>
                  </w:r>
                </w:p>
                <w:p w14:paraId="22F05554" w14:textId="533B8656"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00736)</w:t>
                  </w:r>
                </w:p>
              </w:tc>
            </w:tr>
            <w:tr w:rsidR="003E3DDE" w:rsidRPr="00AE61EA" w14:paraId="0804F007" w14:textId="77777777" w:rsidTr="0016340F">
              <w:trPr>
                <w:trHeight w:val="334"/>
              </w:trPr>
              <w:tc>
                <w:tcPr>
                  <w:tcW w:w="1220" w:type="pct"/>
                  <w:shd w:val="clear" w:color="auto" w:fill="auto"/>
                  <w:tcMar>
                    <w:top w:w="72" w:type="dxa"/>
                    <w:left w:w="144" w:type="dxa"/>
                    <w:bottom w:w="72" w:type="dxa"/>
                    <w:right w:w="144" w:type="dxa"/>
                  </w:tcMar>
                </w:tcPr>
                <w:p w14:paraId="7F38A696" w14:textId="77777777" w:rsidR="003E3DDE" w:rsidRPr="00AE61EA" w:rsidRDefault="003E3DDE" w:rsidP="003E3DDE">
                  <w:pPr>
                    <w:spacing w:line="240" w:lineRule="auto"/>
                    <w:contextualSpacing/>
                    <w:jc w:val="left"/>
                    <w:rPr>
                      <w:b/>
                      <w:bCs/>
                      <w:color w:val="000000"/>
                      <w:sz w:val="14"/>
                      <w:szCs w:val="14"/>
                      <w:lang w:eastAsia="en-US"/>
                    </w:rPr>
                  </w:pPr>
                  <w:r w:rsidRPr="00AE61EA">
                    <w:rPr>
                      <w:b/>
                      <w:bCs/>
                      <w:color w:val="000000"/>
                      <w:sz w:val="14"/>
                      <w:szCs w:val="14"/>
                      <w:lang w:eastAsia="en-US"/>
                    </w:rPr>
                    <w:t>Region Hovedstaden</w:t>
                  </w:r>
                </w:p>
              </w:tc>
              <w:tc>
                <w:tcPr>
                  <w:tcW w:w="606" w:type="pct"/>
                  <w:shd w:val="clear" w:color="auto" w:fill="auto"/>
                  <w:tcMar>
                    <w:top w:w="72" w:type="dxa"/>
                    <w:left w:w="144" w:type="dxa"/>
                    <w:bottom w:w="72" w:type="dxa"/>
                    <w:right w:w="144" w:type="dxa"/>
                  </w:tcMar>
                </w:tcPr>
                <w:p w14:paraId="3B5BB98F" w14:textId="550C666C"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48EA8089" w14:textId="3A5BA073"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4A885802" w14:textId="4790EC23"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0455*** (0</w:t>
                  </w:r>
                  <w:r w:rsidR="00B21864">
                    <w:rPr>
                      <w:color w:val="000000"/>
                      <w:sz w:val="14"/>
                      <w:szCs w:val="14"/>
                      <w:lang w:eastAsia="en-US"/>
                    </w:rPr>
                    <w:t>,</w:t>
                  </w:r>
                  <w:r w:rsidRPr="002E25A1">
                    <w:rPr>
                      <w:color w:val="000000"/>
                      <w:sz w:val="14"/>
                      <w:szCs w:val="14"/>
                      <w:lang w:eastAsia="en-US"/>
                    </w:rPr>
                    <w:t>00413)</w:t>
                  </w:r>
                </w:p>
              </w:tc>
              <w:tc>
                <w:tcPr>
                  <w:tcW w:w="604" w:type="pct"/>
                  <w:shd w:val="clear" w:color="auto" w:fill="auto"/>
                  <w:tcMar>
                    <w:top w:w="72" w:type="dxa"/>
                    <w:left w:w="144" w:type="dxa"/>
                    <w:bottom w:w="72" w:type="dxa"/>
                    <w:right w:w="144" w:type="dxa"/>
                  </w:tcMar>
                </w:tcPr>
                <w:p w14:paraId="6BA525AE" w14:textId="04EECB0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9A38610" w14:textId="1BBDBFF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29A4ABC4"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554***</w:t>
                  </w:r>
                </w:p>
                <w:p w14:paraId="271FBF91" w14:textId="0E6090EE"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00698)</w:t>
                  </w:r>
                </w:p>
              </w:tc>
            </w:tr>
            <w:tr w:rsidR="003E3DDE" w:rsidRPr="00AE61EA" w14:paraId="71A5C963" w14:textId="77777777" w:rsidTr="0016340F">
              <w:trPr>
                <w:trHeight w:val="334"/>
              </w:trPr>
              <w:tc>
                <w:tcPr>
                  <w:tcW w:w="1220" w:type="pct"/>
                  <w:shd w:val="clear" w:color="auto" w:fill="auto"/>
                  <w:tcMar>
                    <w:top w:w="72" w:type="dxa"/>
                    <w:left w:w="144" w:type="dxa"/>
                    <w:bottom w:w="72" w:type="dxa"/>
                    <w:right w:w="144" w:type="dxa"/>
                  </w:tcMar>
                </w:tcPr>
                <w:p w14:paraId="35686B83" w14:textId="712617D4" w:rsidR="003E3DDE" w:rsidRPr="00AE61EA" w:rsidRDefault="003E3DDE" w:rsidP="003E3DDE">
                  <w:pPr>
                    <w:spacing w:line="240" w:lineRule="auto"/>
                    <w:contextualSpacing/>
                    <w:jc w:val="left"/>
                    <w:rPr>
                      <w:b/>
                      <w:bCs/>
                      <w:color w:val="000000"/>
                      <w:sz w:val="14"/>
                      <w:szCs w:val="14"/>
                      <w:lang w:eastAsia="en-US"/>
                    </w:rPr>
                  </w:pPr>
                  <w:proofErr w:type="spellStart"/>
                  <w:r w:rsidRPr="00D72E11">
                    <w:rPr>
                      <w:b/>
                      <w:bCs/>
                      <w:color w:val="000000"/>
                      <w:sz w:val="14"/>
                      <w:szCs w:val="14"/>
                      <w:lang w:val="en-US" w:eastAsia="en-US"/>
                    </w:rPr>
                    <w:t>Forældre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skilt</w:t>
                  </w:r>
                  <w:proofErr w:type="spellEnd"/>
                </w:p>
              </w:tc>
              <w:tc>
                <w:tcPr>
                  <w:tcW w:w="606" w:type="pct"/>
                  <w:shd w:val="clear" w:color="auto" w:fill="auto"/>
                  <w:tcMar>
                    <w:top w:w="72" w:type="dxa"/>
                    <w:left w:w="144" w:type="dxa"/>
                    <w:bottom w:w="72" w:type="dxa"/>
                    <w:right w:w="144" w:type="dxa"/>
                  </w:tcMar>
                </w:tcPr>
                <w:p w14:paraId="01F154BD" w14:textId="0FF47EE2"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224C8977" w14:textId="54F7AA1A"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6D42538D" w14:textId="30C2549A"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0567*** (0</w:t>
                  </w:r>
                  <w:r w:rsidR="00B21864">
                    <w:rPr>
                      <w:color w:val="000000"/>
                      <w:sz w:val="14"/>
                      <w:szCs w:val="14"/>
                      <w:lang w:eastAsia="en-US"/>
                    </w:rPr>
                    <w:t>,</w:t>
                  </w:r>
                  <w:r w:rsidRPr="002E25A1">
                    <w:rPr>
                      <w:color w:val="000000"/>
                      <w:sz w:val="14"/>
                      <w:szCs w:val="14"/>
                      <w:lang w:eastAsia="en-US"/>
                    </w:rPr>
                    <w:t>00273)</w:t>
                  </w:r>
                </w:p>
              </w:tc>
              <w:tc>
                <w:tcPr>
                  <w:tcW w:w="604" w:type="pct"/>
                  <w:shd w:val="clear" w:color="auto" w:fill="auto"/>
                  <w:tcMar>
                    <w:top w:w="72" w:type="dxa"/>
                    <w:left w:w="144" w:type="dxa"/>
                    <w:bottom w:w="72" w:type="dxa"/>
                    <w:right w:w="144" w:type="dxa"/>
                  </w:tcMar>
                </w:tcPr>
                <w:p w14:paraId="248C3758" w14:textId="43DF52D5"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3233ECD5" w14:textId="78252E5D"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14A14F7C"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 xml:space="preserve">325*** </w:t>
                  </w:r>
                </w:p>
                <w:p w14:paraId="0D117442" w14:textId="2D5E459C"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00450)</w:t>
                  </w:r>
                </w:p>
              </w:tc>
            </w:tr>
            <w:bookmarkEnd w:id="91"/>
            <w:tr w:rsidR="003E3DDE" w:rsidRPr="00AE61EA" w14:paraId="7032F57A" w14:textId="77777777" w:rsidTr="0016340F">
              <w:trPr>
                <w:trHeight w:val="334"/>
              </w:trPr>
              <w:tc>
                <w:tcPr>
                  <w:tcW w:w="1220" w:type="pct"/>
                  <w:shd w:val="clear" w:color="auto" w:fill="auto"/>
                  <w:tcMar>
                    <w:top w:w="72" w:type="dxa"/>
                    <w:left w:w="144" w:type="dxa"/>
                    <w:bottom w:w="72" w:type="dxa"/>
                    <w:right w:w="144" w:type="dxa"/>
                  </w:tcMar>
                </w:tcPr>
                <w:p w14:paraId="4E4B1236" w14:textId="5D6D1D5F" w:rsidR="003E3DDE" w:rsidRPr="00AE61EA" w:rsidRDefault="003E3DDE" w:rsidP="003E3DDE">
                  <w:pPr>
                    <w:spacing w:line="240" w:lineRule="auto"/>
                    <w:contextualSpacing/>
                    <w:jc w:val="left"/>
                    <w:rPr>
                      <w:b/>
                      <w:bCs/>
                      <w:color w:val="000000"/>
                      <w:sz w:val="14"/>
                      <w:szCs w:val="14"/>
                      <w:lang w:eastAsia="en-US"/>
                    </w:rPr>
                  </w:pPr>
                  <w:proofErr w:type="spellStart"/>
                  <w:r w:rsidRPr="00D72E11">
                    <w:rPr>
                      <w:b/>
                      <w:bCs/>
                      <w:color w:val="000000"/>
                      <w:sz w:val="14"/>
                      <w:szCs w:val="14"/>
                      <w:lang w:val="en-US" w:eastAsia="en-US"/>
                    </w:rPr>
                    <w:t>Forældres</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gennemsnitlige</w:t>
                  </w:r>
                  <w:proofErr w:type="spellEnd"/>
                  <w:r w:rsidRPr="00D72E11">
                    <w:rPr>
                      <w:b/>
                      <w:bCs/>
                      <w:color w:val="000000"/>
                      <w:sz w:val="14"/>
                      <w:szCs w:val="14"/>
                      <w:lang w:val="en-US" w:eastAsia="en-US"/>
                    </w:rPr>
                    <w:t xml:space="preserve"> </w:t>
                  </w:r>
                  <w:proofErr w:type="spellStart"/>
                  <w:r w:rsidRPr="00D72E11">
                    <w:rPr>
                      <w:b/>
                      <w:bCs/>
                      <w:color w:val="000000"/>
                      <w:sz w:val="14"/>
                      <w:szCs w:val="14"/>
                      <w:lang w:val="en-US" w:eastAsia="en-US"/>
                    </w:rPr>
                    <w:t>indkomst</w:t>
                  </w:r>
                  <w:proofErr w:type="spellEnd"/>
                  <w:r w:rsidRPr="00D72E11">
                    <w:rPr>
                      <w:b/>
                      <w:bCs/>
                      <w:color w:val="000000"/>
                      <w:sz w:val="14"/>
                      <w:szCs w:val="14"/>
                      <w:lang w:val="en-US" w:eastAsia="en-US"/>
                    </w:rPr>
                    <w:t>, log</w:t>
                  </w:r>
                </w:p>
              </w:tc>
              <w:tc>
                <w:tcPr>
                  <w:tcW w:w="606" w:type="pct"/>
                  <w:shd w:val="clear" w:color="auto" w:fill="auto"/>
                  <w:tcMar>
                    <w:top w:w="72" w:type="dxa"/>
                    <w:left w:w="144" w:type="dxa"/>
                    <w:bottom w:w="72" w:type="dxa"/>
                    <w:right w:w="144" w:type="dxa"/>
                  </w:tcMar>
                </w:tcPr>
                <w:p w14:paraId="31068D5E" w14:textId="73C3D4F8"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549" w:type="pct"/>
                  <w:shd w:val="clear" w:color="auto" w:fill="auto"/>
                  <w:tcMar>
                    <w:top w:w="72" w:type="dxa"/>
                    <w:left w:w="144" w:type="dxa"/>
                    <w:bottom w:w="72" w:type="dxa"/>
                    <w:right w:w="144" w:type="dxa"/>
                  </w:tcMar>
                </w:tcPr>
                <w:p w14:paraId="636A0A44" w14:textId="11F4F939"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61" w:type="pct"/>
                  <w:shd w:val="clear" w:color="auto" w:fill="auto"/>
                  <w:tcMar>
                    <w:top w:w="72" w:type="dxa"/>
                    <w:left w:w="144" w:type="dxa"/>
                    <w:bottom w:w="72" w:type="dxa"/>
                    <w:right w:w="144" w:type="dxa"/>
                  </w:tcMar>
                </w:tcPr>
                <w:p w14:paraId="7618B89A" w14:textId="1A8660A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106*** (0</w:t>
                  </w:r>
                  <w:r w:rsidR="00B21864">
                    <w:rPr>
                      <w:color w:val="000000"/>
                      <w:sz w:val="14"/>
                      <w:szCs w:val="14"/>
                      <w:lang w:eastAsia="en-US"/>
                    </w:rPr>
                    <w:t>,</w:t>
                  </w:r>
                  <w:r w:rsidRPr="002E25A1">
                    <w:rPr>
                      <w:color w:val="000000"/>
                      <w:sz w:val="14"/>
                      <w:szCs w:val="14"/>
                      <w:lang w:eastAsia="en-US"/>
                    </w:rPr>
                    <w:t>00308)</w:t>
                  </w:r>
                </w:p>
              </w:tc>
              <w:tc>
                <w:tcPr>
                  <w:tcW w:w="604" w:type="pct"/>
                  <w:shd w:val="clear" w:color="auto" w:fill="auto"/>
                  <w:tcMar>
                    <w:top w:w="72" w:type="dxa"/>
                    <w:left w:w="144" w:type="dxa"/>
                    <w:bottom w:w="72" w:type="dxa"/>
                    <w:right w:w="144" w:type="dxa"/>
                  </w:tcMar>
                </w:tcPr>
                <w:p w14:paraId="2D6EED59" w14:textId="244E433E"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606" w:type="pct"/>
                </w:tcPr>
                <w:p w14:paraId="13943D7C" w14:textId="39F059E6" w:rsidR="003E3DDE" w:rsidRPr="002E25A1" w:rsidRDefault="00635434" w:rsidP="00AD3D55">
                  <w:pPr>
                    <w:spacing w:line="240" w:lineRule="auto"/>
                    <w:contextualSpacing/>
                    <w:jc w:val="center"/>
                    <w:rPr>
                      <w:color w:val="000000"/>
                      <w:sz w:val="14"/>
                      <w:szCs w:val="14"/>
                      <w:lang w:eastAsia="en-US"/>
                    </w:rPr>
                  </w:pPr>
                  <w:r w:rsidRPr="00CE2382">
                    <w:rPr>
                      <w:color w:val="FFFFFF" w:themeColor="background2"/>
                    </w:rPr>
                    <w:t>-</w:t>
                  </w:r>
                </w:p>
              </w:tc>
              <w:tc>
                <w:tcPr>
                  <w:tcW w:w="754" w:type="pct"/>
                </w:tcPr>
                <w:p w14:paraId="578979EF"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723***</w:t>
                  </w:r>
                </w:p>
                <w:p w14:paraId="390782D5" w14:textId="0B730B69"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 xml:space="preserve"> (0</w:t>
                  </w:r>
                  <w:r w:rsidR="00B21864">
                    <w:rPr>
                      <w:color w:val="000000"/>
                      <w:sz w:val="14"/>
                      <w:szCs w:val="14"/>
                      <w:lang w:eastAsia="en-US"/>
                    </w:rPr>
                    <w:t>,</w:t>
                  </w:r>
                  <w:r w:rsidRPr="002E25A1">
                    <w:rPr>
                      <w:color w:val="000000"/>
                      <w:sz w:val="14"/>
                      <w:szCs w:val="14"/>
                      <w:lang w:eastAsia="en-US"/>
                    </w:rPr>
                    <w:t>00444)</w:t>
                  </w:r>
                </w:p>
              </w:tc>
            </w:tr>
            <w:tr w:rsidR="003E3DDE" w:rsidRPr="00AE61EA" w14:paraId="5FAFFAD1" w14:textId="77777777" w:rsidTr="0016340F">
              <w:trPr>
                <w:trHeight w:val="334"/>
              </w:trPr>
              <w:tc>
                <w:tcPr>
                  <w:tcW w:w="1220" w:type="pct"/>
                  <w:shd w:val="clear" w:color="auto" w:fill="auto"/>
                  <w:tcMar>
                    <w:top w:w="72" w:type="dxa"/>
                    <w:left w:w="144" w:type="dxa"/>
                    <w:bottom w:w="72" w:type="dxa"/>
                    <w:right w:w="144" w:type="dxa"/>
                  </w:tcMar>
                </w:tcPr>
                <w:p w14:paraId="4078E18F" w14:textId="77777777" w:rsidR="003E3DDE" w:rsidRPr="00AE61EA" w:rsidRDefault="003E3DDE" w:rsidP="003E3DDE">
                  <w:pPr>
                    <w:spacing w:line="240" w:lineRule="auto"/>
                    <w:contextualSpacing/>
                    <w:jc w:val="left"/>
                    <w:rPr>
                      <w:b/>
                      <w:bCs/>
                      <w:color w:val="000000"/>
                      <w:sz w:val="14"/>
                      <w:szCs w:val="14"/>
                      <w:lang w:eastAsia="en-US"/>
                    </w:rPr>
                  </w:pPr>
                  <w:r w:rsidRPr="00AE61EA">
                    <w:rPr>
                      <w:b/>
                      <w:bCs/>
                      <w:color w:val="000000"/>
                      <w:sz w:val="14"/>
                      <w:szCs w:val="14"/>
                      <w:lang w:eastAsia="en-US"/>
                    </w:rPr>
                    <w:lastRenderedPageBreak/>
                    <w:t>Konstant</w:t>
                  </w:r>
                </w:p>
              </w:tc>
              <w:tc>
                <w:tcPr>
                  <w:tcW w:w="606" w:type="pct"/>
                  <w:shd w:val="clear" w:color="auto" w:fill="auto"/>
                  <w:tcMar>
                    <w:top w:w="72" w:type="dxa"/>
                    <w:left w:w="144" w:type="dxa"/>
                    <w:bottom w:w="72" w:type="dxa"/>
                    <w:right w:w="144" w:type="dxa"/>
                  </w:tcMar>
                </w:tcPr>
                <w:p w14:paraId="47A1DCE7" w14:textId="72135B90"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4</w:t>
                  </w:r>
                  <w:r w:rsidR="00B21864">
                    <w:rPr>
                      <w:color w:val="000000"/>
                      <w:sz w:val="14"/>
                      <w:szCs w:val="14"/>
                      <w:lang w:eastAsia="en-US"/>
                    </w:rPr>
                    <w:t>,</w:t>
                  </w:r>
                  <w:r w:rsidRPr="002E25A1">
                    <w:rPr>
                      <w:color w:val="000000"/>
                      <w:sz w:val="14"/>
                      <w:szCs w:val="14"/>
                      <w:lang w:eastAsia="en-US"/>
                    </w:rPr>
                    <w:t>045*** (0</w:t>
                  </w:r>
                  <w:r w:rsidR="00B21864">
                    <w:rPr>
                      <w:color w:val="000000"/>
                      <w:sz w:val="14"/>
                      <w:szCs w:val="14"/>
                      <w:lang w:eastAsia="en-US"/>
                    </w:rPr>
                    <w:t>,</w:t>
                  </w:r>
                  <w:r w:rsidRPr="002E25A1">
                    <w:rPr>
                      <w:color w:val="000000"/>
                      <w:sz w:val="14"/>
                      <w:szCs w:val="14"/>
                      <w:lang w:eastAsia="en-US"/>
                    </w:rPr>
                    <w:t>00137)</w:t>
                  </w:r>
                </w:p>
              </w:tc>
              <w:tc>
                <w:tcPr>
                  <w:tcW w:w="549" w:type="pct"/>
                  <w:shd w:val="clear" w:color="auto" w:fill="auto"/>
                  <w:tcMar>
                    <w:top w:w="72" w:type="dxa"/>
                    <w:left w:w="144" w:type="dxa"/>
                    <w:bottom w:w="72" w:type="dxa"/>
                    <w:right w:w="144" w:type="dxa"/>
                  </w:tcMar>
                </w:tcPr>
                <w:p w14:paraId="677FE790" w14:textId="289FA954"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4</w:t>
                  </w:r>
                  <w:r w:rsidR="00B21864">
                    <w:rPr>
                      <w:color w:val="000000"/>
                      <w:sz w:val="14"/>
                      <w:szCs w:val="14"/>
                      <w:lang w:eastAsia="en-US"/>
                    </w:rPr>
                    <w:t>,</w:t>
                  </w:r>
                  <w:r w:rsidRPr="002E25A1">
                    <w:rPr>
                      <w:color w:val="000000"/>
                      <w:sz w:val="14"/>
                      <w:szCs w:val="14"/>
                      <w:lang w:eastAsia="en-US"/>
                    </w:rPr>
                    <w:t>054*** (0</w:t>
                  </w:r>
                  <w:r w:rsidR="00B21864">
                    <w:rPr>
                      <w:color w:val="000000"/>
                      <w:sz w:val="14"/>
                      <w:szCs w:val="14"/>
                      <w:lang w:eastAsia="en-US"/>
                    </w:rPr>
                    <w:t>,</w:t>
                  </w:r>
                  <w:r w:rsidRPr="002E25A1">
                    <w:rPr>
                      <w:color w:val="000000"/>
                      <w:sz w:val="14"/>
                      <w:szCs w:val="14"/>
                      <w:lang w:eastAsia="en-US"/>
                    </w:rPr>
                    <w:t>00595)</w:t>
                  </w:r>
                </w:p>
              </w:tc>
              <w:tc>
                <w:tcPr>
                  <w:tcW w:w="661" w:type="pct"/>
                  <w:shd w:val="clear" w:color="auto" w:fill="auto"/>
                  <w:tcMar>
                    <w:top w:w="72" w:type="dxa"/>
                    <w:left w:w="144" w:type="dxa"/>
                    <w:bottom w:w="72" w:type="dxa"/>
                    <w:right w:w="144" w:type="dxa"/>
                  </w:tcMar>
                </w:tcPr>
                <w:p w14:paraId="1E9AAAED" w14:textId="4773B8B3"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2</w:t>
                  </w:r>
                  <w:r w:rsidR="00B21864">
                    <w:rPr>
                      <w:color w:val="000000"/>
                      <w:sz w:val="14"/>
                      <w:szCs w:val="14"/>
                      <w:lang w:eastAsia="en-US"/>
                    </w:rPr>
                    <w:t>,</w:t>
                  </w:r>
                  <w:r w:rsidRPr="002E25A1">
                    <w:rPr>
                      <w:color w:val="000000"/>
                      <w:sz w:val="14"/>
                      <w:szCs w:val="14"/>
                      <w:lang w:eastAsia="en-US"/>
                    </w:rPr>
                    <w:t>516*** (0</w:t>
                  </w:r>
                  <w:r w:rsidR="00B21864">
                    <w:rPr>
                      <w:color w:val="000000"/>
                      <w:sz w:val="14"/>
                      <w:szCs w:val="14"/>
                      <w:lang w:eastAsia="en-US"/>
                    </w:rPr>
                    <w:t>,</w:t>
                  </w:r>
                  <w:r w:rsidRPr="002E25A1">
                    <w:rPr>
                      <w:color w:val="000000"/>
                      <w:sz w:val="14"/>
                      <w:szCs w:val="14"/>
                      <w:lang w:eastAsia="en-US"/>
                    </w:rPr>
                    <w:t>0426)</w:t>
                  </w:r>
                </w:p>
              </w:tc>
              <w:tc>
                <w:tcPr>
                  <w:tcW w:w="604" w:type="pct"/>
                  <w:shd w:val="clear" w:color="auto" w:fill="auto"/>
                  <w:tcMar>
                    <w:top w:w="72" w:type="dxa"/>
                    <w:left w:w="144" w:type="dxa"/>
                    <w:bottom w:w="72" w:type="dxa"/>
                    <w:right w:w="144" w:type="dxa"/>
                  </w:tcMar>
                </w:tcPr>
                <w:p w14:paraId="3351B097" w14:textId="7B7CD905"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6</w:t>
                  </w:r>
                  <w:r w:rsidR="00B21864">
                    <w:rPr>
                      <w:color w:val="000000"/>
                      <w:sz w:val="14"/>
                      <w:szCs w:val="14"/>
                      <w:lang w:eastAsia="en-US"/>
                    </w:rPr>
                    <w:t>,</w:t>
                  </w:r>
                  <w:r w:rsidRPr="002E25A1">
                    <w:rPr>
                      <w:color w:val="000000"/>
                      <w:sz w:val="14"/>
                      <w:szCs w:val="14"/>
                      <w:lang w:eastAsia="en-US"/>
                    </w:rPr>
                    <w:t>183*** (0</w:t>
                  </w:r>
                  <w:r w:rsidR="00B21864">
                    <w:rPr>
                      <w:color w:val="000000"/>
                      <w:sz w:val="14"/>
                      <w:szCs w:val="14"/>
                      <w:lang w:eastAsia="en-US"/>
                    </w:rPr>
                    <w:t>,</w:t>
                  </w:r>
                  <w:r w:rsidRPr="002E25A1">
                    <w:rPr>
                      <w:color w:val="000000"/>
                      <w:sz w:val="14"/>
                      <w:szCs w:val="14"/>
                      <w:lang w:eastAsia="en-US"/>
                    </w:rPr>
                    <w:t>00256)</w:t>
                  </w:r>
                </w:p>
              </w:tc>
              <w:tc>
                <w:tcPr>
                  <w:tcW w:w="606" w:type="pct"/>
                </w:tcPr>
                <w:p w14:paraId="36914034"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6</w:t>
                  </w:r>
                  <w:r w:rsidR="00B21864">
                    <w:rPr>
                      <w:color w:val="000000"/>
                      <w:sz w:val="14"/>
                      <w:szCs w:val="14"/>
                      <w:lang w:eastAsia="en-US"/>
                    </w:rPr>
                    <w:t>,</w:t>
                  </w:r>
                  <w:r w:rsidRPr="002E25A1">
                    <w:rPr>
                      <w:color w:val="000000"/>
                      <w:sz w:val="14"/>
                      <w:szCs w:val="14"/>
                      <w:lang w:eastAsia="en-US"/>
                    </w:rPr>
                    <w:t xml:space="preserve">323*** </w:t>
                  </w:r>
                </w:p>
                <w:p w14:paraId="225461B4" w14:textId="5017A7E8"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0131)</w:t>
                  </w:r>
                </w:p>
              </w:tc>
              <w:tc>
                <w:tcPr>
                  <w:tcW w:w="754" w:type="pct"/>
                </w:tcPr>
                <w:p w14:paraId="5748A039" w14:textId="77777777" w:rsidR="0062633B"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-2</w:t>
                  </w:r>
                  <w:r w:rsidR="00B21864">
                    <w:rPr>
                      <w:color w:val="000000"/>
                      <w:sz w:val="14"/>
                      <w:szCs w:val="14"/>
                      <w:lang w:eastAsia="en-US"/>
                    </w:rPr>
                    <w:t>,</w:t>
                  </w:r>
                  <w:r w:rsidRPr="002E25A1">
                    <w:rPr>
                      <w:color w:val="000000"/>
                      <w:sz w:val="14"/>
                      <w:szCs w:val="14"/>
                      <w:lang w:eastAsia="en-US"/>
                    </w:rPr>
                    <w:t xml:space="preserve">903*** </w:t>
                  </w:r>
                </w:p>
                <w:p w14:paraId="7F078CC2" w14:textId="7D58EB52" w:rsidR="003E3DDE" w:rsidRPr="002E25A1" w:rsidRDefault="003E3DDE" w:rsidP="00AD3D55">
                  <w:pPr>
                    <w:spacing w:line="240" w:lineRule="auto"/>
                    <w:contextualSpacing/>
                    <w:jc w:val="center"/>
                    <w:rPr>
                      <w:color w:val="000000"/>
                      <w:sz w:val="14"/>
                      <w:szCs w:val="14"/>
                      <w:lang w:eastAsia="en-US"/>
                    </w:rPr>
                  </w:pPr>
                  <w:r w:rsidRPr="002E25A1">
                    <w:rPr>
                      <w:color w:val="000000"/>
                      <w:sz w:val="14"/>
                      <w:szCs w:val="14"/>
                      <w:lang w:eastAsia="en-US"/>
                    </w:rPr>
                    <w:t>(0</w:t>
                  </w:r>
                  <w:r w:rsidR="00B21864">
                    <w:rPr>
                      <w:color w:val="000000"/>
                      <w:sz w:val="14"/>
                      <w:szCs w:val="14"/>
                      <w:lang w:eastAsia="en-US"/>
                    </w:rPr>
                    <w:t>,</w:t>
                  </w:r>
                  <w:r w:rsidRPr="002E25A1">
                    <w:rPr>
                      <w:color w:val="000000"/>
                      <w:sz w:val="14"/>
                      <w:szCs w:val="14"/>
                      <w:lang w:eastAsia="en-US"/>
                    </w:rPr>
                    <w:t>0629)</w:t>
                  </w:r>
                </w:p>
              </w:tc>
            </w:tr>
          </w:tbl>
          <w:p w14:paraId="1DCF0F31" w14:textId="70B6274F" w:rsidR="0050164F" w:rsidRDefault="0050164F" w:rsidP="0050164F">
            <w:pPr>
              <w:pStyle w:val="Bokstekst"/>
              <w:keepNext/>
            </w:pPr>
          </w:p>
        </w:tc>
      </w:tr>
      <w:tr w:rsidR="0050164F" w:rsidRPr="00D7515D" w14:paraId="3EC40C34" w14:textId="77777777">
        <w:tc>
          <w:tcPr>
            <w:tcW w:w="47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61B87AB0" w14:textId="23CC932F" w:rsidR="0050164F" w:rsidRDefault="0050164F" w:rsidP="0050164F">
            <w:pPr>
              <w:pStyle w:val="Note"/>
              <w:keepNext/>
            </w:pPr>
            <w:proofErr w:type="spellStart"/>
            <w:r>
              <w:t>Anm</w:t>
            </w:r>
            <w:proofErr w:type="spellEnd"/>
            <w:r w:rsidR="0056632D">
              <w:t>.</w:t>
            </w:r>
            <w:r>
              <w:t>:</w:t>
            </w:r>
          </w:p>
        </w:tc>
        <w:tc>
          <w:tcPr>
            <w:tcW w:w="8856" w:type="dxa"/>
            <w:tcBorders>
              <w:top w:val="single" w:sz="4" w:space="0" w:color="10706B" w:themeColor="accent1"/>
              <w:left w:val="nil"/>
              <w:bottom w:val="nil"/>
              <w:right w:val="nil"/>
            </w:tcBorders>
            <w:shd w:val="clear" w:color="auto" w:fill="FFFFFF"/>
            <w:tcMar>
              <w:top w:w="85" w:type="dxa"/>
              <w:left w:w="0" w:type="dxa"/>
              <w:bottom w:w="0" w:type="dxa"/>
              <w:right w:w="0" w:type="dxa"/>
            </w:tcMar>
          </w:tcPr>
          <w:p w14:paraId="6B081268" w14:textId="7D69CD1E" w:rsidR="00C24D8E" w:rsidRPr="001F25E8" w:rsidRDefault="00C24D8E" w:rsidP="00C24D8E">
            <w:pPr>
              <w:pStyle w:val="Note"/>
              <w:keepNext/>
            </w:pPr>
            <w:r>
              <w:t>Standardafvigelsen er markeret i parentes</w:t>
            </w:r>
            <w:r w:rsidR="00B21864">
              <w:t>,</w:t>
            </w:r>
            <w:r>
              <w:t xml:space="preserve"> </w:t>
            </w:r>
            <w:r w:rsidRPr="001F25E8">
              <w:t>*** p&lt;0</w:t>
            </w:r>
            <w:r w:rsidR="00B21864" w:rsidRPr="001F25E8">
              <w:t>,</w:t>
            </w:r>
            <w:r w:rsidRPr="001F25E8">
              <w:t>01, ** p&lt;0</w:t>
            </w:r>
            <w:r w:rsidR="00B21864" w:rsidRPr="001F25E8">
              <w:t>,</w:t>
            </w:r>
            <w:r w:rsidRPr="001F25E8">
              <w:t>05, * p&lt;0</w:t>
            </w:r>
            <w:r w:rsidR="00B21864" w:rsidRPr="001F25E8">
              <w:t>,</w:t>
            </w:r>
            <w:r w:rsidRPr="001F25E8">
              <w:t>1</w:t>
            </w:r>
            <w:r w:rsidR="009822E4">
              <w:t>.</w:t>
            </w:r>
            <w:r w:rsidRPr="001F25E8">
              <w:t xml:space="preserve"> </w:t>
            </w:r>
          </w:p>
          <w:p w14:paraId="7D4798F6" w14:textId="6DF81F30" w:rsidR="0050164F" w:rsidRPr="00D7515D" w:rsidRDefault="00D7515D" w:rsidP="00D7515D">
            <w:pPr>
              <w:pStyle w:val="Note"/>
              <w:keepNext/>
              <w:rPr>
                <w:lang w:val="en-US"/>
              </w:rPr>
            </w:pPr>
            <w:proofErr w:type="spellStart"/>
            <w:r w:rsidRPr="00D7515D">
              <w:rPr>
                <w:lang w:val="en-US"/>
              </w:rPr>
              <w:t>Observation</w:t>
            </w:r>
            <w:r>
              <w:rPr>
                <w:lang w:val="en-US"/>
              </w:rPr>
              <w:t>er</w:t>
            </w:r>
            <w:proofErr w:type="spellEnd"/>
            <w:r w:rsidRPr="00D7515D">
              <w:rPr>
                <w:lang w:val="en-US"/>
              </w:rPr>
              <w:tab/>
            </w:r>
            <w:r w:rsidR="00277C2F" w:rsidRPr="00277C2F">
              <w:rPr>
                <w:lang w:val="en-US"/>
              </w:rPr>
              <w:t>361</w:t>
            </w:r>
            <w:r w:rsidR="0025052F">
              <w:rPr>
                <w:lang w:val="en-US"/>
              </w:rPr>
              <w:t>.</w:t>
            </w:r>
            <w:r w:rsidR="00277C2F" w:rsidRPr="00277C2F">
              <w:rPr>
                <w:lang w:val="en-US"/>
              </w:rPr>
              <w:t>401</w:t>
            </w:r>
            <w:r w:rsidR="00277C2F" w:rsidRPr="00277C2F">
              <w:rPr>
                <w:lang w:val="en-US"/>
              </w:rPr>
              <w:tab/>
              <w:t xml:space="preserve"> 361</w:t>
            </w:r>
            <w:r w:rsidR="0025052F">
              <w:rPr>
                <w:lang w:val="en-US"/>
              </w:rPr>
              <w:t>.</w:t>
            </w:r>
            <w:r w:rsidR="00277C2F" w:rsidRPr="00277C2F">
              <w:rPr>
                <w:lang w:val="en-US"/>
              </w:rPr>
              <w:t>401</w:t>
            </w:r>
            <w:r w:rsidR="00277C2F" w:rsidRPr="00277C2F">
              <w:rPr>
                <w:lang w:val="en-US"/>
              </w:rPr>
              <w:tab/>
              <w:t xml:space="preserve"> 360</w:t>
            </w:r>
            <w:r w:rsidR="0025052F">
              <w:rPr>
                <w:lang w:val="en-US"/>
              </w:rPr>
              <w:t>.</w:t>
            </w:r>
            <w:r w:rsidR="00277C2F" w:rsidRPr="00277C2F">
              <w:rPr>
                <w:lang w:val="en-US"/>
              </w:rPr>
              <w:t>440</w:t>
            </w:r>
            <w:r w:rsidRPr="00D7515D">
              <w:rPr>
                <w:lang w:val="en-US"/>
              </w:rPr>
              <w:tab/>
            </w:r>
            <w:r w:rsidR="003E3DDE" w:rsidRPr="003E3DDE">
              <w:rPr>
                <w:lang w:val="en-US"/>
              </w:rPr>
              <w:t>919</w:t>
            </w:r>
            <w:r w:rsidR="0025052F">
              <w:rPr>
                <w:lang w:val="en-US"/>
              </w:rPr>
              <w:t>.</w:t>
            </w:r>
            <w:r w:rsidR="003E3DDE" w:rsidRPr="003E3DDE">
              <w:rPr>
                <w:lang w:val="en-US"/>
              </w:rPr>
              <w:t>926</w:t>
            </w:r>
            <w:r w:rsidR="003E3DDE" w:rsidRPr="003E3DDE">
              <w:rPr>
                <w:lang w:val="en-US"/>
              </w:rPr>
              <w:tab/>
              <w:t xml:space="preserve"> 919</w:t>
            </w:r>
            <w:r w:rsidR="0025052F">
              <w:rPr>
                <w:lang w:val="en-US"/>
              </w:rPr>
              <w:t>.</w:t>
            </w:r>
            <w:r w:rsidR="003E3DDE" w:rsidRPr="003E3DDE">
              <w:rPr>
                <w:lang w:val="en-US"/>
              </w:rPr>
              <w:t>926</w:t>
            </w:r>
            <w:r w:rsidR="003E3DDE" w:rsidRPr="003E3DDE">
              <w:rPr>
                <w:lang w:val="en-US"/>
              </w:rPr>
              <w:tab/>
              <w:t xml:space="preserve"> 914</w:t>
            </w:r>
            <w:r w:rsidR="0025052F">
              <w:rPr>
                <w:lang w:val="en-US"/>
              </w:rPr>
              <w:t>.</w:t>
            </w:r>
            <w:r w:rsidR="003E3DDE" w:rsidRPr="003E3DDE">
              <w:rPr>
                <w:lang w:val="en-US"/>
              </w:rPr>
              <w:t>706</w:t>
            </w:r>
          </w:p>
        </w:tc>
      </w:tr>
      <w:tr w:rsidR="00C24D8E" w14:paraId="207B61E4" w14:textId="77777777">
        <w:tc>
          <w:tcPr>
            <w:tcW w:w="476" w:type="dxa"/>
            <w:tcBorders>
              <w:top w:val="nil"/>
              <w:left w:val="nil"/>
              <w:bottom w:val="nil"/>
              <w:right w:val="nil"/>
            </w:tcBorders>
            <w:shd w:val="clear" w:color="auto" w:fill="FFFFFF"/>
            <w:tcMar>
              <w:top w:w="0" w:type="dxa"/>
              <w:left w:w="0" w:type="dxa"/>
              <w:bottom w:w="0" w:type="dxa"/>
              <w:right w:w="0" w:type="dxa"/>
            </w:tcMar>
          </w:tcPr>
          <w:p w14:paraId="02150408" w14:textId="77777777" w:rsidR="00C24D8E" w:rsidRDefault="00C24D8E" w:rsidP="00C24D8E">
            <w:pPr>
              <w:pStyle w:val="Note"/>
              <w:keepNext/>
            </w:pPr>
            <w:r>
              <w:t>Kilde:</w:t>
            </w:r>
          </w:p>
        </w:tc>
        <w:tc>
          <w:tcPr>
            <w:tcW w:w="8856" w:type="dxa"/>
            <w:tcBorders>
              <w:top w:val="nil"/>
              <w:left w:val="nil"/>
              <w:bottom w:val="nil"/>
              <w:right w:val="nil"/>
            </w:tcBorders>
            <w:shd w:val="clear" w:color="auto" w:fill="FFFFFF"/>
            <w:tcMar>
              <w:top w:w="0" w:type="dxa"/>
              <w:left w:w="0" w:type="dxa"/>
              <w:bottom w:w="0" w:type="dxa"/>
              <w:right w:w="0" w:type="dxa"/>
            </w:tcMar>
          </w:tcPr>
          <w:p w14:paraId="7B4851E9" w14:textId="5A8012C8" w:rsidR="00C24D8E" w:rsidRDefault="00C24D8E" w:rsidP="00C24D8E">
            <w:pPr>
              <w:pStyle w:val="Note"/>
              <w:keepNext/>
            </w:pPr>
            <w:r w:rsidRPr="00E26E13">
              <w:t>Egne beregninger på baggrund af registerdata fra Danmarks Statistik</w:t>
            </w:r>
            <w:r w:rsidR="00606916">
              <w:t>.</w:t>
            </w:r>
          </w:p>
        </w:tc>
      </w:tr>
    </w:tbl>
    <w:p w14:paraId="13688EFA" w14:textId="0FEE7983" w:rsidR="00A47E1A" w:rsidRDefault="00A47E1A">
      <w:pPr>
        <w:spacing w:line="240" w:lineRule="auto"/>
        <w:jc w:val="left"/>
        <w:rPr>
          <w:lang w:eastAsia="en-US"/>
        </w:rPr>
      </w:pPr>
    </w:p>
    <w:sectPr w:rsidR="00A47E1A" w:rsidSect="00A86D8B">
      <w:headerReference w:type="even" r:id="rId110"/>
      <w:pgSz w:w="11906" w:h="16838" w:code="9"/>
      <w:pgMar w:top="1701" w:right="1247" w:bottom="1247" w:left="3289" w:header="794" w:footer="567" w:gutter="0"/>
      <w:pgNumType w:start="9"/>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F6A1FE" w14:textId="77777777" w:rsidR="00D94712" w:rsidRDefault="00D94712" w:rsidP="00E03B95">
      <w:r>
        <w:separator/>
      </w:r>
    </w:p>
    <w:p w14:paraId="31B1416D" w14:textId="77777777" w:rsidR="00D94712" w:rsidRDefault="00D94712"/>
    <w:p w14:paraId="7827B641" w14:textId="77777777" w:rsidR="00D94712" w:rsidRDefault="00D94712"/>
    <w:p w14:paraId="2687DCA4" w14:textId="77777777" w:rsidR="00D94712" w:rsidRDefault="00D94712"/>
  </w:endnote>
  <w:endnote w:type="continuationSeparator" w:id="0">
    <w:p w14:paraId="36C4BD83" w14:textId="77777777" w:rsidR="00D94712" w:rsidRDefault="00D94712" w:rsidP="00E03B95">
      <w:r>
        <w:continuationSeparator/>
      </w:r>
    </w:p>
    <w:p w14:paraId="34A714B2" w14:textId="77777777" w:rsidR="00D94712" w:rsidRDefault="00D94712"/>
    <w:p w14:paraId="08D1BCCB" w14:textId="77777777" w:rsidR="00D94712" w:rsidRDefault="00D94712"/>
    <w:p w14:paraId="71448033" w14:textId="77777777" w:rsidR="00D94712" w:rsidRDefault="00D94712"/>
  </w:endnote>
  <w:endnote w:type="continuationNotice" w:id="1">
    <w:p w14:paraId="0140A32B" w14:textId="77777777" w:rsidR="00D94712" w:rsidRDefault="00D9471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Italic">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haroni">
    <w:charset w:val="B1"/>
    <w:family w:val="auto"/>
    <w:pitch w:val="variable"/>
    <w:sig w:usb0="00000803" w:usb1="00000000"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2301911"/>
      <w:docPartObj>
        <w:docPartGallery w:val="Page Numbers (Bottom of Page)"/>
        <w:docPartUnique/>
      </w:docPartObj>
    </w:sdtPr>
    <w:sdtContent>
      <w:p w14:paraId="565D3899" w14:textId="3A47991B" w:rsidR="000947F2" w:rsidRDefault="000947F2">
        <w:pPr>
          <w:pStyle w:val="Sidefod"/>
          <w:jc w:val="right"/>
        </w:pPr>
        <w:r>
          <w:fldChar w:fldCharType="begin"/>
        </w:r>
        <w:r>
          <w:instrText>PAGE   \* MERGEFORMAT</w:instrText>
        </w:r>
        <w:r>
          <w:fldChar w:fldCharType="separate"/>
        </w:r>
        <w:r w:rsidR="00635434">
          <w:rPr>
            <w:noProof/>
          </w:rPr>
          <w:t>5</w:t>
        </w:r>
        <w:r>
          <w:fldChar w:fldCharType="end"/>
        </w:r>
      </w:p>
    </w:sdtContent>
  </w:sdt>
  <w:p w14:paraId="174BB626" w14:textId="77777777" w:rsidR="000947F2" w:rsidRDefault="000947F2" w:rsidP="008B1AA6">
    <w:pPr>
      <w:pStyle w:val="Indholdsfortegnelse2"/>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76A151" w14:textId="77777777" w:rsidR="000947F2" w:rsidRDefault="000947F2" w:rsidP="00187BAD">
    <w:pPr>
      <w:pStyle w:val="Sidefod"/>
      <w:ind w:left="-2030"/>
    </w:pPr>
    <w:r>
      <w:rPr>
        <w:noProof/>
      </w:rPr>
      <w:drawing>
        <wp:anchor distT="0" distB="0" distL="114300" distR="114300" simplePos="0" relativeHeight="251658240" behindDoc="1" locked="0" layoutInCell="1" allowOverlap="1" wp14:anchorId="10533DFF" wp14:editId="1DCD48BA">
          <wp:simplePos x="0" y="0"/>
          <wp:positionH relativeFrom="page">
            <wp:posOffset>683895</wp:posOffset>
          </wp:positionH>
          <wp:positionV relativeFrom="page">
            <wp:posOffset>10189210</wp:posOffset>
          </wp:positionV>
          <wp:extent cx="68400" cy="522000"/>
          <wp:effectExtent l="0" t="0" r="8255" b="0"/>
          <wp:wrapNone/>
          <wp:docPr id="1479301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erhak_lille_orange.png"/>
                  <pic:cNvPicPr/>
                </pic:nvPicPr>
                <pic:blipFill>
                  <a:blip r:embed="rId1" cstate="print">
                    <a:extLst>
                      <a:ext uri="{BEBA8EAE-BF5A-486C-A8C5-ECC9F3942E4B}">
                        <a14:imgProps xmlns:a14="http://schemas.microsoft.com/office/drawing/2010/main">
                          <a14:imgLayer r:embed="rId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8400" cy="52200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page </w:instrText>
    </w:r>
    <w:r>
      <w:fldChar w:fldCharType="separate"/>
    </w:r>
    <w:r>
      <w:rPr>
        <w:noProof/>
      </w:rP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E8E6D" w14:textId="6B92B1DF" w:rsidR="000947F2" w:rsidRDefault="000947F2" w:rsidP="00652F25">
    <w:pPr>
      <w:pStyle w:val="Sidefod"/>
      <w:jc w:val="right"/>
    </w:pPr>
    <w:r>
      <w:fldChar w:fldCharType="begin"/>
    </w:r>
    <w:r>
      <w:instrText xml:space="preserve"> page </w:instrText>
    </w:r>
    <w:r>
      <w:fldChar w:fldCharType="separate"/>
    </w:r>
    <w:r w:rsidR="00635434">
      <w:rPr>
        <w:noProof/>
      </w:rPr>
      <w:t>22</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A2841" w14:textId="77777777" w:rsidR="000947F2" w:rsidRPr="00B151C5" w:rsidRDefault="000947F2" w:rsidP="00DF75FB">
    <w:pPr>
      <w:pStyle w:val="Slogan"/>
      <w:rPr>
        <w:lang w:val="en-US"/>
      </w:rPr>
    </w:pPr>
    <w:r w:rsidRPr="00B151C5">
      <w:rPr>
        <w:lang w:val="en-US"/>
      </w:rPr>
      <w:t>Reach your purpose with public integrity and credibility</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76A7C3" w14:textId="77777777" w:rsidR="00D94712" w:rsidRPr="00035A7A" w:rsidRDefault="00D94712" w:rsidP="00B07EF8">
      <w:pPr>
        <w:pBdr>
          <w:top w:val="single" w:sz="12" w:space="1" w:color="10706B" w:themeColor="accent1"/>
        </w:pBdr>
        <w:spacing w:line="100" w:lineRule="exact"/>
        <w:ind w:right="5670"/>
        <w:rPr>
          <w:sz w:val="10"/>
          <w:szCs w:val="10"/>
        </w:rPr>
      </w:pPr>
    </w:p>
  </w:footnote>
  <w:footnote w:type="continuationSeparator" w:id="0">
    <w:p w14:paraId="15D4E1CD" w14:textId="77777777" w:rsidR="00D94712" w:rsidRDefault="00D94712" w:rsidP="00E03B95">
      <w:r>
        <w:continuationSeparator/>
      </w:r>
    </w:p>
    <w:p w14:paraId="22E73D55" w14:textId="77777777" w:rsidR="00D94712" w:rsidRDefault="00D94712"/>
    <w:p w14:paraId="1C28A0C6" w14:textId="77777777" w:rsidR="00D94712" w:rsidRDefault="00D94712"/>
    <w:p w14:paraId="5DAC9CED" w14:textId="77777777" w:rsidR="00D94712" w:rsidRDefault="00D94712"/>
  </w:footnote>
  <w:footnote w:type="continuationNotice" w:id="1">
    <w:p w14:paraId="0B4B5674" w14:textId="77777777" w:rsidR="00D94712" w:rsidRDefault="00D94712">
      <w:pPr>
        <w:spacing w:line="240" w:lineRule="auto"/>
      </w:pPr>
    </w:p>
  </w:footnote>
  <w:footnote w:id="2">
    <w:p w14:paraId="6F78FFBA" w14:textId="77777777" w:rsidR="000947F2" w:rsidRDefault="000947F2" w:rsidP="00210313">
      <w:pPr>
        <w:pStyle w:val="Fodnotetekst"/>
      </w:pPr>
      <w:r>
        <w:rPr>
          <w:rStyle w:val="Fodnotehenvisning"/>
        </w:rPr>
        <w:footnoteRef/>
      </w:r>
      <w:r>
        <w:t xml:space="preserve"> Se beskrivelse i kapitel tre.</w:t>
      </w:r>
    </w:p>
  </w:footnote>
  <w:footnote w:id="3">
    <w:p w14:paraId="0FF77211" w14:textId="77777777" w:rsidR="000947F2" w:rsidRDefault="000947F2" w:rsidP="00210313">
      <w:pPr>
        <w:pStyle w:val="Fodnotetekst"/>
      </w:pPr>
      <w:r>
        <w:rPr>
          <w:rStyle w:val="Fodnotehenvisning"/>
        </w:rPr>
        <w:footnoteRef/>
      </w:r>
      <w:r>
        <w:t xml:space="preserve"> </w:t>
      </w:r>
      <w:hyperlink r:id="rId1" w:history="1">
        <w:r w:rsidRPr="00282E0E">
          <w:rPr>
            <w:rStyle w:val="Hyperlink"/>
          </w:rPr>
          <w:t>https://www.sundhed.dk/borger/patienthaandbogen/boern/sygdomme/vaekst-og-udvikling/dysleksi/</w:t>
        </w:r>
      </w:hyperlink>
      <w:r>
        <w:t xml:space="preserve"> </w:t>
      </w:r>
    </w:p>
  </w:footnote>
  <w:footnote w:id="4">
    <w:p w14:paraId="1D10D839" w14:textId="1AEAAC56" w:rsidR="000947F2" w:rsidRDefault="000947F2">
      <w:pPr>
        <w:pStyle w:val="Fodnotetekst"/>
      </w:pPr>
      <w:r>
        <w:rPr>
          <w:rStyle w:val="Fodnotehenvisning"/>
        </w:rPr>
        <w:footnoteRef/>
      </w:r>
      <w:r>
        <w:t xml:space="preserve"> Testen kan i princippet tages flere gange, men det anbefales af Styrelsen for Undervisning og Kvalitet at testen kun tages én gang.</w:t>
      </w:r>
    </w:p>
  </w:footnote>
  <w:footnote w:id="5">
    <w:p w14:paraId="435F779A" w14:textId="50442815" w:rsidR="000947F2" w:rsidRDefault="000947F2">
      <w:pPr>
        <w:pStyle w:val="Fodnotetekst"/>
      </w:pPr>
      <w:r>
        <w:rPr>
          <w:rStyle w:val="Fodnotehenvisning"/>
        </w:rPr>
        <w:footnoteRef/>
      </w:r>
      <w:r>
        <w:t xml:space="preserve"> Det skal her bemærkes, at Styrelsen for Undervisning og Kvalitet er i gang med at udvikle en ordblindetest til tosprogede elever, som alt andet lige, vil gøre det nemmere at teste for ordblindhed.  </w:t>
      </w:r>
    </w:p>
  </w:footnote>
  <w:footnote w:id="6">
    <w:p w14:paraId="337BDF39" w14:textId="5D8190C2" w:rsidR="000947F2" w:rsidRPr="00AD0F59" w:rsidRDefault="000947F2">
      <w:pPr>
        <w:pStyle w:val="Fodnotetekst"/>
      </w:pPr>
      <w:r>
        <w:rPr>
          <w:rStyle w:val="Fodnotehenvisning"/>
        </w:rPr>
        <w:footnoteRef/>
      </w:r>
      <w:r>
        <w:t xml:space="preserve"> </w:t>
      </w:r>
      <w:r w:rsidRPr="00B74863">
        <w:t xml:space="preserve">Det er også muligt at have en </w:t>
      </w:r>
      <w:r>
        <w:t>grad større end 1, hvorfor den samlede grad for begge forældre godt kan være større end 2.</w:t>
      </w:r>
    </w:p>
  </w:footnote>
  <w:footnote w:id="7">
    <w:p w14:paraId="19AB243B" w14:textId="555E7615" w:rsidR="000947F2" w:rsidRPr="00FC013E" w:rsidRDefault="000947F2">
      <w:pPr>
        <w:pStyle w:val="Fodnotetekst"/>
        <w:rPr>
          <w:color w:val="10706B" w:themeColor="accent1"/>
        </w:rPr>
      </w:pPr>
      <w:r>
        <w:rPr>
          <w:rStyle w:val="Fodnotehenvisning"/>
        </w:rPr>
        <w:footnoteRef/>
      </w:r>
      <w:r>
        <w:t xml:space="preserve"> Danmarks Statistiks mål for den familieækvivalerede disponible indkomst, som tager højde for sammensætning og størrelse på </w:t>
      </w:r>
      <w:r w:rsidRPr="00FC013E">
        <w:rPr>
          <w:color w:val="10706B" w:themeColor="accent1"/>
        </w:rPr>
        <w:t>familien.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238933" w14:textId="0C574587" w:rsidR="000947F2" w:rsidRPr="009509DA" w:rsidRDefault="000947F2" w:rsidP="00187BAD">
    <w:pPr>
      <w:pStyle w:val="Sidehoved"/>
      <w:ind w:left="-2030"/>
      <w:rPr>
        <w:b/>
        <w:noProof/>
        <w:position w:val="-6"/>
      </w:rPr>
    </w:pPr>
  </w:p>
  <w:p w14:paraId="6BE65026" w14:textId="31461F17" w:rsidR="000947F2" w:rsidRDefault="000947F2" w:rsidP="00187BAD">
    <w:pPr>
      <w:pStyle w:val="Sidehoved"/>
      <w:ind w:left="-2030"/>
    </w:pPr>
    <w:r w:rsidRPr="009509DA">
      <w:rPr>
        <w:b/>
        <w:noProof/>
        <w:position w:val="-6"/>
      </w:rPr>
      <w:drawing>
        <wp:anchor distT="0" distB="0" distL="114300" distR="114300" simplePos="0" relativeHeight="251658241" behindDoc="0" locked="0" layoutInCell="1" allowOverlap="1" wp14:anchorId="7A98980C" wp14:editId="1F9DBB92">
          <wp:simplePos x="0" y="0"/>
          <wp:positionH relativeFrom="page">
            <wp:posOffset>5868035</wp:posOffset>
          </wp:positionH>
          <wp:positionV relativeFrom="page">
            <wp:posOffset>259715</wp:posOffset>
          </wp:positionV>
          <wp:extent cx="1095292" cy="647700"/>
          <wp:effectExtent l="0" t="0" r="0" b="0"/>
          <wp:wrapSquare wrapText="bothSides"/>
          <wp:docPr id="1531336073" name="Picture 1171155039"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0422" name="Picture 1171155039" descr="Et billede, der indeholder sort, mørk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095292" cy="6477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5560F3" w14:textId="1C05FACF" w:rsidR="000947F2" w:rsidRPr="009509DA" w:rsidRDefault="000947F2" w:rsidP="00187BAD">
    <w:pPr>
      <w:pStyle w:val="Sidehoved"/>
      <w:ind w:left="-2030"/>
      <w:rPr>
        <w:b/>
        <w:noProof/>
        <w:position w:val="-6"/>
      </w:rPr>
    </w:pPr>
    <w:r w:rsidRPr="009509DA">
      <w:rPr>
        <w:b/>
        <w:noProof/>
        <w:position w:val="-6"/>
      </w:rPr>
      <w:drawing>
        <wp:anchor distT="0" distB="0" distL="114300" distR="114300" simplePos="0" relativeHeight="251658242" behindDoc="0" locked="0" layoutInCell="1" allowOverlap="1" wp14:anchorId="50C1498F" wp14:editId="470C3937">
          <wp:simplePos x="0" y="0"/>
          <wp:positionH relativeFrom="page">
            <wp:posOffset>715993</wp:posOffset>
          </wp:positionH>
          <wp:positionV relativeFrom="page">
            <wp:posOffset>199857</wp:posOffset>
          </wp:positionV>
          <wp:extent cx="1095292" cy="647700"/>
          <wp:effectExtent l="0" t="0" r="0" b="0"/>
          <wp:wrapSquare wrapText="bothSides"/>
          <wp:docPr id="1068300440" name="Picture 1171155039"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590422" name="Picture 1171155039" descr="Et billede, der indeholder sort, mørke&#10;&#10;Automatisk genereret beskrivelse"/>
                  <pic:cNvPicPr/>
                </pic:nvPicPr>
                <pic:blipFill>
                  <a:blip r:embed="rId1">
                    <a:extLst>
                      <a:ext uri="{28A0092B-C50C-407E-A947-70E740481C1C}">
                        <a14:useLocalDpi xmlns:a14="http://schemas.microsoft.com/office/drawing/2010/main" val="0"/>
                      </a:ext>
                    </a:extLst>
                  </a:blip>
                  <a:stretch>
                    <a:fillRect/>
                  </a:stretch>
                </pic:blipFill>
                <pic:spPr>
                  <a:xfrm>
                    <a:off x="0" y="0"/>
                    <a:ext cx="1095292" cy="647700"/>
                  </a:xfrm>
                  <a:prstGeom prst="rect">
                    <a:avLst/>
                  </a:prstGeom>
                </pic:spPr>
              </pic:pic>
            </a:graphicData>
          </a:graphic>
          <wp14:sizeRelH relativeFrom="page">
            <wp14:pctWidth>0</wp14:pctWidth>
          </wp14:sizeRelH>
          <wp14:sizeRelV relativeFrom="page">
            <wp14:pctHeight>0</wp14:pctHeight>
          </wp14:sizeRelV>
        </wp:anchor>
      </w:drawing>
    </w:r>
  </w:p>
  <w:p w14:paraId="27750EB0" w14:textId="10515A68" w:rsidR="000947F2" w:rsidRDefault="000947F2" w:rsidP="00187BAD">
    <w:pPr>
      <w:pStyle w:val="Sidehoved"/>
      <w:ind w:left="-203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172AE"/>
    <w:multiLevelType w:val="hybridMultilevel"/>
    <w:tmpl w:val="8F0427D8"/>
    <w:lvl w:ilvl="0" w:tplc="D6449D78">
      <w:start w:val="1"/>
      <w:numFmt w:val="bullet"/>
      <w:lvlText w:val="•"/>
      <w:lvlJc w:val="left"/>
      <w:pPr>
        <w:tabs>
          <w:tab w:val="num" w:pos="720"/>
        </w:tabs>
        <w:ind w:left="720" w:hanging="360"/>
      </w:pPr>
      <w:rPr>
        <w:rFonts w:ascii="Arial" w:hAnsi="Arial" w:hint="default"/>
      </w:rPr>
    </w:lvl>
    <w:lvl w:ilvl="1" w:tplc="AE4E571A" w:tentative="1">
      <w:start w:val="1"/>
      <w:numFmt w:val="bullet"/>
      <w:lvlText w:val="•"/>
      <w:lvlJc w:val="left"/>
      <w:pPr>
        <w:tabs>
          <w:tab w:val="num" w:pos="1440"/>
        </w:tabs>
        <w:ind w:left="1440" w:hanging="360"/>
      </w:pPr>
      <w:rPr>
        <w:rFonts w:ascii="Arial" w:hAnsi="Arial" w:hint="default"/>
      </w:rPr>
    </w:lvl>
    <w:lvl w:ilvl="2" w:tplc="178CC9DC" w:tentative="1">
      <w:start w:val="1"/>
      <w:numFmt w:val="bullet"/>
      <w:lvlText w:val="•"/>
      <w:lvlJc w:val="left"/>
      <w:pPr>
        <w:tabs>
          <w:tab w:val="num" w:pos="2160"/>
        </w:tabs>
        <w:ind w:left="2160" w:hanging="360"/>
      </w:pPr>
      <w:rPr>
        <w:rFonts w:ascii="Arial" w:hAnsi="Arial" w:hint="default"/>
      </w:rPr>
    </w:lvl>
    <w:lvl w:ilvl="3" w:tplc="93E07B0C" w:tentative="1">
      <w:start w:val="1"/>
      <w:numFmt w:val="bullet"/>
      <w:lvlText w:val="•"/>
      <w:lvlJc w:val="left"/>
      <w:pPr>
        <w:tabs>
          <w:tab w:val="num" w:pos="2880"/>
        </w:tabs>
        <w:ind w:left="2880" w:hanging="360"/>
      </w:pPr>
      <w:rPr>
        <w:rFonts w:ascii="Arial" w:hAnsi="Arial" w:hint="default"/>
      </w:rPr>
    </w:lvl>
    <w:lvl w:ilvl="4" w:tplc="22B86C96" w:tentative="1">
      <w:start w:val="1"/>
      <w:numFmt w:val="bullet"/>
      <w:lvlText w:val="•"/>
      <w:lvlJc w:val="left"/>
      <w:pPr>
        <w:tabs>
          <w:tab w:val="num" w:pos="3600"/>
        </w:tabs>
        <w:ind w:left="3600" w:hanging="360"/>
      </w:pPr>
      <w:rPr>
        <w:rFonts w:ascii="Arial" w:hAnsi="Arial" w:hint="default"/>
      </w:rPr>
    </w:lvl>
    <w:lvl w:ilvl="5" w:tplc="2276558A" w:tentative="1">
      <w:start w:val="1"/>
      <w:numFmt w:val="bullet"/>
      <w:lvlText w:val="•"/>
      <w:lvlJc w:val="left"/>
      <w:pPr>
        <w:tabs>
          <w:tab w:val="num" w:pos="4320"/>
        </w:tabs>
        <w:ind w:left="4320" w:hanging="360"/>
      </w:pPr>
      <w:rPr>
        <w:rFonts w:ascii="Arial" w:hAnsi="Arial" w:hint="default"/>
      </w:rPr>
    </w:lvl>
    <w:lvl w:ilvl="6" w:tplc="F498EFB6" w:tentative="1">
      <w:start w:val="1"/>
      <w:numFmt w:val="bullet"/>
      <w:lvlText w:val="•"/>
      <w:lvlJc w:val="left"/>
      <w:pPr>
        <w:tabs>
          <w:tab w:val="num" w:pos="5040"/>
        </w:tabs>
        <w:ind w:left="5040" w:hanging="360"/>
      </w:pPr>
      <w:rPr>
        <w:rFonts w:ascii="Arial" w:hAnsi="Arial" w:hint="default"/>
      </w:rPr>
    </w:lvl>
    <w:lvl w:ilvl="7" w:tplc="DE587612" w:tentative="1">
      <w:start w:val="1"/>
      <w:numFmt w:val="bullet"/>
      <w:lvlText w:val="•"/>
      <w:lvlJc w:val="left"/>
      <w:pPr>
        <w:tabs>
          <w:tab w:val="num" w:pos="5760"/>
        </w:tabs>
        <w:ind w:left="5760" w:hanging="360"/>
      </w:pPr>
      <w:rPr>
        <w:rFonts w:ascii="Arial" w:hAnsi="Arial" w:hint="default"/>
      </w:rPr>
    </w:lvl>
    <w:lvl w:ilvl="8" w:tplc="EC90F61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C5419B3"/>
    <w:multiLevelType w:val="hybridMultilevel"/>
    <w:tmpl w:val="2DCAF388"/>
    <w:lvl w:ilvl="0" w:tplc="602AAB72">
      <w:start w:val="1"/>
      <w:numFmt w:val="decimal"/>
      <w:lvlText w:val="%1)"/>
      <w:lvlJc w:val="left"/>
      <w:pPr>
        <w:tabs>
          <w:tab w:val="num" w:pos="720"/>
        </w:tabs>
        <w:ind w:left="720" w:hanging="360"/>
      </w:pPr>
    </w:lvl>
    <w:lvl w:ilvl="1" w:tplc="AA0C3CE8" w:tentative="1">
      <w:start w:val="1"/>
      <w:numFmt w:val="decimal"/>
      <w:lvlText w:val="%2)"/>
      <w:lvlJc w:val="left"/>
      <w:pPr>
        <w:tabs>
          <w:tab w:val="num" w:pos="1440"/>
        </w:tabs>
        <w:ind w:left="1440" w:hanging="360"/>
      </w:pPr>
    </w:lvl>
    <w:lvl w:ilvl="2" w:tplc="FEB87C50" w:tentative="1">
      <w:start w:val="1"/>
      <w:numFmt w:val="decimal"/>
      <w:lvlText w:val="%3)"/>
      <w:lvlJc w:val="left"/>
      <w:pPr>
        <w:tabs>
          <w:tab w:val="num" w:pos="2160"/>
        </w:tabs>
        <w:ind w:left="2160" w:hanging="360"/>
      </w:pPr>
    </w:lvl>
    <w:lvl w:ilvl="3" w:tplc="A8AA2D56" w:tentative="1">
      <w:start w:val="1"/>
      <w:numFmt w:val="decimal"/>
      <w:lvlText w:val="%4)"/>
      <w:lvlJc w:val="left"/>
      <w:pPr>
        <w:tabs>
          <w:tab w:val="num" w:pos="2880"/>
        </w:tabs>
        <w:ind w:left="2880" w:hanging="360"/>
      </w:pPr>
    </w:lvl>
    <w:lvl w:ilvl="4" w:tplc="C8FAC7CA" w:tentative="1">
      <w:start w:val="1"/>
      <w:numFmt w:val="decimal"/>
      <w:lvlText w:val="%5)"/>
      <w:lvlJc w:val="left"/>
      <w:pPr>
        <w:tabs>
          <w:tab w:val="num" w:pos="3600"/>
        </w:tabs>
        <w:ind w:left="3600" w:hanging="360"/>
      </w:pPr>
    </w:lvl>
    <w:lvl w:ilvl="5" w:tplc="23D4DE86" w:tentative="1">
      <w:start w:val="1"/>
      <w:numFmt w:val="decimal"/>
      <w:lvlText w:val="%6)"/>
      <w:lvlJc w:val="left"/>
      <w:pPr>
        <w:tabs>
          <w:tab w:val="num" w:pos="4320"/>
        </w:tabs>
        <w:ind w:left="4320" w:hanging="360"/>
      </w:pPr>
    </w:lvl>
    <w:lvl w:ilvl="6" w:tplc="37808CD4" w:tentative="1">
      <w:start w:val="1"/>
      <w:numFmt w:val="decimal"/>
      <w:lvlText w:val="%7)"/>
      <w:lvlJc w:val="left"/>
      <w:pPr>
        <w:tabs>
          <w:tab w:val="num" w:pos="5040"/>
        </w:tabs>
        <w:ind w:left="5040" w:hanging="360"/>
      </w:pPr>
    </w:lvl>
    <w:lvl w:ilvl="7" w:tplc="2E4698BC" w:tentative="1">
      <w:start w:val="1"/>
      <w:numFmt w:val="decimal"/>
      <w:lvlText w:val="%8)"/>
      <w:lvlJc w:val="left"/>
      <w:pPr>
        <w:tabs>
          <w:tab w:val="num" w:pos="5760"/>
        </w:tabs>
        <w:ind w:left="5760" w:hanging="360"/>
      </w:pPr>
    </w:lvl>
    <w:lvl w:ilvl="8" w:tplc="D1CC20D6" w:tentative="1">
      <w:start w:val="1"/>
      <w:numFmt w:val="decimal"/>
      <w:lvlText w:val="%9)"/>
      <w:lvlJc w:val="left"/>
      <w:pPr>
        <w:tabs>
          <w:tab w:val="num" w:pos="6480"/>
        </w:tabs>
        <w:ind w:left="6480" w:hanging="360"/>
      </w:pPr>
    </w:lvl>
  </w:abstractNum>
  <w:abstractNum w:abstractNumId="2" w15:restartNumberingAfterBreak="0">
    <w:nsid w:val="0D5D4B58"/>
    <w:multiLevelType w:val="hybridMultilevel"/>
    <w:tmpl w:val="5FE8E094"/>
    <w:lvl w:ilvl="0" w:tplc="3FD4F9DC">
      <w:start w:val="1"/>
      <w:numFmt w:val="bullet"/>
      <w:lvlText w:val="•"/>
      <w:lvlJc w:val="left"/>
      <w:pPr>
        <w:tabs>
          <w:tab w:val="num" w:pos="720"/>
        </w:tabs>
        <w:ind w:left="720" w:hanging="360"/>
      </w:pPr>
      <w:rPr>
        <w:rFonts w:ascii="Arial" w:hAnsi="Arial" w:hint="default"/>
      </w:rPr>
    </w:lvl>
    <w:lvl w:ilvl="1" w:tplc="2904E1C0" w:tentative="1">
      <w:start w:val="1"/>
      <w:numFmt w:val="bullet"/>
      <w:lvlText w:val="•"/>
      <w:lvlJc w:val="left"/>
      <w:pPr>
        <w:tabs>
          <w:tab w:val="num" w:pos="1440"/>
        </w:tabs>
        <w:ind w:left="1440" w:hanging="360"/>
      </w:pPr>
      <w:rPr>
        <w:rFonts w:ascii="Arial" w:hAnsi="Arial" w:hint="default"/>
      </w:rPr>
    </w:lvl>
    <w:lvl w:ilvl="2" w:tplc="396E80F4" w:tentative="1">
      <w:start w:val="1"/>
      <w:numFmt w:val="bullet"/>
      <w:lvlText w:val="•"/>
      <w:lvlJc w:val="left"/>
      <w:pPr>
        <w:tabs>
          <w:tab w:val="num" w:pos="2160"/>
        </w:tabs>
        <w:ind w:left="2160" w:hanging="360"/>
      </w:pPr>
      <w:rPr>
        <w:rFonts w:ascii="Arial" w:hAnsi="Arial" w:hint="default"/>
      </w:rPr>
    </w:lvl>
    <w:lvl w:ilvl="3" w:tplc="7E5C31F0" w:tentative="1">
      <w:start w:val="1"/>
      <w:numFmt w:val="bullet"/>
      <w:lvlText w:val="•"/>
      <w:lvlJc w:val="left"/>
      <w:pPr>
        <w:tabs>
          <w:tab w:val="num" w:pos="2880"/>
        </w:tabs>
        <w:ind w:left="2880" w:hanging="360"/>
      </w:pPr>
      <w:rPr>
        <w:rFonts w:ascii="Arial" w:hAnsi="Arial" w:hint="default"/>
      </w:rPr>
    </w:lvl>
    <w:lvl w:ilvl="4" w:tplc="1BEA607A" w:tentative="1">
      <w:start w:val="1"/>
      <w:numFmt w:val="bullet"/>
      <w:lvlText w:val="•"/>
      <w:lvlJc w:val="left"/>
      <w:pPr>
        <w:tabs>
          <w:tab w:val="num" w:pos="3600"/>
        </w:tabs>
        <w:ind w:left="3600" w:hanging="360"/>
      </w:pPr>
      <w:rPr>
        <w:rFonts w:ascii="Arial" w:hAnsi="Arial" w:hint="default"/>
      </w:rPr>
    </w:lvl>
    <w:lvl w:ilvl="5" w:tplc="8ED4F2E2" w:tentative="1">
      <w:start w:val="1"/>
      <w:numFmt w:val="bullet"/>
      <w:lvlText w:val="•"/>
      <w:lvlJc w:val="left"/>
      <w:pPr>
        <w:tabs>
          <w:tab w:val="num" w:pos="4320"/>
        </w:tabs>
        <w:ind w:left="4320" w:hanging="360"/>
      </w:pPr>
      <w:rPr>
        <w:rFonts w:ascii="Arial" w:hAnsi="Arial" w:hint="default"/>
      </w:rPr>
    </w:lvl>
    <w:lvl w:ilvl="6" w:tplc="5FC0AA0C" w:tentative="1">
      <w:start w:val="1"/>
      <w:numFmt w:val="bullet"/>
      <w:lvlText w:val="•"/>
      <w:lvlJc w:val="left"/>
      <w:pPr>
        <w:tabs>
          <w:tab w:val="num" w:pos="5040"/>
        </w:tabs>
        <w:ind w:left="5040" w:hanging="360"/>
      </w:pPr>
      <w:rPr>
        <w:rFonts w:ascii="Arial" w:hAnsi="Arial" w:hint="default"/>
      </w:rPr>
    </w:lvl>
    <w:lvl w:ilvl="7" w:tplc="FD1E0284" w:tentative="1">
      <w:start w:val="1"/>
      <w:numFmt w:val="bullet"/>
      <w:lvlText w:val="•"/>
      <w:lvlJc w:val="left"/>
      <w:pPr>
        <w:tabs>
          <w:tab w:val="num" w:pos="5760"/>
        </w:tabs>
        <w:ind w:left="5760" w:hanging="360"/>
      </w:pPr>
      <w:rPr>
        <w:rFonts w:ascii="Arial" w:hAnsi="Arial" w:hint="default"/>
      </w:rPr>
    </w:lvl>
    <w:lvl w:ilvl="8" w:tplc="BC8CF82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2BE3528"/>
    <w:multiLevelType w:val="hybridMultilevel"/>
    <w:tmpl w:val="0B263554"/>
    <w:lvl w:ilvl="0" w:tplc="2DC8A27A">
      <w:start w:val="1"/>
      <w:numFmt w:val="bullet"/>
      <w:lvlText w:val="•"/>
      <w:lvlJc w:val="left"/>
      <w:pPr>
        <w:tabs>
          <w:tab w:val="num" w:pos="720"/>
        </w:tabs>
        <w:ind w:left="720" w:hanging="360"/>
      </w:pPr>
      <w:rPr>
        <w:rFonts w:ascii="Arial" w:hAnsi="Arial" w:hint="default"/>
      </w:rPr>
    </w:lvl>
    <w:lvl w:ilvl="1" w:tplc="8F32055E" w:tentative="1">
      <w:start w:val="1"/>
      <w:numFmt w:val="bullet"/>
      <w:lvlText w:val="•"/>
      <w:lvlJc w:val="left"/>
      <w:pPr>
        <w:tabs>
          <w:tab w:val="num" w:pos="1440"/>
        </w:tabs>
        <w:ind w:left="1440" w:hanging="360"/>
      </w:pPr>
      <w:rPr>
        <w:rFonts w:ascii="Arial" w:hAnsi="Arial" w:hint="default"/>
      </w:rPr>
    </w:lvl>
    <w:lvl w:ilvl="2" w:tplc="63A8A05A" w:tentative="1">
      <w:start w:val="1"/>
      <w:numFmt w:val="bullet"/>
      <w:lvlText w:val="•"/>
      <w:lvlJc w:val="left"/>
      <w:pPr>
        <w:tabs>
          <w:tab w:val="num" w:pos="2160"/>
        </w:tabs>
        <w:ind w:left="2160" w:hanging="360"/>
      </w:pPr>
      <w:rPr>
        <w:rFonts w:ascii="Arial" w:hAnsi="Arial" w:hint="default"/>
      </w:rPr>
    </w:lvl>
    <w:lvl w:ilvl="3" w:tplc="44FAB83E" w:tentative="1">
      <w:start w:val="1"/>
      <w:numFmt w:val="bullet"/>
      <w:lvlText w:val="•"/>
      <w:lvlJc w:val="left"/>
      <w:pPr>
        <w:tabs>
          <w:tab w:val="num" w:pos="2880"/>
        </w:tabs>
        <w:ind w:left="2880" w:hanging="360"/>
      </w:pPr>
      <w:rPr>
        <w:rFonts w:ascii="Arial" w:hAnsi="Arial" w:hint="default"/>
      </w:rPr>
    </w:lvl>
    <w:lvl w:ilvl="4" w:tplc="9064D1BA" w:tentative="1">
      <w:start w:val="1"/>
      <w:numFmt w:val="bullet"/>
      <w:lvlText w:val="•"/>
      <w:lvlJc w:val="left"/>
      <w:pPr>
        <w:tabs>
          <w:tab w:val="num" w:pos="3600"/>
        </w:tabs>
        <w:ind w:left="3600" w:hanging="360"/>
      </w:pPr>
      <w:rPr>
        <w:rFonts w:ascii="Arial" w:hAnsi="Arial" w:hint="default"/>
      </w:rPr>
    </w:lvl>
    <w:lvl w:ilvl="5" w:tplc="49968562" w:tentative="1">
      <w:start w:val="1"/>
      <w:numFmt w:val="bullet"/>
      <w:lvlText w:val="•"/>
      <w:lvlJc w:val="left"/>
      <w:pPr>
        <w:tabs>
          <w:tab w:val="num" w:pos="4320"/>
        </w:tabs>
        <w:ind w:left="4320" w:hanging="360"/>
      </w:pPr>
      <w:rPr>
        <w:rFonts w:ascii="Arial" w:hAnsi="Arial" w:hint="default"/>
      </w:rPr>
    </w:lvl>
    <w:lvl w:ilvl="6" w:tplc="803AB366" w:tentative="1">
      <w:start w:val="1"/>
      <w:numFmt w:val="bullet"/>
      <w:lvlText w:val="•"/>
      <w:lvlJc w:val="left"/>
      <w:pPr>
        <w:tabs>
          <w:tab w:val="num" w:pos="5040"/>
        </w:tabs>
        <w:ind w:left="5040" w:hanging="360"/>
      </w:pPr>
      <w:rPr>
        <w:rFonts w:ascii="Arial" w:hAnsi="Arial" w:hint="default"/>
      </w:rPr>
    </w:lvl>
    <w:lvl w:ilvl="7" w:tplc="EA5A10AC" w:tentative="1">
      <w:start w:val="1"/>
      <w:numFmt w:val="bullet"/>
      <w:lvlText w:val="•"/>
      <w:lvlJc w:val="left"/>
      <w:pPr>
        <w:tabs>
          <w:tab w:val="num" w:pos="5760"/>
        </w:tabs>
        <w:ind w:left="5760" w:hanging="360"/>
      </w:pPr>
      <w:rPr>
        <w:rFonts w:ascii="Arial" w:hAnsi="Arial" w:hint="default"/>
      </w:rPr>
    </w:lvl>
    <w:lvl w:ilvl="8" w:tplc="D88E7D0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3002C17"/>
    <w:multiLevelType w:val="hybridMultilevel"/>
    <w:tmpl w:val="422AA290"/>
    <w:lvl w:ilvl="0" w:tplc="DBE69856">
      <w:start w:val="1"/>
      <w:numFmt w:val="bullet"/>
      <w:lvlText w:val="•"/>
      <w:lvlJc w:val="left"/>
      <w:pPr>
        <w:tabs>
          <w:tab w:val="num" w:pos="720"/>
        </w:tabs>
        <w:ind w:left="720" w:hanging="360"/>
      </w:pPr>
      <w:rPr>
        <w:rFonts w:ascii="Arial" w:hAnsi="Arial" w:hint="default"/>
      </w:rPr>
    </w:lvl>
    <w:lvl w:ilvl="1" w:tplc="C6D8D25C">
      <w:start w:val="1"/>
      <w:numFmt w:val="bullet"/>
      <w:lvlText w:val="•"/>
      <w:lvlJc w:val="left"/>
      <w:pPr>
        <w:tabs>
          <w:tab w:val="num" w:pos="1440"/>
        </w:tabs>
        <w:ind w:left="1440" w:hanging="360"/>
      </w:pPr>
      <w:rPr>
        <w:rFonts w:ascii="Arial" w:hAnsi="Arial" w:hint="default"/>
      </w:rPr>
    </w:lvl>
    <w:lvl w:ilvl="2" w:tplc="B0F64270">
      <w:numFmt w:val="bullet"/>
      <w:lvlText w:val="•"/>
      <w:lvlJc w:val="left"/>
      <w:pPr>
        <w:tabs>
          <w:tab w:val="num" w:pos="2160"/>
        </w:tabs>
        <w:ind w:left="2160" w:hanging="360"/>
      </w:pPr>
      <w:rPr>
        <w:rFonts w:ascii="Arial" w:hAnsi="Arial" w:hint="default"/>
      </w:rPr>
    </w:lvl>
    <w:lvl w:ilvl="3" w:tplc="0D607886" w:tentative="1">
      <w:start w:val="1"/>
      <w:numFmt w:val="bullet"/>
      <w:lvlText w:val="•"/>
      <w:lvlJc w:val="left"/>
      <w:pPr>
        <w:tabs>
          <w:tab w:val="num" w:pos="2880"/>
        </w:tabs>
        <w:ind w:left="2880" w:hanging="360"/>
      </w:pPr>
      <w:rPr>
        <w:rFonts w:ascii="Arial" w:hAnsi="Arial" w:hint="default"/>
      </w:rPr>
    </w:lvl>
    <w:lvl w:ilvl="4" w:tplc="1C2AF154" w:tentative="1">
      <w:start w:val="1"/>
      <w:numFmt w:val="bullet"/>
      <w:lvlText w:val="•"/>
      <w:lvlJc w:val="left"/>
      <w:pPr>
        <w:tabs>
          <w:tab w:val="num" w:pos="3600"/>
        </w:tabs>
        <w:ind w:left="3600" w:hanging="360"/>
      </w:pPr>
      <w:rPr>
        <w:rFonts w:ascii="Arial" w:hAnsi="Arial" w:hint="default"/>
      </w:rPr>
    </w:lvl>
    <w:lvl w:ilvl="5" w:tplc="C4E06816" w:tentative="1">
      <w:start w:val="1"/>
      <w:numFmt w:val="bullet"/>
      <w:lvlText w:val="•"/>
      <w:lvlJc w:val="left"/>
      <w:pPr>
        <w:tabs>
          <w:tab w:val="num" w:pos="4320"/>
        </w:tabs>
        <w:ind w:left="4320" w:hanging="360"/>
      </w:pPr>
      <w:rPr>
        <w:rFonts w:ascii="Arial" w:hAnsi="Arial" w:hint="default"/>
      </w:rPr>
    </w:lvl>
    <w:lvl w:ilvl="6" w:tplc="6EEE2312" w:tentative="1">
      <w:start w:val="1"/>
      <w:numFmt w:val="bullet"/>
      <w:lvlText w:val="•"/>
      <w:lvlJc w:val="left"/>
      <w:pPr>
        <w:tabs>
          <w:tab w:val="num" w:pos="5040"/>
        </w:tabs>
        <w:ind w:left="5040" w:hanging="360"/>
      </w:pPr>
      <w:rPr>
        <w:rFonts w:ascii="Arial" w:hAnsi="Arial" w:hint="default"/>
      </w:rPr>
    </w:lvl>
    <w:lvl w:ilvl="7" w:tplc="C212A8EC" w:tentative="1">
      <w:start w:val="1"/>
      <w:numFmt w:val="bullet"/>
      <w:lvlText w:val="•"/>
      <w:lvlJc w:val="left"/>
      <w:pPr>
        <w:tabs>
          <w:tab w:val="num" w:pos="5760"/>
        </w:tabs>
        <w:ind w:left="5760" w:hanging="360"/>
      </w:pPr>
      <w:rPr>
        <w:rFonts w:ascii="Arial" w:hAnsi="Arial" w:hint="default"/>
      </w:rPr>
    </w:lvl>
    <w:lvl w:ilvl="8" w:tplc="E45C410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964B66"/>
    <w:multiLevelType w:val="multilevel"/>
    <w:tmpl w:val="653ACA1E"/>
    <w:lvl w:ilvl="0">
      <w:start w:val="1"/>
      <w:numFmt w:val="decimal"/>
      <w:pStyle w:val="Opstillingtal"/>
      <w:lvlText w:val="%1."/>
      <w:lvlJc w:val="left"/>
      <w:pPr>
        <w:tabs>
          <w:tab w:val="num" w:pos="340"/>
        </w:tabs>
        <w:ind w:left="340" w:hanging="34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tabs>
          <w:tab w:val="num" w:pos="709"/>
        </w:tabs>
        <w:ind w:left="709" w:hanging="340"/>
      </w:pPr>
      <w:rPr>
        <w:rFonts w:hint="default"/>
      </w:rPr>
    </w:lvl>
    <w:lvl w:ilvl="2">
      <w:start w:val="1"/>
      <w:numFmt w:val="lowerRoman"/>
      <w:lvlText w:val="%3."/>
      <w:lvlJc w:val="left"/>
      <w:pPr>
        <w:tabs>
          <w:tab w:val="num" w:pos="992"/>
        </w:tabs>
        <w:ind w:left="992" w:hanging="283"/>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21CC5679"/>
    <w:multiLevelType w:val="hybridMultilevel"/>
    <w:tmpl w:val="31480404"/>
    <w:lvl w:ilvl="0" w:tplc="553E8ECA">
      <w:start w:val="1"/>
      <w:numFmt w:val="bullet"/>
      <w:lvlText w:val="•"/>
      <w:lvlJc w:val="left"/>
      <w:pPr>
        <w:tabs>
          <w:tab w:val="num" w:pos="720"/>
        </w:tabs>
        <w:ind w:left="720" w:hanging="360"/>
      </w:pPr>
      <w:rPr>
        <w:rFonts w:ascii="Arial" w:hAnsi="Arial" w:hint="default"/>
      </w:rPr>
    </w:lvl>
    <w:lvl w:ilvl="1" w:tplc="59DCBA4E">
      <w:start w:val="1"/>
      <w:numFmt w:val="bullet"/>
      <w:lvlText w:val="•"/>
      <w:lvlJc w:val="left"/>
      <w:pPr>
        <w:tabs>
          <w:tab w:val="num" w:pos="1440"/>
        </w:tabs>
        <w:ind w:left="1440" w:hanging="360"/>
      </w:pPr>
      <w:rPr>
        <w:rFonts w:ascii="Arial" w:hAnsi="Arial" w:hint="default"/>
      </w:rPr>
    </w:lvl>
    <w:lvl w:ilvl="2" w:tplc="CEA2A20A" w:tentative="1">
      <w:start w:val="1"/>
      <w:numFmt w:val="bullet"/>
      <w:lvlText w:val="•"/>
      <w:lvlJc w:val="left"/>
      <w:pPr>
        <w:tabs>
          <w:tab w:val="num" w:pos="2160"/>
        </w:tabs>
        <w:ind w:left="2160" w:hanging="360"/>
      </w:pPr>
      <w:rPr>
        <w:rFonts w:ascii="Arial" w:hAnsi="Arial" w:hint="default"/>
      </w:rPr>
    </w:lvl>
    <w:lvl w:ilvl="3" w:tplc="E076CEC2" w:tentative="1">
      <w:start w:val="1"/>
      <w:numFmt w:val="bullet"/>
      <w:lvlText w:val="•"/>
      <w:lvlJc w:val="left"/>
      <w:pPr>
        <w:tabs>
          <w:tab w:val="num" w:pos="2880"/>
        </w:tabs>
        <w:ind w:left="2880" w:hanging="360"/>
      </w:pPr>
      <w:rPr>
        <w:rFonts w:ascii="Arial" w:hAnsi="Arial" w:hint="default"/>
      </w:rPr>
    </w:lvl>
    <w:lvl w:ilvl="4" w:tplc="9F588FA4" w:tentative="1">
      <w:start w:val="1"/>
      <w:numFmt w:val="bullet"/>
      <w:lvlText w:val="•"/>
      <w:lvlJc w:val="left"/>
      <w:pPr>
        <w:tabs>
          <w:tab w:val="num" w:pos="3600"/>
        </w:tabs>
        <w:ind w:left="3600" w:hanging="360"/>
      </w:pPr>
      <w:rPr>
        <w:rFonts w:ascii="Arial" w:hAnsi="Arial" w:hint="default"/>
      </w:rPr>
    </w:lvl>
    <w:lvl w:ilvl="5" w:tplc="059C8E7E" w:tentative="1">
      <w:start w:val="1"/>
      <w:numFmt w:val="bullet"/>
      <w:lvlText w:val="•"/>
      <w:lvlJc w:val="left"/>
      <w:pPr>
        <w:tabs>
          <w:tab w:val="num" w:pos="4320"/>
        </w:tabs>
        <w:ind w:left="4320" w:hanging="360"/>
      </w:pPr>
      <w:rPr>
        <w:rFonts w:ascii="Arial" w:hAnsi="Arial" w:hint="default"/>
      </w:rPr>
    </w:lvl>
    <w:lvl w:ilvl="6" w:tplc="ED34690A" w:tentative="1">
      <w:start w:val="1"/>
      <w:numFmt w:val="bullet"/>
      <w:lvlText w:val="•"/>
      <w:lvlJc w:val="left"/>
      <w:pPr>
        <w:tabs>
          <w:tab w:val="num" w:pos="5040"/>
        </w:tabs>
        <w:ind w:left="5040" w:hanging="360"/>
      </w:pPr>
      <w:rPr>
        <w:rFonts w:ascii="Arial" w:hAnsi="Arial" w:hint="default"/>
      </w:rPr>
    </w:lvl>
    <w:lvl w:ilvl="7" w:tplc="27F2CBCC" w:tentative="1">
      <w:start w:val="1"/>
      <w:numFmt w:val="bullet"/>
      <w:lvlText w:val="•"/>
      <w:lvlJc w:val="left"/>
      <w:pPr>
        <w:tabs>
          <w:tab w:val="num" w:pos="5760"/>
        </w:tabs>
        <w:ind w:left="5760" w:hanging="360"/>
      </w:pPr>
      <w:rPr>
        <w:rFonts w:ascii="Arial" w:hAnsi="Arial" w:hint="default"/>
      </w:rPr>
    </w:lvl>
    <w:lvl w:ilvl="8" w:tplc="F8A45C1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9E60BE7"/>
    <w:multiLevelType w:val="multilevel"/>
    <w:tmpl w:val="62BC4920"/>
    <w:lvl w:ilvl="0">
      <w:start w:val="1"/>
      <w:numFmt w:val="decimal"/>
      <w:pStyle w:val="Overskrift1-Notat"/>
      <w:lvlText w:val="%1."/>
      <w:lvlJc w:val="left"/>
      <w:pPr>
        <w:tabs>
          <w:tab w:val="num" w:pos="397"/>
        </w:tabs>
        <w:ind w:left="397" w:hanging="397"/>
      </w:pPr>
      <w:rPr>
        <w:rFonts w:ascii="Calibri" w:hAnsi="Calibri" w:hint="default"/>
        <w:b/>
        <w:i w:val="0"/>
        <w:color w:val="10706B" w:themeColor="accent1"/>
        <w:sz w:val="24"/>
      </w:rPr>
    </w:lvl>
    <w:lvl w:ilvl="1">
      <w:start w:val="1"/>
      <w:numFmt w:val="bullet"/>
      <w:lvlText w:val="―"/>
      <w:lvlJc w:val="left"/>
      <w:pPr>
        <w:tabs>
          <w:tab w:val="num" w:pos="709"/>
        </w:tabs>
        <w:ind w:left="709" w:hanging="340"/>
      </w:pPr>
      <w:rPr>
        <w:rFonts w:ascii="Verdana" w:hAnsi="Verdana" w:hint="default"/>
        <w:sz w:val="14"/>
      </w:rPr>
    </w:lvl>
    <w:lvl w:ilvl="2">
      <w:start w:val="1"/>
      <w:numFmt w:val="bullet"/>
      <w:lvlText w:val=""/>
      <w:lvlJc w:val="left"/>
      <w:pPr>
        <w:tabs>
          <w:tab w:val="num" w:pos="992"/>
        </w:tabs>
        <w:ind w:left="992" w:hanging="283"/>
      </w:pPr>
      <w:rPr>
        <w:rFonts w:ascii="Wingdings" w:hAnsi="Wingdings" w:hint="default"/>
        <w:sz w:val="10"/>
      </w:rPr>
    </w:lvl>
    <w:lvl w:ilvl="3">
      <w:start w:val="1"/>
      <w:numFmt w:val="bullet"/>
      <w:lvlText w:val=""/>
      <w:lvlJc w:val="left"/>
      <w:pPr>
        <w:tabs>
          <w:tab w:val="num" w:pos="1247"/>
        </w:tabs>
        <w:ind w:left="1247" w:hanging="283"/>
      </w:pPr>
      <w:rPr>
        <w:rFonts w:ascii="Wingdings" w:hAnsi="Wingdings" w:hint="default"/>
      </w:rPr>
    </w:lvl>
    <w:lvl w:ilvl="4">
      <w:start w:val="1"/>
      <w:numFmt w:val="none"/>
      <w:suff w:val="nothing"/>
      <w:lvlText w:val=""/>
      <w:lvlJc w:val="left"/>
      <w:pPr>
        <w:ind w:left="1247" w:firstLine="0"/>
      </w:pPr>
      <w:rPr>
        <w:rFonts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2F9F2144"/>
    <w:multiLevelType w:val="multilevel"/>
    <w:tmpl w:val="7084D956"/>
    <w:lvl w:ilvl="0">
      <w:start w:val="1"/>
      <w:numFmt w:val="decimal"/>
      <w:pStyle w:val="Bilagsoverskrift1"/>
      <w:lvlText w:val="Bilag %1"/>
      <w:lvlJc w:val="left"/>
      <w:pPr>
        <w:tabs>
          <w:tab w:val="num" w:pos="1701"/>
        </w:tabs>
        <w:ind w:left="1701" w:hanging="1701"/>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907"/>
        </w:tabs>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336C7A61"/>
    <w:multiLevelType w:val="hybridMultilevel"/>
    <w:tmpl w:val="583669D6"/>
    <w:lvl w:ilvl="0" w:tplc="C422C568">
      <w:start w:val="1"/>
      <w:numFmt w:val="bullet"/>
      <w:lvlText w:val="•"/>
      <w:lvlJc w:val="left"/>
      <w:pPr>
        <w:tabs>
          <w:tab w:val="num" w:pos="720"/>
        </w:tabs>
        <w:ind w:left="720" w:hanging="360"/>
      </w:pPr>
      <w:rPr>
        <w:rFonts w:ascii="Arial" w:hAnsi="Arial" w:hint="default"/>
      </w:rPr>
    </w:lvl>
    <w:lvl w:ilvl="1" w:tplc="DE389A78">
      <w:start w:val="1"/>
      <w:numFmt w:val="bullet"/>
      <w:lvlText w:val="•"/>
      <w:lvlJc w:val="left"/>
      <w:pPr>
        <w:tabs>
          <w:tab w:val="num" w:pos="1440"/>
        </w:tabs>
        <w:ind w:left="1440" w:hanging="360"/>
      </w:pPr>
      <w:rPr>
        <w:rFonts w:ascii="Arial" w:hAnsi="Arial" w:hint="default"/>
      </w:rPr>
    </w:lvl>
    <w:lvl w:ilvl="2" w:tplc="5282C198" w:tentative="1">
      <w:start w:val="1"/>
      <w:numFmt w:val="bullet"/>
      <w:lvlText w:val="•"/>
      <w:lvlJc w:val="left"/>
      <w:pPr>
        <w:tabs>
          <w:tab w:val="num" w:pos="2160"/>
        </w:tabs>
        <w:ind w:left="2160" w:hanging="360"/>
      </w:pPr>
      <w:rPr>
        <w:rFonts w:ascii="Arial" w:hAnsi="Arial" w:hint="default"/>
      </w:rPr>
    </w:lvl>
    <w:lvl w:ilvl="3" w:tplc="8348D2B0" w:tentative="1">
      <w:start w:val="1"/>
      <w:numFmt w:val="bullet"/>
      <w:lvlText w:val="•"/>
      <w:lvlJc w:val="left"/>
      <w:pPr>
        <w:tabs>
          <w:tab w:val="num" w:pos="2880"/>
        </w:tabs>
        <w:ind w:left="2880" w:hanging="360"/>
      </w:pPr>
      <w:rPr>
        <w:rFonts w:ascii="Arial" w:hAnsi="Arial" w:hint="default"/>
      </w:rPr>
    </w:lvl>
    <w:lvl w:ilvl="4" w:tplc="688067CC" w:tentative="1">
      <w:start w:val="1"/>
      <w:numFmt w:val="bullet"/>
      <w:lvlText w:val="•"/>
      <w:lvlJc w:val="left"/>
      <w:pPr>
        <w:tabs>
          <w:tab w:val="num" w:pos="3600"/>
        </w:tabs>
        <w:ind w:left="3600" w:hanging="360"/>
      </w:pPr>
      <w:rPr>
        <w:rFonts w:ascii="Arial" w:hAnsi="Arial" w:hint="default"/>
      </w:rPr>
    </w:lvl>
    <w:lvl w:ilvl="5" w:tplc="988CBCB4" w:tentative="1">
      <w:start w:val="1"/>
      <w:numFmt w:val="bullet"/>
      <w:lvlText w:val="•"/>
      <w:lvlJc w:val="left"/>
      <w:pPr>
        <w:tabs>
          <w:tab w:val="num" w:pos="4320"/>
        </w:tabs>
        <w:ind w:left="4320" w:hanging="360"/>
      </w:pPr>
      <w:rPr>
        <w:rFonts w:ascii="Arial" w:hAnsi="Arial" w:hint="default"/>
      </w:rPr>
    </w:lvl>
    <w:lvl w:ilvl="6" w:tplc="F5C0601A" w:tentative="1">
      <w:start w:val="1"/>
      <w:numFmt w:val="bullet"/>
      <w:lvlText w:val="•"/>
      <w:lvlJc w:val="left"/>
      <w:pPr>
        <w:tabs>
          <w:tab w:val="num" w:pos="5040"/>
        </w:tabs>
        <w:ind w:left="5040" w:hanging="360"/>
      </w:pPr>
      <w:rPr>
        <w:rFonts w:ascii="Arial" w:hAnsi="Arial" w:hint="default"/>
      </w:rPr>
    </w:lvl>
    <w:lvl w:ilvl="7" w:tplc="37587BD2" w:tentative="1">
      <w:start w:val="1"/>
      <w:numFmt w:val="bullet"/>
      <w:lvlText w:val="•"/>
      <w:lvlJc w:val="left"/>
      <w:pPr>
        <w:tabs>
          <w:tab w:val="num" w:pos="5760"/>
        </w:tabs>
        <w:ind w:left="5760" w:hanging="360"/>
      </w:pPr>
      <w:rPr>
        <w:rFonts w:ascii="Arial" w:hAnsi="Arial" w:hint="default"/>
      </w:rPr>
    </w:lvl>
    <w:lvl w:ilvl="8" w:tplc="BCBC10FC"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C1374F6"/>
    <w:multiLevelType w:val="hybridMultilevel"/>
    <w:tmpl w:val="9C10A7BE"/>
    <w:lvl w:ilvl="0" w:tplc="C0FC2BFC">
      <w:start w:val="1"/>
      <w:numFmt w:val="bullet"/>
      <w:lvlText w:val="•"/>
      <w:lvlJc w:val="left"/>
      <w:pPr>
        <w:tabs>
          <w:tab w:val="num" w:pos="720"/>
        </w:tabs>
        <w:ind w:left="720" w:hanging="360"/>
      </w:pPr>
      <w:rPr>
        <w:rFonts w:ascii="Arial" w:hAnsi="Arial" w:hint="default"/>
      </w:rPr>
    </w:lvl>
    <w:lvl w:ilvl="1" w:tplc="BC0C9196" w:tentative="1">
      <w:start w:val="1"/>
      <w:numFmt w:val="bullet"/>
      <w:lvlText w:val="•"/>
      <w:lvlJc w:val="left"/>
      <w:pPr>
        <w:tabs>
          <w:tab w:val="num" w:pos="1440"/>
        </w:tabs>
        <w:ind w:left="1440" w:hanging="360"/>
      </w:pPr>
      <w:rPr>
        <w:rFonts w:ascii="Arial" w:hAnsi="Arial" w:hint="default"/>
      </w:rPr>
    </w:lvl>
    <w:lvl w:ilvl="2" w:tplc="BCF2367C" w:tentative="1">
      <w:start w:val="1"/>
      <w:numFmt w:val="bullet"/>
      <w:lvlText w:val="•"/>
      <w:lvlJc w:val="left"/>
      <w:pPr>
        <w:tabs>
          <w:tab w:val="num" w:pos="2160"/>
        </w:tabs>
        <w:ind w:left="2160" w:hanging="360"/>
      </w:pPr>
      <w:rPr>
        <w:rFonts w:ascii="Arial" w:hAnsi="Arial" w:hint="default"/>
      </w:rPr>
    </w:lvl>
    <w:lvl w:ilvl="3" w:tplc="9DB0124A" w:tentative="1">
      <w:start w:val="1"/>
      <w:numFmt w:val="bullet"/>
      <w:lvlText w:val="•"/>
      <w:lvlJc w:val="left"/>
      <w:pPr>
        <w:tabs>
          <w:tab w:val="num" w:pos="2880"/>
        </w:tabs>
        <w:ind w:left="2880" w:hanging="360"/>
      </w:pPr>
      <w:rPr>
        <w:rFonts w:ascii="Arial" w:hAnsi="Arial" w:hint="default"/>
      </w:rPr>
    </w:lvl>
    <w:lvl w:ilvl="4" w:tplc="1668F450" w:tentative="1">
      <w:start w:val="1"/>
      <w:numFmt w:val="bullet"/>
      <w:lvlText w:val="•"/>
      <w:lvlJc w:val="left"/>
      <w:pPr>
        <w:tabs>
          <w:tab w:val="num" w:pos="3600"/>
        </w:tabs>
        <w:ind w:left="3600" w:hanging="360"/>
      </w:pPr>
      <w:rPr>
        <w:rFonts w:ascii="Arial" w:hAnsi="Arial" w:hint="default"/>
      </w:rPr>
    </w:lvl>
    <w:lvl w:ilvl="5" w:tplc="692E6226" w:tentative="1">
      <w:start w:val="1"/>
      <w:numFmt w:val="bullet"/>
      <w:lvlText w:val="•"/>
      <w:lvlJc w:val="left"/>
      <w:pPr>
        <w:tabs>
          <w:tab w:val="num" w:pos="4320"/>
        </w:tabs>
        <w:ind w:left="4320" w:hanging="360"/>
      </w:pPr>
      <w:rPr>
        <w:rFonts w:ascii="Arial" w:hAnsi="Arial" w:hint="default"/>
      </w:rPr>
    </w:lvl>
    <w:lvl w:ilvl="6" w:tplc="B0F8B448" w:tentative="1">
      <w:start w:val="1"/>
      <w:numFmt w:val="bullet"/>
      <w:lvlText w:val="•"/>
      <w:lvlJc w:val="left"/>
      <w:pPr>
        <w:tabs>
          <w:tab w:val="num" w:pos="5040"/>
        </w:tabs>
        <w:ind w:left="5040" w:hanging="360"/>
      </w:pPr>
      <w:rPr>
        <w:rFonts w:ascii="Arial" w:hAnsi="Arial" w:hint="default"/>
      </w:rPr>
    </w:lvl>
    <w:lvl w:ilvl="7" w:tplc="B7EA2262" w:tentative="1">
      <w:start w:val="1"/>
      <w:numFmt w:val="bullet"/>
      <w:lvlText w:val="•"/>
      <w:lvlJc w:val="left"/>
      <w:pPr>
        <w:tabs>
          <w:tab w:val="num" w:pos="5760"/>
        </w:tabs>
        <w:ind w:left="5760" w:hanging="360"/>
      </w:pPr>
      <w:rPr>
        <w:rFonts w:ascii="Arial" w:hAnsi="Arial" w:hint="default"/>
      </w:rPr>
    </w:lvl>
    <w:lvl w:ilvl="8" w:tplc="5BA64F2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8332296"/>
    <w:multiLevelType w:val="hybridMultilevel"/>
    <w:tmpl w:val="099C16EC"/>
    <w:lvl w:ilvl="0" w:tplc="A9FA765A">
      <w:start w:val="1"/>
      <w:numFmt w:val="bullet"/>
      <w:lvlText w:val="•"/>
      <w:lvlJc w:val="left"/>
      <w:pPr>
        <w:tabs>
          <w:tab w:val="num" w:pos="720"/>
        </w:tabs>
        <w:ind w:left="720" w:hanging="360"/>
      </w:pPr>
      <w:rPr>
        <w:rFonts w:ascii="Arial" w:hAnsi="Arial" w:hint="default"/>
      </w:rPr>
    </w:lvl>
    <w:lvl w:ilvl="1" w:tplc="FC6E8C72">
      <w:numFmt w:val="bullet"/>
      <w:lvlText w:val="•"/>
      <w:lvlJc w:val="left"/>
      <w:pPr>
        <w:tabs>
          <w:tab w:val="num" w:pos="1440"/>
        </w:tabs>
        <w:ind w:left="1440" w:hanging="360"/>
      </w:pPr>
      <w:rPr>
        <w:rFonts w:ascii="Arial" w:hAnsi="Arial" w:hint="default"/>
      </w:rPr>
    </w:lvl>
    <w:lvl w:ilvl="2" w:tplc="6F663892" w:tentative="1">
      <w:start w:val="1"/>
      <w:numFmt w:val="bullet"/>
      <w:lvlText w:val="•"/>
      <w:lvlJc w:val="left"/>
      <w:pPr>
        <w:tabs>
          <w:tab w:val="num" w:pos="2160"/>
        </w:tabs>
        <w:ind w:left="2160" w:hanging="360"/>
      </w:pPr>
      <w:rPr>
        <w:rFonts w:ascii="Arial" w:hAnsi="Arial" w:hint="default"/>
      </w:rPr>
    </w:lvl>
    <w:lvl w:ilvl="3" w:tplc="C95C4878" w:tentative="1">
      <w:start w:val="1"/>
      <w:numFmt w:val="bullet"/>
      <w:lvlText w:val="•"/>
      <w:lvlJc w:val="left"/>
      <w:pPr>
        <w:tabs>
          <w:tab w:val="num" w:pos="2880"/>
        </w:tabs>
        <w:ind w:left="2880" w:hanging="360"/>
      </w:pPr>
      <w:rPr>
        <w:rFonts w:ascii="Arial" w:hAnsi="Arial" w:hint="default"/>
      </w:rPr>
    </w:lvl>
    <w:lvl w:ilvl="4" w:tplc="9654B572" w:tentative="1">
      <w:start w:val="1"/>
      <w:numFmt w:val="bullet"/>
      <w:lvlText w:val="•"/>
      <w:lvlJc w:val="left"/>
      <w:pPr>
        <w:tabs>
          <w:tab w:val="num" w:pos="3600"/>
        </w:tabs>
        <w:ind w:left="3600" w:hanging="360"/>
      </w:pPr>
      <w:rPr>
        <w:rFonts w:ascii="Arial" w:hAnsi="Arial" w:hint="default"/>
      </w:rPr>
    </w:lvl>
    <w:lvl w:ilvl="5" w:tplc="5A000D4C" w:tentative="1">
      <w:start w:val="1"/>
      <w:numFmt w:val="bullet"/>
      <w:lvlText w:val="•"/>
      <w:lvlJc w:val="left"/>
      <w:pPr>
        <w:tabs>
          <w:tab w:val="num" w:pos="4320"/>
        </w:tabs>
        <w:ind w:left="4320" w:hanging="360"/>
      </w:pPr>
      <w:rPr>
        <w:rFonts w:ascii="Arial" w:hAnsi="Arial" w:hint="default"/>
      </w:rPr>
    </w:lvl>
    <w:lvl w:ilvl="6" w:tplc="6DE8EC8C" w:tentative="1">
      <w:start w:val="1"/>
      <w:numFmt w:val="bullet"/>
      <w:lvlText w:val="•"/>
      <w:lvlJc w:val="left"/>
      <w:pPr>
        <w:tabs>
          <w:tab w:val="num" w:pos="5040"/>
        </w:tabs>
        <w:ind w:left="5040" w:hanging="360"/>
      </w:pPr>
      <w:rPr>
        <w:rFonts w:ascii="Arial" w:hAnsi="Arial" w:hint="default"/>
      </w:rPr>
    </w:lvl>
    <w:lvl w:ilvl="7" w:tplc="46827A88" w:tentative="1">
      <w:start w:val="1"/>
      <w:numFmt w:val="bullet"/>
      <w:lvlText w:val="•"/>
      <w:lvlJc w:val="left"/>
      <w:pPr>
        <w:tabs>
          <w:tab w:val="num" w:pos="5760"/>
        </w:tabs>
        <w:ind w:left="5760" w:hanging="360"/>
      </w:pPr>
      <w:rPr>
        <w:rFonts w:ascii="Arial" w:hAnsi="Arial" w:hint="default"/>
      </w:rPr>
    </w:lvl>
    <w:lvl w:ilvl="8" w:tplc="1F74E53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9D819DB"/>
    <w:multiLevelType w:val="hybridMultilevel"/>
    <w:tmpl w:val="3198221A"/>
    <w:lvl w:ilvl="0" w:tplc="92B016DC">
      <w:start w:val="1"/>
      <w:numFmt w:val="bullet"/>
      <w:lvlText w:val="•"/>
      <w:lvlJc w:val="left"/>
      <w:pPr>
        <w:tabs>
          <w:tab w:val="num" w:pos="720"/>
        </w:tabs>
        <w:ind w:left="720" w:hanging="360"/>
      </w:pPr>
      <w:rPr>
        <w:rFonts w:ascii="Arial" w:hAnsi="Arial" w:hint="default"/>
      </w:rPr>
    </w:lvl>
    <w:lvl w:ilvl="1" w:tplc="7700B540" w:tentative="1">
      <w:start w:val="1"/>
      <w:numFmt w:val="bullet"/>
      <w:lvlText w:val="•"/>
      <w:lvlJc w:val="left"/>
      <w:pPr>
        <w:tabs>
          <w:tab w:val="num" w:pos="1440"/>
        </w:tabs>
        <w:ind w:left="1440" w:hanging="360"/>
      </w:pPr>
      <w:rPr>
        <w:rFonts w:ascii="Arial" w:hAnsi="Arial" w:hint="default"/>
      </w:rPr>
    </w:lvl>
    <w:lvl w:ilvl="2" w:tplc="FDCAE10C" w:tentative="1">
      <w:start w:val="1"/>
      <w:numFmt w:val="bullet"/>
      <w:lvlText w:val="•"/>
      <w:lvlJc w:val="left"/>
      <w:pPr>
        <w:tabs>
          <w:tab w:val="num" w:pos="2160"/>
        </w:tabs>
        <w:ind w:left="2160" w:hanging="360"/>
      </w:pPr>
      <w:rPr>
        <w:rFonts w:ascii="Arial" w:hAnsi="Arial" w:hint="default"/>
      </w:rPr>
    </w:lvl>
    <w:lvl w:ilvl="3" w:tplc="42EA6862" w:tentative="1">
      <w:start w:val="1"/>
      <w:numFmt w:val="bullet"/>
      <w:lvlText w:val="•"/>
      <w:lvlJc w:val="left"/>
      <w:pPr>
        <w:tabs>
          <w:tab w:val="num" w:pos="2880"/>
        </w:tabs>
        <w:ind w:left="2880" w:hanging="360"/>
      </w:pPr>
      <w:rPr>
        <w:rFonts w:ascii="Arial" w:hAnsi="Arial" w:hint="default"/>
      </w:rPr>
    </w:lvl>
    <w:lvl w:ilvl="4" w:tplc="0494045E" w:tentative="1">
      <w:start w:val="1"/>
      <w:numFmt w:val="bullet"/>
      <w:lvlText w:val="•"/>
      <w:lvlJc w:val="left"/>
      <w:pPr>
        <w:tabs>
          <w:tab w:val="num" w:pos="3600"/>
        </w:tabs>
        <w:ind w:left="3600" w:hanging="360"/>
      </w:pPr>
      <w:rPr>
        <w:rFonts w:ascii="Arial" w:hAnsi="Arial" w:hint="default"/>
      </w:rPr>
    </w:lvl>
    <w:lvl w:ilvl="5" w:tplc="F38E331C" w:tentative="1">
      <w:start w:val="1"/>
      <w:numFmt w:val="bullet"/>
      <w:lvlText w:val="•"/>
      <w:lvlJc w:val="left"/>
      <w:pPr>
        <w:tabs>
          <w:tab w:val="num" w:pos="4320"/>
        </w:tabs>
        <w:ind w:left="4320" w:hanging="360"/>
      </w:pPr>
      <w:rPr>
        <w:rFonts w:ascii="Arial" w:hAnsi="Arial" w:hint="default"/>
      </w:rPr>
    </w:lvl>
    <w:lvl w:ilvl="6" w:tplc="1448919C" w:tentative="1">
      <w:start w:val="1"/>
      <w:numFmt w:val="bullet"/>
      <w:lvlText w:val="•"/>
      <w:lvlJc w:val="left"/>
      <w:pPr>
        <w:tabs>
          <w:tab w:val="num" w:pos="5040"/>
        </w:tabs>
        <w:ind w:left="5040" w:hanging="360"/>
      </w:pPr>
      <w:rPr>
        <w:rFonts w:ascii="Arial" w:hAnsi="Arial" w:hint="default"/>
      </w:rPr>
    </w:lvl>
    <w:lvl w:ilvl="7" w:tplc="96D888AA" w:tentative="1">
      <w:start w:val="1"/>
      <w:numFmt w:val="bullet"/>
      <w:lvlText w:val="•"/>
      <w:lvlJc w:val="left"/>
      <w:pPr>
        <w:tabs>
          <w:tab w:val="num" w:pos="5760"/>
        </w:tabs>
        <w:ind w:left="5760" w:hanging="360"/>
      </w:pPr>
      <w:rPr>
        <w:rFonts w:ascii="Arial" w:hAnsi="Arial" w:hint="default"/>
      </w:rPr>
    </w:lvl>
    <w:lvl w:ilvl="8" w:tplc="86F2559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1514726"/>
    <w:multiLevelType w:val="hybridMultilevel"/>
    <w:tmpl w:val="86284376"/>
    <w:lvl w:ilvl="0" w:tplc="52B67F02">
      <w:start w:val="1"/>
      <w:numFmt w:val="bullet"/>
      <w:lvlText w:val="•"/>
      <w:lvlJc w:val="left"/>
      <w:pPr>
        <w:tabs>
          <w:tab w:val="num" w:pos="720"/>
        </w:tabs>
        <w:ind w:left="720" w:hanging="360"/>
      </w:pPr>
      <w:rPr>
        <w:rFonts w:ascii="Arial" w:hAnsi="Arial" w:hint="default"/>
      </w:rPr>
    </w:lvl>
    <w:lvl w:ilvl="1" w:tplc="DC845CF2" w:tentative="1">
      <w:start w:val="1"/>
      <w:numFmt w:val="bullet"/>
      <w:lvlText w:val="•"/>
      <w:lvlJc w:val="left"/>
      <w:pPr>
        <w:tabs>
          <w:tab w:val="num" w:pos="1440"/>
        </w:tabs>
        <w:ind w:left="1440" w:hanging="360"/>
      </w:pPr>
      <w:rPr>
        <w:rFonts w:ascii="Arial" w:hAnsi="Arial" w:hint="default"/>
      </w:rPr>
    </w:lvl>
    <w:lvl w:ilvl="2" w:tplc="1110DE9E" w:tentative="1">
      <w:start w:val="1"/>
      <w:numFmt w:val="bullet"/>
      <w:lvlText w:val="•"/>
      <w:lvlJc w:val="left"/>
      <w:pPr>
        <w:tabs>
          <w:tab w:val="num" w:pos="2160"/>
        </w:tabs>
        <w:ind w:left="2160" w:hanging="360"/>
      </w:pPr>
      <w:rPr>
        <w:rFonts w:ascii="Arial" w:hAnsi="Arial" w:hint="default"/>
      </w:rPr>
    </w:lvl>
    <w:lvl w:ilvl="3" w:tplc="CDCED1EC" w:tentative="1">
      <w:start w:val="1"/>
      <w:numFmt w:val="bullet"/>
      <w:lvlText w:val="•"/>
      <w:lvlJc w:val="left"/>
      <w:pPr>
        <w:tabs>
          <w:tab w:val="num" w:pos="2880"/>
        </w:tabs>
        <w:ind w:left="2880" w:hanging="360"/>
      </w:pPr>
      <w:rPr>
        <w:rFonts w:ascii="Arial" w:hAnsi="Arial" w:hint="default"/>
      </w:rPr>
    </w:lvl>
    <w:lvl w:ilvl="4" w:tplc="F0941930" w:tentative="1">
      <w:start w:val="1"/>
      <w:numFmt w:val="bullet"/>
      <w:lvlText w:val="•"/>
      <w:lvlJc w:val="left"/>
      <w:pPr>
        <w:tabs>
          <w:tab w:val="num" w:pos="3600"/>
        </w:tabs>
        <w:ind w:left="3600" w:hanging="360"/>
      </w:pPr>
      <w:rPr>
        <w:rFonts w:ascii="Arial" w:hAnsi="Arial" w:hint="default"/>
      </w:rPr>
    </w:lvl>
    <w:lvl w:ilvl="5" w:tplc="A8DA5CD8" w:tentative="1">
      <w:start w:val="1"/>
      <w:numFmt w:val="bullet"/>
      <w:lvlText w:val="•"/>
      <w:lvlJc w:val="left"/>
      <w:pPr>
        <w:tabs>
          <w:tab w:val="num" w:pos="4320"/>
        </w:tabs>
        <w:ind w:left="4320" w:hanging="360"/>
      </w:pPr>
      <w:rPr>
        <w:rFonts w:ascii="Arial" w:hAnsi="Arial" w:hint="default"/>
      </w:rPr>
    </w:lvl>
    <w:lvl w:ilvl="6" w:tplc="33D28ADC" w:tentative="1">
      <w:start w:val="1"/>
      <w:numFmt w:val="bullet"/>
      <w:lvlText w:val="•"/>
      <w:lvlJc w:val="left"/>
      <w:pPr>
        <w:tabs>
          <w:tab w:val="num" w:pos="5040"/>
        </w:tabs>
        <w:ind w:left="5040" w:hanging="360"/>
      </w:pPr>
      <w:rPr>
        <w:rFonts w:ascii="Arial" w:hAnsi="Arial" w:hint="default"/>
      </w:rPr>
    </w:lvl>
    <w:lvl w:ilvl="7" w:tplc="BC409908" w:tentative="1">
      <w:start w:val="1"/>
      <w:numFmt w:val="bullet"/>
      <w:lvlText w:val="•"/>
      <w:lvlJc w:val="left"/>
      <w:pPr>
        <w:tabs>
          <w:tab w:val="num" w:pos="5760"/>
        </w:tabs>
        <w:ind w:left="5760" w:hanging="360"/>
      </w:pPr>
      <w:rPr>
        <w:rFonts w:ascii="Arial" w:hAnsi="Arial" w:hint="default"/>
      </w:rPr>
    </w:lvl>
    <w:lvl w:ilvl="8" w:tplc="7330613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4AF10A8"/>
    <w:multiLevelType w:val="hybridMultilevel"/>
    <w:tmpl w:val="95DE024A"/>
    <w:lvl w:ilvl="0" w:tplc="46326F28">
      <w:start w:val="1"/>
      <w:numFmt w:val="bullet"/>
      <w:pStyle w:val="Punktliste"/>
      <w:lvlText w:val=""/>
      <w:lvlJc w:val="left"/>
      <w:pPr>
        <w:tabs>
          <w:tab w:val="num" w:pos="369"/>
        </w:tabs>
        <w:ind w:left="369" w:hanging="369"/>
      </w:pPr>
      <w:rPr>
        <w:rFonts w:ascii="Symbol" w:hAnsi="Symbol" w:hint="default"/>
        <w:sz w:val="2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70F2BFB"/>
    <w:multiLevelType w:val="hybridMultilevel"/>
    <w:tmpl w:val="E56C1672"/>
    <w:lvl w:ilvl="0" w:tplc="6C6A77A8">
      <w:start w:val="1"/>
      <w:numFmt w:val="bullet"/>
      <w:lvlText w:val="•"/>
      <w:lvlJc w:val="left"/>
      <w:pPr>
        <w:tabs>
          <w:tab w:val="num" w:pos="720"/>
        </w:tabs>
        <w:ind w:left="720" w:hanging="360"/>
      </w:pPr>
      <w:rPr>
        <w:rFonts w:ascii="Arial" w:hAnsi="Arial" w:hint="default"/>
      </w:rPr>
    </w:lvl>
    <w:lvl w:ilvl="1" w:tplc="DBC22718" w:tentative="1">
      <w:start w:val="1"/>
      <w:numFmt w:val="bullet"/>
      <w:lvlText w:val="•"/>
      <w:lvlJc w:val="left"/>
      <w:pPr>
        <w:tabs>
          <w:tab w:val="num" w:pos="1440"/>
        </w:tabs>
        <w:ind w:left="1440" w:hanging="360"/>
      </w:pPr>
      <w:rPr>
        <w:rFonts w:ascii="Arial" w:hAnsi="Arial" w:hint="default"/>
      </w:rPr>
    </w:lvl>
    <w:lvl w:ilvl="2" w:tplc="40A0CD68" w:tentative="1">
      <w:start w:val="1"/>
      <w:numFmt w:val="bullet"/>
      <w:lvlText w:val="•"/>
      <w:lvlJc w:val="left"/>
      <w:pPr>
        <w:tabs>
          <w:tab w:val="num" w:pos="2160"/>
        </w:tabs>
        <w:ind w:left="2160" w:hanging="360"/>
      </w:pPr>
      <w:rPr>
        <w:rFonts w:ascii="Arial" w:hAnsi="Arial" w:hint="default"/>
      </w:rPr>
    </w:lvl>
    <w:lvl w:ilvl="3" w:tplc="AA3A1D28" w:tentative="1">
      <w:start w:val="1"/>
      <w:numFmt w:val="bullet"/>
      <w:lvlText w:val="•"/>
      <w:lvlJc w:val="left"/>
      <w:pPr>
        <w:tabs>
          <w:tab w:val="num" w:pos="2880"/>
        </w:tabs>
        <w:ind w:left="2880" w:hanging="360"/>
      </w:pPr>
      <w:rPr>
        <w:rFonts w:ascii="Arial" w:hAnsi="Arial" w:hint="default"/>
      </w:rPr>
    </w:lvl>
    <w:lvl w:ilvl="4" w:tplc="EEEA1D36" w:tentative="1">
      <w:start w:val="1"/>
      <w:numFmt w:val="bullet"/>
      <w:lvlText w:val="•"/>
      <w:lvlJc w:val="left"/>
      <w:pPr>
        <w:tabs>
          <w:tab w:val="num" w:pos="3600"/>
        </w:tabs>
        <w:ind w:left="3600" w:hanging="360"/>
      </w:pPr>
      <w:rPr>
        <w:rFonts w:ascii="Arial" w:hAnsi="Arial" w:hint="default"/>
      </w:rPr>
    </w:lvl>
    <w:lvl w:ilvl="5" w:tplc="19A88C66" w:tentative="1">
      <w:start w:val="1"/>
      <w:numFmt w:val="bullet"/>
      <w:lvlText w:val="•"/>
      <w:lvlJc w:val="left"/>
      <w:pPr>
        <w:tabs>
          <w:tab w:val="num" w:pos="4320"/>
        </w:tabs>
        <w:ind w:left="4320" w:hanging="360"/>
      </w:pPr>
      <w:rPr>
        <w:rFonts w:ascii="Arial" w:hAnsi="Arial" w:hint="default"/>
      </w:rPr>
    </w:lvl>
    <w:lvl w:ilvl="6" w:tplc="C11CE248" w:tentative="1">
      <w:start w:val="1"/>
      <w:numFmt w:val="bullet"/>
      <w:lvlText w:val="•"/>
      <w:lvlJc w:val="left"/>
      <w:pPr>
        <w:tabs>
          <w:tab w:val="num" w:pos="5040"/>
        </w:tabs>
        <w:ind w:left="5040" w:hanging="360"/>
      </w:pPr>
      <w:rPr>
        <w:rFonts w:ascii="Arial" w:hAnsi="Arial" w:hint="default"/>
      </w:rPr>
    </w:lvl>
    <w:lvl w:ilvl="7" w:tplc="8FC27E58" w:tentative="1">
      <w:start w:val="1"/>
      <w:numFmt w:val="bullet"/>
      <w:lvlText w:val="•"/>
      <w:lvlJc w:val="left"/>
      <w:pPr>
        <w:tabs>
          <w:tab w:val="num" w:pos="5760"/>
        </w:tabs>
        <w:ind w:left="5760" w:hanging="360"/>
      </w:pPr>
      <w:rPr>
        <w:rFonts w:ascii="Arial" w:hAnsi="Arial" w:hint="default"/>
      </w:rPr>
    </w:lvl>
    <w:lvl w:ilvl="8" w:tplc="83A6E9C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76C1F6A"/>
    <w:multiLevelType w:val="hybridMultilevel"/>
    <w:tmpl w:val="A43AE776"/>
    <w:lvl w:ilvl="0" w:tplc="5A5A7FEE">
      <w:start w:val="1"/>
      <w:numFmt w:val="bullet"/>
      <w:lvlText w:val="•"/>
      <w:lvlJc w:val="left"/>
      <w:pPr>
        <w:tabs>
          <w:tab w:val="num" w:pos="720"/>
        </w:tabs>
        <w:ind w:left="720" w:hanging="360"/>
      </w:pPr>
      <w:rPr>
        <w:rFonts w:ascii="Arial" w:hAnsi="Arial" w:hint="default"/>
      </w:rPr>
    </w:lvl>
    <w:lvl w:ilvl="1" w:tplc="729EAC12">
      <w:start w:val="1"/>
      <w:numFmt w:val="bullet"/>
      <w:lvlText w:val="•"/>
      <w:lvlJc w:val="left"/>
      <w:pPr>
        <w:tabs>
          <w:tab w:val="num" w:pos="1440"/>
        </w:tabs>
        <w:ind w:left="1440" w:hanging="360"/>
      </w:pPr>
      <w:rPr>
        <w:rFonts w:ascii="Arial" w:hAnsi="Arial" w:hint="default"/>
      </w:rPr>
    </w:lvl>
    <w:lvl w:ilvl="2" w:tplc="DE62D4A4" w:tentative="1">
      <w:start w:val="1"/>
      <w:numFmt w:val="bullet"/>
      <w:lvlText w:val="•"/>
      <w:lvlJc w:val="left"/>
      <w:pPr>
        <w:tabs>
          <w:tab w:val="num" w:pos="2160"/>
        </w:tabs>
        <w:ind w:left="2160" w:hanging="360"/>
      </w:pPr>
      <w:rPr>
        <w:rFonts w:ascii="Arial" w:hAnsi="Arial" w:hint="default"/>
      </w:rPr>
    </w:lvl>
    <w:lvl w:ilvl="3" w:tplc="4D2E553A" w:tentative="1">
      <w:start w:val="1"/>
      <w:numFmt w:val="bullet"/>
      <w:lvlText w:val="•"/>
      <w:lvlJc w:val="left"/>
      <w:pPr>
        <w:tabs>
          <w:tab w:val="num" w:pos="2880"/>
        </w:tabs>
        <w:ind w:left="2880" w:hanging="360"/>
      </w:pPr>
      <w:rPr>
        <w:rFonts w:ascii="Arial" w:hAnsi="Arial" w:hint="default"/>
      </w:rPr>
    </w:lvl>
    <w:lvl w:ilvl="4" w:tplc="E6AE3A7C" w:tentative="1">
      <w:start w:val="1"/>
      <w:numFmt w:val="bullet"/>
      <w:lvlText w:val="•"/>
      <w:lvlJc w:val="left"/>
      <w:pPr>
        <w:tabs>
          <w:tab w:val="num" w:pos="3600"/>
        </w:tabs>
        <w:ind w:left="3600" w:hanging="360"/>
      </w:pPr>
      <w:rPr>
        <w:rFonts w:ascii="Arial" w:hAnsi="Arial" w:hint="default"/>
      </w:rPr>
    </w:lvl>
    <w:lvl w:ilvl="5" w:tplc="0CBAA23A" w:tentative="1">
      <w:start w:val="1"/>
      <w:numFmt w:val="bullet"/>
      <w:lvlText w:val="•"/>
      <w:lvlJc w:val="left"/>
      <w:pPr>
        <w:tabs>
          <w:tab w:val="num" w:pos="4320"/>
        </w:tabs>
        <w:ind w:left="4320" w:hanging="360"/>
      </w:pPr>
      <w:rPr>
        <w:rFonts w:ascii="Arial" w:hAnsi="Arial" w:hint="default"/>
      </w:rPr>
    </w:lvl>
    <w:lvl w:ilvl="6" w:tplc="1DEC707E" w:tentative="1">
      <w:start w:val="1"/>
      <w:numFmt w:val="bullet"/>
      <w:lvlText w:val="•"/>
      <w:lvlJc w:val="left"/>
      <w:pPr>
        <w:tabs>
          <w:tab w:val="num" w:pos="5040"/>
        </w:tabs>
        <w:ind w:left="5040" w:hanging="360"/>
      </w:pPr>
      <w:rPr>
        <w:rFonts w:ascii="Arial" w:hAnsi="Arial" w:hint="default"/>
      </w:rPr>
    </w:lvl>
    <w:lvl w:ilvl="7" w:tplc="EB826E90" w:tentative="1">
      <w:start w:val="1"/>
      <w:numFmt w:val="bullet"/>
      <w:lvlText w:val="•"/>
      <w:lvlJc w:val="left"/>
      <w:pPr>
        <w:tabs>
          <w:tab w:val="num" w:pos="5760"/>
        </w:tabs>
        <w:ind w:left="5760" w:hanging="360"/>
      </w:pPr>
      <w:rPr>
        <w:rFonts w:ascii="Arial" w:hAnsi="Arial" w:hint="default"/>
      </w:rPr>
    </w:lvl>
    <w:lvl w:ilvl="8" w:tplc="F8488D54"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60DB6A88"/>
    <w:multiLevelType w:val="hybridMultilevel"/>
    <w:tmpl w:val="4DAE767C"/>
    <w:lvl w:ilvl="0" w:tplc="FE102F14">
      <w:start w:val="1"/>
      <w:numFmt w:val="bullet"/>
      <w:pStyle w:val="Bokspunktopstilling"/>
      <w:lvlText w:val=""/>
      <w:lvlJc w:val="left"/>
      <w:pPr>
        <w:tabs>
          <w:tab w:val="num" w:pos="284"/>
        </w:tabs>
        <w:ind w:left="284" w:hanging="284"/>
      </w:pPr>
      <w:rPr>
        <w:rFonts w:ascii="Wingdings" w:hAnsi="Wingdings"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1280484"/>
    <w:multiLevelType w:val="multilevel"/>
    <w:tmpl w:val="46746032"/>
    <w:lvl w:ilvl="0">
      <w:start w:val="1"/>
      <w:numFmt w:val="decimal"/>
      <w:pStyle w:val="Overskrift1"/>
      <w:lvlText w:val="%1."/>
      <w:lvlJc w:val="left"/>
      <w:pPr>
        <w:tabs>
          <w:tab w:val="num" w:pos="737"/>
        </w:tabs>
        <w:ind w:left="737" w:hanging="737"/>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Overskrift2"/>
      <w:lvlText w:val="%1.%2"/>
      <w:lvlJc w:val="left"/>
      <w:pPr>
        <w:tabs>
          <w:tab w:val="num" w:pos="851"/>
        </w:tabs>
        <w:ind w:left="851" w:hanging="851"/>
      </w:pPr>
      <w:rPr>
        <w:rFonts w:cs="Times New Roman" w:hint="default"/>
        <w:color w:val="10706B" w:themeColor="accent1"/>
      </w:rPr>
    </w:lvl>
    <w:lvl w:ilvl="2">
      <w:start w:val="1"/>
      <w:numFmt w:val="decimal"/>
      <w:pStyle w:val="Overskrift3"/>
      <w:lvlText w:val="%1.%2.%3"/>
      <w:lvlJc w:val="left"/>
      <w:pPr>
        <w:tabs>
          <w:tab w:val="num" w:pos="907"/>
        </w:tabs>
        <w:ind w:left="907" w:hanging="907"/>
      </w:pPr>
      <w:rPr>
        <w:rFonts w:cs="Times New Roman" w:hint="default"/>
      </w:rPr>
    </w:lvl>
    <w:lvl w:ilvl="3">
      <w:start w:val="1"/>
      <w:numFmt w:val="none"/>
      <w:lvlText w:val=""/>
      <w:lvlJc w:val="left"/>
      <w:pPr>
        <w:ind w:left="0" w:firstLine="0"/>
      </w:pPr>
      <w:rPr>
        <w:rFonts w:cs="Times New Roman" w:hint="default"/>
      </w:rPr>
    </w:lvl>
    <w:lvl w:ilvl="4">
      <w:start w:val="1"/>
      <w:numFmt w:val="decimal"/>
      <w:lvlText w:val="%1.%2.%3.%4.%5."/>
      <w:lvlJc w:val="left"/>
      <w:pPr>
        <w:tabs>
          <w:tab w:val="num" w:pos="5244"/>
        </w:tabs>
        <w:ind w:left="4956" w:hanging="792"/>
      </w:pPr>
      <w:rPr>
        <w:rFonts w:cs="Times New Roman" w:hint="default"/>
      </w:rPr>
    </w:lvl>
    <w:lvl w:ilvl="5">
      <w:start w:val="1"/>
      <w:numFmt w:val="decimal"/>
      <w:lvlText w:val="%1.%2.%3.%4.%5.%6."/>
      <w:lvlJc w:val="left"/>
      <w:pPr>
        <w:tabs>
          <w:tab w:val="num" w:pos="5964"/>
        </w:tabs>
        <w:ind w:left="5460" w:hanging="936"/>
      </w:pPr>
      <w:rPr>
        <w:rFonts w:cs="Times New Roman" w:hint="default"/>
      </w:rPr>
    </w:lvl>
    <w:lvl w:ilvl="6">
      <w:start w:val="1"/>
      <w:numFmt w:val="decimal"/>
      <w:lvlText w:val="%1.%2.%3.%4.%5.%6.%7."/>
      <w:lvlJc w:val="left"/>
      <w:pPr>
        <w:tabs>
          <w:tab w:val="num" w:pos="6324"/>
        </w:tabs>
        <w:ind w:left="5964" w:hanging="1080"/>
      </w:pPr>
      <w:rPr>
        <w:rFonts w:cs="Times New Roman" w:hint="default"/>
      </w:rPr>
    </w:lvl>
    <w:lvl w:ilvl="7">
      <w:start w:val="1"/>
      <w:numFmt w:val="decimal"/>
      <w:lvlText w:val="%1.%2.%3.%4.%5.%6.%7.%8."/>
      <w:lvlJc w:val="left"/>
      <w:pPr>
        <w:tabs>
          <w:tab w:val="num" w:pos="7044"/>
        </w:tabs>
        <w:ind w:left="6468" w:hanging="1224"/>
      </w:pPr>
      <w:rPr>
        <w:rFonts w:cs="Times New Roman" w:hint="default"/>
      </w:rPr>
    </w:lvl>
    <w:lvl w:ilvl="8">
      <w:start w:val="1"/>
      <w:numFmt w:val="decimal"/>
      <w:lvlText w:val="%1.%2.%3.%4.%5.%6.%7.%8.%9."/>
      <w:lvlJc w:val="left"/>
      <w:pPr>
        <w:tabs>
          <w:tab w:val="num" w:pos="7404"/>
        </w:tabs>
        <w:ind w:left="7044" w:hanging="1440"/>
      </w:pPr>
      <w:rPr>
        <w:rFonts w:cs="Times New Roman" w:hint="default"/>
      </w:rPr>
    </w:lvl>
  </w:abstractNum>
  <w:abstractNum w:abstractNumId="19" w15:restartNumberingAfterBreak="0">
    <w:nsid w:val="65E314E9"/>
    <w:multiLevelType w:val="hybridMultilevel"/>
    <w:tmpl w:val="E2406E82"/>
    <w:lvl w:ilvl="0" w:tplc="EA80DA50">
      <w:start w:val="1"/>
      <w:numFmt w:val="bullet"/>
      <w:lvlText w:val="•"/>
      <w:lvlJc w:val="left"/>
      <w:pPr>
        <w:tabs>
          <w:tab w:val="num" w:pos="720"/>
        </w:tabs>
        <w:ind w:left="720" w:hanging="360"/>
      </w:pPr>
      <w:rPr>
        <w:rFonts w:ascii="Arial" w:hAnsi="Arial" w:hint="default"/>
      </w:rPr>
    </w:lvl>
    <w:lvl w:ilvl="1" w:tplc="AA5E5848" w:tentative="1">
      <w:start w:val="1"/>
      <w:numFmt w:val="bullet"/>
      <w:lvlText w:val="•"/>
      <w:lvlJc w:val="left"/>
      <w:pPr>
        <w:tabs>
          <w:tab w:val="num" w:pos="1440"/>
        </w:tabs>
        <w:ind w:left="1440" w:hanging="360"/>
      </w:pPr>
      <w:rPr>
        <w:rFonts w:ascii="Arial" w:hAnsi="Arial" w:hint="default"/>
      </w:rPr>
    </w:lvl>
    <w:lvl w:ilvl="2" w:tplc="24D8FB48" w:tentative="1">
      <w:start w:val="1"/>
      <w:numFmt w:val="bullet"/>
      <w:lvlText w:val="•"/>
      <w:lvlJc w:val="left"/>
      <w:pPr>
        <w:tabs>
          <w:tab w:val="num" w:pos="2160"/>
        </w:tabs>
        <w:ind w:left="2160" w:hanging="360"/>
      </w:pPr>
      <w:rPr>
        <w:rFonts w:ascii="Arial" w:hAnsi="Arial" w:hint="default"/>
      </w:rPr>
    </w:lvl>
    <w:lvl w:ilvl="3" w:tplc="855235B8" w:tentative="1">
      <w:start w:val="1"/>
      <w:numFmt w:val="bullet"/>
      <w:lvlText w:val="•"/>
      <w:lvlJc w:val="left"/>
      <w:pPr>
        <w:tabs>
          <w:tab w:val="num" w:pos="2880"/>
        </w:tabs>
        <w:ind w:left="2880" w:hanging="360"/>
      </w:pPr>
      <w:rPr>
        <w:rFonts w:ascii="Arial" w:hAnsi="Arial" w:hint="default"/>
      </w:rPr>
    </w:lvl>
    <w:lvl w:ilvl="4" w:tplc="6292D1A2" w:tentative="1">
      <w:start w:val="1"/>
      <w:numFmt w:val="bullet"/>
      <w:lvlText w:val="•"/>
      <w:lvlJc w:val="left"/>
      <w:pPr>
        <w:tabs>
          <w:tab w:val="num" w:pos="3600"/>
        </w:tabs>
        <w:ind w:left="3600" w:hanging="360"/>
      </w:pPr>
      <w:rPr>
        <w:rFonts w:ascii="Arial" w:hAnsi="Arial" w:hint="default"/>
      </w:rPr>
    </w:lvl>
    <w:lvl w:ilvl="5" w:tplc="CEE82AB2" w:tentative="1">
      <w:start w:val="1"/>
      <w:numFmt w:val="bullet"/>
      <w:lvlText w:val="•"/>
      <w:lvlJc w:val="left"/>
      <w:pPr>
        <w:tabs>
          <w:tab w:val="num" w:pos="4320"/>
        </w:tabs>
        <w:ind w:left="4320" w:hanging="360"/>
      </w:pPr>
      <w:rPr>
        <w:rFonts w:ascii="Arial" w:hAnsi="Arial" w:hint="default"/>
      </w:rPr>
    </w:lvl>
    <w:lvl w:ilvl="6" w:tplc="7C94C6AC" w:tentative="1">
      <w:start w:val="1"/>
      <w:numFmt w:val="bullet"/>
      <w:lvlText w:val="•"/>
      <w:lvlJc w:val="left"/>
      <w:pPr>
        <w:tabs>
          <w:tab w:val="num" w:pos="5040"/>
        </w:tabs>
        <w:ind w:left="5040" w:hanging="360"/>
      </w:pPr>
      <w:rPr>
        <w:rFonts w:ascii="Arial" w:hAnsi="Arial" w:hint="default"/>
      </w:rPr>
    </w:lvl>
    <w:lvl w:ilvl="7" w:tplc="3ECC95E6" w:tentative="1">
      <w:start w:val="1"/>
      <w:numFmt w:val="bullet"/>
      <w:lvlText w:val="•"/>
      <w:lvlJc w:val="left"/>
      <w:pPr>
        <w:tabs>
          <w:tab w:val="num" w:pos="5760"/>
        </w:tabs>
        <w:ind w:left="5760" w:hanging="360"/>
      </w:pPr>
      <w:rPr>
        <w:rFonts w:ascii="Arial" w:hAnsi="Arial" w:hint="default"/>
      </w:rPr>
    </w:lvl>
    <w:lvl w:ilvl="8" w:tplc="1186BAF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6A9A7372"/>
    <w:multiLevelType w:val="hybridMultilevel"/>
    <w:tmpl w:val="7618FCAA"/>
    <w:lvl w:ilvl="0" w:tplc="CB76272C">
      <w:start w:val="1"/>
      <w:numFmt w:val="bullet"/>
      <w:lvlText w:val="•"/>
      <w:lvlJc w:val="left"/>
      <w:pPr>
        <w:tabs>
          <w:tab w:val="num" w:pos="720"/>
        </w:tabs>
        <w:ind w:left="720" w:hanging="360"/>
      </w:pPr>
      <w:rPr>
        <w:rFonts w:ascii="Arial" w:hAnsi="Arial" w:hint="default"/>
      </w:rPr>
    </w:lvl>
    <w:lvl w:ilvl="1" w:tplc="33EE8812">
      <w:start w:val="1"/>
      <w:numFmt w:val="bullet"/>
      <w:lvlText w:val="•"/>
      <w:lvlJc w:val="left"/>
      <w:pPr>
        <w:tabs>
          <w:tab w:val="num" w:pos="1440"/>
        </w:tabs>
        <w:ind w:left="1440" w:hanging="360"/>
      </w:pPr>
      <w:rPr>
        <w:rFonts w:ascii="Arial" w:hAnsi="Arial" w:hint="default"/>
      </w:rPr>
    </w:lvl>
    <w:lvl w:ilvl="2" w:tplc="8EC4593C" w:tentative="1">
      <w:start w:val="1"/>
      <w:numFmt w:val="bullet"/>
      <w:lvlText w:val="•"/>
      <w:lvlJc w:val="left"/>
      <w:pPr>
        <w:tabs>
          <w:tab w:val="num" w:pos="2160"/>
        </w:tabs>
        <w:ind w:left="2160" w:hanging="360"/>
      </w:pPr>
      <w:rPr>
        <w:rFonts w:ascii="Arial" w:hAnsi="Arial" w:hint="default"/>
      </w:rPr>
    </w:lvl>
    <w:lvl w:ilvl="3" w:tplc="EFAE7664" w:tentative="1">
      <w:start w:val="1"/>
      <w:numFmt w:val="bullet"/>
      <w:lvlText w:val="•"/>
      <w:lvlJc w:val="left"/>
      <w:pPr>
        <w:tabs>
          <w:tab w:val="num" w:pos="2880"/>
        </w:tabs>
        <w:ind w:left="2880" w:hanging="360"/>
      </w:pPr>
      <w:rPr>
        <w:rFonts w:ascii="Arial" w:hAnsi="Arial" w:hint="default"/>
      </w:rPr>
    </w:lvl>
    <w:lvl w:ilvl="4" w:tplc="5E7401E6" w:tentative="1">
      <w:start w:val="1"/>
      <w:numFmt w:val="bullet"/>
      <w:lvlText w:val="•"/>
      <w:lvlJc w:val="left"/>
      <w:pPr>
        <w:tabs>
          <w:tab w:val="num" w:pos="3600"/>
        </w:tabs>
        <w:ind w:left="3600" w:hanging="360"/>
      </w:pPr>
      <w:rPr>
        <w:rFonts w:ascii="Arial" w:hAnsi="Arial" w:hint="default"/>
      </w:rPr>
    </w:lvl>
    <w:lvl w:ilvl="5" w:tplc="49FE13C4" w:tentative="1">
      <w:start w:val="1"/>
      <w:numFmt w:val="bullet"/>
      <w:lvlText w:val="•"/>
      <w:lvlJc w:val="left"/>
      <w:pPr>
        <w:tabs>
          <w:tab w:val="num" w:pos="4320"/>
        </w:tabs>
        <w:ind w:left="4320" w:hanging="360"/>
      </w:pPr>
      <w:rPr>
        <w:rFonts w:ascii="Arial" w:hAnsi="Arial" w:hint="default"/>
      </w:rPr>
    </w:lvl>
    <w:lvl w:ilvl="6" w:tplc="966AC662" w:tentative="1">
      <w:start w:val="1"/>
      <w:numFmt w:val="bullet"/>
      <w:lvlText w:val="•"/>
      <w:lvlJc w:val="left"/>
      <w:pPr>
        <w:tabs>
          <w:tab w:val="num" w:pos="5040"/>
        </w:tabs>
        <w:ind w:left="5040" w:hanging="360"/>
      </w:pPr>
      <w:rPr>
        <w:rFonts w:ascii="Arial" w:hAnsi="Arial" w:hint="default"/>
      </w:rPr>
    </w:lvl>
    <w:lvl w:ilvl="7" w:tplc="394C65FC" w:tentative="1">
      <w:start w:val="1"/>
      <w:numFmt w:val="bullet"/>
      <w:lvlText w:val="•"/>
      <w:lvlJc w:val="left"/>
      <w:pPr>
        <w:tabs>
          <w:tab w:val="num" w:pos="5760"/>
        </w:tabs>
        <w:ind w:left="5760" w:hanging="360"/>
      </w:pPr>
      <w:rPr>
        <w:rFonts w:ascii="Arial" w:hAnsi="Arial" w:hint="default"/>
      </w:rPr>
    </w:lvl>
    <w:lvl w:ilvl="8" w:tplc="00A8AB1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6AE40221"/>
    <w:multiLevelType w:val="hybridMultilevel"/>
    <w:tmpl w:val="CE30B0E0"/>
    <w:lvl w:ilvl="0" w:tplc="04405322">
      <w:start w:val="1"/>
      <w:numFmt w:val="bullet"/>
      <w:lvlText w:val="•"/>
      <w:lvlJc w:val="left"/>
      <w:pPr>
        <w:tabs>
          <w:tab w:val="num" w:pos="720"/>
        </w:tabs>
        <w:ind w:left="720" w:hanging="360"/>
      </w:pPr>
      <w:rPr>
        <w:rFonts w:ascii="Arial" w:hAnsi="Arial" w:hint="default"/>
      </w:rPr>
    </w:lvl>
    <w:lvl w:ilvl="1" w:tplc="AD9821DA">
      <w:start w:val="1"/>
      <w:numFmt w:val="bullet"/>
      <w:lvlText w:val="•"/>
      <w:lvlJc w:val="left"/>
      <w:pPr>
        <w:tabs>
          <w:tab w:val="num" w:pos="1440"/>
        </w:tabs>
        <w:ind w:left="1440" w:hanging="360"/>
      </w:pPr>
      <w:rPr>
        <w:rFonts w:ascii="Arial" w:hAnsi="Arial" w:hint="default"/>
      </w:rPr>
    </w:lvl>
    <w:lvl w:ilvl="2" w:tplc="0E567ADC" w:tentative="1">
      <w:start w:val="1"/>
      <w:numFmt w:val="bullet"/>
      <w:lvlText w:val="•"/>
      <w:lvlJc w:val="left"/>
      <w:pPr>
        <w:tabs>
          <w:tab w:val="num" w:pos="2160"/>
        </w:tabs>
        <w:ind w:left="2160" w:hanging="360"/>
      </w:pPr>
      <w:rPr>
        <w:rFonts w:ascii="Arial" w:hAnsi="Arial" w:hint="default"/>
      </w:rPr>
    </w:lvl>
    <w:lvl w:ilvl="3" w:tplc="E15C0F2E" w:tentative="1">
      <w:start w:val="1"/>
      <w:numFmt w:val="bullet"/>
      <w:lvlText w:val="•"/>
      <w:lvlJc w:val="left"/>
      <w:pPr>
        <w:tabs>
          <w:tab w:val="num" w:pos="2880"/>
        </w:tabs>
        <w:ind w:left="2880" w:hanging="360"/>
      </w:pPr>
      <w:rPr>
        <w:rFonts w:ascii="Arial" w:hAnsi="Arial" w:hint="default"/>
      </w:rPr>
    </w:lvl>
    <w:lvl w:ilvl="4" w:tplc="CD50FB16" w:tentative="1">
      <w:start w:val="1"/>
      <w:numFmt w:val="bullet"/>
      <w:lvlText w:val="•"/>
      <w:lvlJc w:val="left"/>
      <w:pPr>
        <w:tabs>
          <w:tab w:val="num" w:pos="3600"/>
        </w:tabs>
        <w:ind w:left="3600" w:hanging="360"/>
      </w:pPr>
      <w:rPr>
        <w:rFonts w:ascii="Arial" w:hAnsi="Arial" w:hint="default"/>
      </w:rPr>
    </w:lvl>
    <w:lvl w:ilvl="5" w:tplc="467EC8CA" w:tentative="1">
      <w:start w:val="1"/>
      <w:numFmt w:val="bullet"/>
      <w:lvlText w:val="•"/>
      <w:lvlJc w:val="left"/>
      <w:pPr>
        <w:tabs>
          <w:tab w:val="num" w:pos="4320"/>
        </w:tabs>
        <w:ind w:left="4320" w:hanging="360"/>
      </w:pPr>
      <w:rPr>
        <w:rFonts w:ascii="Arial" w:hAnsi="Arial" w:hint="default"/>
      </w:rPr>
    </w:lvl>
    <w:lvl w:ilvl="6" w:tplc="A204EC06" w:tentative="1">
      <w:start w:val="1"/>
      <w:numFmt w:val="bullet"/>
      <w:lvlText w:val="•"/>
      <w:lvlJc w:val="left"/>
      <w:pPr>
        <w:tabs>
          <w:tab w:val="num" w:pos="5040"/>
        </w:tabs>
        <w:ind w:left="5040" w:hanging="360"/>
      </w:pPr>
      <w:rPr>
        <w:rFonts w:ascii="Arial" w:hAnsi="Arial" w:hint="default"/>
      </w:rPr>
    </w:lvl>
    <w:lvl w:ilvl="7" w:tplc="6040E9A4" w:tentative="1">
      <w:start w:val="1"/>
      <w:numFmt w:val="bullet"/>
      <w:lvlText w:val="•"/>
      <w:lvlJc w:val="left"/>
      <w:pPr>
        <w:tabs>
          <w:tab w:val="num" w:pos="5760"/>
        </w:tabs>
        <w:ind w:left="5760" w:hanging="360"/>
      </w:pPr>
      <w:rPr>
        <w:rFonts w:ascii="Arial" w:hAnsi="Arial" w:hint="default"/>
      </w:rPr>
    </w:lvl>
    <w:lvl w:ilvl="8" w:tplc="EDFEE51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CBD5042"/>
    <w:multiLevelType w:val="hybridMultilevel"/>
    <w:tmpl w:val="809AF246"/>
    <w:lvl w:ilvl="0" w:tplc="2402D52E">
      <w:start w:val="1"/>
      <w:numFmt w:val="bullet"/>
      <w:lvlText w:val="•"/>
      <w:lvlJc w:val="left"/>
      <w:pPr>
        <w:tabs>
          <w:tab w:val="num" w:pos="720"/>
        </w:tabs>
        <w:ind w:left="720" w:hanging="360"/>
      </w:pPr>
      <w:rPr>
        <w:rFonts w:ascii="Arial" w:hAnsi="Arial" w:hint="default"/>
      </w:rPr>
    </w:lvl>
    <w:lvl w:ilvl="1" w:tplc="D444DA60" w:tentative="1">
      <w:start w:val="1"/>
      <w:numFmt w:val="bullet"/>
      <w:lvlText w:val="•"/>
      <w:lvlJc w:val="left"/>
      <w:pPr>
        <w:tabs>
          <w:tab w:val="num" w:pos="1440"/>
        </w:tabs>
        <w:ind w:left="1440" w:hanging="360"/>
      </w:pPr>
      <w:rPr>
        <w:rFonts w:ascii="Arial" w:hAnsi="Arial" w:hint="default"/>
      </w:rPr>
    </w:lvl>
    <w:lvl w:ilvl="2" w:tplc="1862D20C" w:tentative="1">
      <w:start w:val="1"/>
      <w:numFmt w:val="bullet"/>
      <w:lvlText w:val="•"/>
      <w:lvlJc w:val="left"/>
      <w:pPr>
        <w:tabs>
          <w:tab w:val="num" w:pos="2160"/>
        </w:tabs>
        <w:ind w:left="2160" w:hanging="360"/>
      </w:pPr>
      <w:rPr>
        <w:rFonts w:ascii="Arial" w:hAnsi="Arial" w:hint="default"/>
      </w:rPr>
    </w:lvl>
    <w:lvl w:ilvl="3" w:tplc="CAF0E398" w:tentative="1">
      <w:start w:val="1"/>
      <w:numFmt w:val="bullet"/>
      <w:lvlText w:val="•"/>
      <w:lvlJc w:val="left"/>
      <w:pPr>
        <w:tabs>
          <w:tab w:val="num" w:pos="2880"/>
        </w:tabs>
        <w:ind w:left="2880" w:hanging="360"/>
      </w:pPr>
      <w:rPr>
        <w:rFonts w:ascii="Arial" w:hAnsi="Arial" w:hint="default"/>
      </w:rPr>
    </w:lvl>
    <w:lvl w:ilvl="4" w:tplc="F6F84140" w:tentative="1">
      <w:start w:val="1"/>
      <w:numFmt w:val="bullet"/>
      <w:lvlText w:val="•"/>
      <w:lvlJc w:val="left"/>
      <w:pPr>
        <w:tabs>
          <w:tab w:val="num" w:pos="3600"/>
        </w:tabs>
        <w:ind w:left="3600" w:hanging="360"/>
      </w:pPr>
      <w:rPr>
        <w:rFonts w:ascii="Arial" w:hAnsi="Arial" w:hint="default"/>
      </w:rPr>
    </w:lvl>
    <w:lvl w:ilvl="5" w:tplc="A1966AE6" w:tentative="1">
      <w:start w:val="1"/>
      <w:numFmt w:val="bullet"/>
      <w:lvlText w:val="•"/>
      <w:lvlJc w:val="left"/>
      <w:pPr>
        <w:tabs>
          <w:tab w:val="num" w:pos="4320"/>
        </w:tabs>
        <w:ind w:left="4320" w:hanging="360"/>
      </w:pPr>
      <w:rPr>
        <w:rFonts w:ascii="Arial" w:hAnsi="Arial" w:hint="default"/>
      </w:rPr>
    </w:lvl>
    <w:lvl w:ilvl="6" w:tplc="784A4278" w:tentative="1">
      <w:start w:val="1"/>
      <w:numFmt w:val="bullet"/>
      <w:lvlText w:val="•"/>
      <w:lvlJc w:val="left"/>
      <w:pPr>
        <w:tabs>
          <w:tab w:val="num" w:pos="5040"/>
        </w:tabs>
        <w:ind w:left="5040" w:hanging="360"/>
      </w:pPr>
      <w:rPr>
        <w:rFonts w:ascii="Arial" w:hAnsi="Arial" w:hint="default"/>
      </w:rPr>
    </w:lvl>
    <w:lvl w:ilvl="7" w:tplc="8652891E" w:tentative="1">
      <w:start w:val="1"/>
      <w:numFmt w:val="bullet"/>
      <w:lvlText w:val="•"/>
      <w:lvlJc w:val="left"/>
      <w:pPr>
        <w:tabs>
          <w:tab w:val="num" w:pos="5760"/>
        </w:tabs>
        <w:ind w:left="5760" w:hanging="360"/>
      </w:pPr>
      <w:rPr>
        <w:rFonts w:ascii="Arial" w:hAnsi="Arial" w:hint="default"/>
      </w:rPr>
    </w:lvl>
    <w:lvl w:ilvl="8" w:tplc="C7DCC8BA"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EC96B0C"/>
    <w:multiLevelType w:val="hybridMultilevel"/>
    <w:tmpl w:val="E9EEF420"/>
    <w:lvl w:ilvl="0" w:tplc="02D8606C">
      <w:start w:val="1"/>
      <w:numFmt w:val="bullet"/>
      <w:lvlText w:val="•"/>
      <w:lvlJc w:val="left"/>
      <w:pPr>
        <w:tabs>
          <w:tab w:val="num" w:pos="720"/>
        </w:tabs>
        <w:ind w:left="720" w:hanging="360"/>
      </w:pPr>
      <w:rPr>
        <w:rFonts w:ascii="Arial" w:hAnsi="Arial" w:hint="default"/>
      </w:rPr>
    </w:lvl>
    <w:lvl w:ilvl="1" w:tplc="7152C46E" w:tentative="1">
      <w:start w:val="1"/>
      <w:numFmt w:val="bullet"/>
      <w:lvlText w:val="•"/>
      <w:lvlJc w:val="left"/>
      <w:pPr>
        <w:tabs>
          <w:tab w:val="num" w:pos="1440"/>
        </w:tabs>
        <w:ind w:left="1440" w:hanging="360"/>
      </w:pPr>
      <w:rPr>
        <w:rFonts w:ascii="Arial" w:hAnsi="Arial" w:hint="default"/>
      </w:rPr>
    </w:lvl>
    <w:lvl w:ilvl="2" w:tplc="66ECD5B0" w:tentative="1">
      <w:start w:val="1"/>
      <w:numFmt w:val="bullet"/>
      <w:lvlText w:val="•"/>
      <w:lvlJc w:val="left"/>
      <w:pPr>
        <w:tabs>
          <w:tab w:val="num" w:pos="2160"/>
        </w:tabs>
        <w:ind w:left="2160" w:hanging="360"/>
      </w:pPr>
      <w:rPr>
        <w:rFonts w:ascii="Arial" w:hAnsi="Arial" w:hint="default"/>
      </w:rPr>
    </w:lvl>
    <w:lvl w:ilvl="3" w:tplc="7DA48B34" w:tentative="1">
      <w:start w:val="1"/>
      <w:numFmt w:val="bullet"/>
      <w:lvlText w:val="•"/>
      <w:lvlJc w:val="left"/>
      <w:pPr>
        <w:tabs>
          <w:tab w:val="num" w:pos="2880"/>
        </w:tabs>
        <w:ind w:left="2880" w:hanging="360"/>
      </w:pPr>
      <w:rPr>
        <w:rFonts w:ascii="Arial" w:hAnsi="Arial" w:hint="default"/>
      </w:rPr>
    </w:lvl>
    <w:lvl w:ilvl="4" w:tplc="D25C96C6" w:tentative="1">
      <w:start w:val="1"/>
      <w:numFmt w:val="bullet"/>
      <w:lvlText w:val="•"/>
      <w:lvlJc w:val="left"/>
      <w:pPr>
        <w:tabs>
          <w:tab w:val="num" w:pos="3600"/>
        </w:tabs>
        <w:ind w:left="3600" w:hanging="360"/>
      </w:pPr>
      <w:rPr>
        <w:rFonts w:ascii="Arial" w:hAnsi="Arial" w:hint="default"/>
      </w:rPr>
    </w:lvl>
    <w:lvl w:ilvl="5" w:tplc="9FD060FC" w:tentative="1">
      <w:start w:val="1"/>
      <w:numFmt w:val="bullet"/>
      <w:lvlText w:val="•"/>
      <w:lvlJc w:val="left"/>
      <w:pPr>
        <w:tabs>
          <w:tab w:val="num" w:pos="4320"/>
        </w:tabs>
        <w:ind w:left="4320" w:hanging="360"/>
      </w:pPr>
      <w:rPr>
        <w:rFonts w:ascii="Arial" w:hAnsi="Arial" w:hint="default"/>
      </w:rPr>
    </w:lvl>
    <w:lvl w:ilvl="6" w:tplc="2E6E7EC0" w:tentative="1">
      <w:start w:val="1"/>
      <w:numFmt w:val="bullet"/>
      <w:lvlText w:val="•"/>
      <w:lvlJc w:val="left"/>
      <w:pPr>
        <w:tabs>
          <w:tab w:val="num" w:pos="5040"/>
        </w:tabs>
        <w:ind w:left="5040" w:hanging="360"/>
      </w:pPr>
      <w:rPr>
        <w:rFonts w:ascii="Arial" w:hAnsi="Arial" w:hint="default"/>
      </w:rPr>
    </w:lvl>
    <w:lvl w:ilvl="7" w:tplc="1FEC2032" w:tentative="1">
      <w:start w:val="1"/>
      <w:numFmt w:val="bullet"/>
      <w:lvlText w:val="•"/>
      <w:lvlJc w:val="left"/>
      <w:pPr>
        <w:tabs>
          <w:tab w:val="num" w:pos="5760"/>
        </w:tabs>
        <w:ind w:left="5760" w:hanging="360"/>
      </w:pPr>
      <w:rPr>
        <w:rFonts w:ascii="Arial" w:hAnsi="Arial" w:hint="default"/>
      </w:rPr>
    </w:lvl>
    <w:lvl w:ilvl="8" w:tplc="84703A6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F6C4E6A"/>
    <w:multiLevelType w:val="hybridMultilevel"/>
    <w:tmpl w:val="1846ACB8"/>
    <w:lvl w:ilvl="0" w:tplc="AAFE40F0">
      <w:start w:val="1"/>
      <w:numFmt w:val="bullet"/>
      <w:lvlText w:val="•"/>
      <w:lvlJc w:val="left"/>
      <w:pPr>
        <w:tabs>
          <w:tab w:val="num" w:pos="720"/>
        </w:tabs>
        <w:ind w:left="720" w:hanging="360"/>
      </w:pPr>
      <w:rPr>
        <w:rFonts w:ascii="Arial" w:hAnsi="Arial" w:hint="default"/>
      </w:rPr>
    </w:lvl>
    <w:lvl w:ilvl="1" w:tplc="9E5A732A">
      <w:start w:val="1"/>
      <w:numFmt w:val="bullet"/>
      <w:lvlText w:val="•"/>
      <w:lvlJc w:val="left"/>
      <w:pPr>
        <w:tabs>
          <w:tab w:val="num" w:pos="1440"/>
        </w:tabs>
        <w:ind w:left="1440" w:hanging="360"/>
      </w:pPr>
      <w:rPr>
        <w:rFonts w:ascii="Arial" w:hAnsi="Arial" w:hint="default"/>
      </w:rPr>
    </w:lvl>
    <w:lvl w:ilvl="2" w:tplc="AE56B75C" w:tentative="1">
      <w:start w:val="1"/>
      <w:numFmt w:val="bullet"/>
      <w:lvlText w:val="•"/>
      <w:lvlJc w:val="left"/>
      <w:pPr>
        <w:tabs>
          <w:tab w:val="num" w:pos="2160"/>
        </w:tabs>
        <w:ind w:left="2160" w:hanging="360"/>
      </w:pPr>
      <w:rPr>
        <w:rFonts w:ascii="Arial" w:hAnsi="Arial" w:hint="default"/>
      </w:rPr>
    </w:lvl>
    <w:lvl w:ilvl="3" w:tplc="F5BA7B86" w:tentative="1">
      <w:start w:val="1"/>
      <w:numFmt w:val="bullet"/>
      <w:lvlText w:val="•"/>
      <w:lvlJc w:val="left"/>
      <w:pPr>
        <w:tabs>
          <w:tab w:val="num" w:pos="2880"/>
        </w:tabs>
        <w:ind w:left="2880" w:hanging="360"/>
      </w:pPr>
      <w:rPr>
        <w:rFonts w:ascii="Arial" w:hAnsi="Arial" w:hint="default"/>
      </w:rPr>
    </w:lvl>
    <w:lvl w:ilvl="4" w:tplc="3EAC9AC2" w:tentative="1">
      <w:start w:val="1"/>
      <w:numFmt w:val="bullet"/>
      <w:lvlText w:val="•"/>
      <w:lvlJc w:val="left"/>
      <w:pPr>
        <w:tabs>
          <w:tab w:val="num" w:pos="3600"/>
        </w:tabs>
        <w:ind w:left="3600" w:hanging="360"/>
      </w:pPr>
      <w:rPr>
        <w:rFonts w:ascii="Arial" w:hAnsi="Arial" w:hint="default"/>
      </w:rPr>
    </w:lvl>
    <w:lvl w:ilvl="5" w:tplc="99E2EB82" w:tentative="1">
      <w:start w:val="1"/>
      <w:numFmt w:val="bullet"/>
      <w:lvlText w:val="•"/>
      <w:lvlJc w:val="left"/>
      <w:pPr>
        <w:tabs>
          <w:tab w:val="num" w:pos="4320"/>
        </w:tabs>
        <w:ind w:left="4320" w:hanging="360"/>
      </w:pPr>
      <w:rPr>
        <w:rFonts w:ascii="Arial" w:hAnsi="Arial" w:hint="default"/>
      </w:rPr>
    </w:lvl>
    <w:lvl w:ilvl="6" w:tplc="7FE619FA" w:tentative="1">
      <w:start w:val="1"/>
      <w:numFmt w:val="bullet"/>
      <w:lvlText w:val="•"/>
      <w:lvlJc w:val="left"/>
      <w:pPr>
        <w:tabs>
          <w:tab w:val="num" w:pos="5040"/>
        </w:tabs>
        <w:ind w:left="5040" w:hanging="360"/>
      </w:pPr>
      <w:rPr>
        <w:rFonts w:ascii="Arial" w:hAnsi="Arial" w:hint="default"/>
      </w:rPr>
    </w:lvl>
    <w:lvl w:ilvl="7" w:tplc="EA2AE298" w:tentative="1">
      <w:start w:val="1"/>
      <w:numFmt w:val="bullet"/>
      <w:lvlText w:val="•"/>
      <w:lvlJc w:val="left"/>
      <w:pPr>
        <w:tabs>
          <w:tab w:val="num" w:pos="5760"/>
        </w:tabs>
        <w:ind w:left="5760" w:hanging="360"/>
      </w:pPr>
      <w:rPr>
        <w:rFonts w:ascii="Arial" w:hAnsi="Arial" w:hint="default"/>
      </w:rPr>
    </w:lvl>
    <w:lvl w:ilvl="8" w:tplc="89E6B7E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3D22088"/>
    <w:multiLevelType w:val="hybridMultilevel"/>
    <w:tmpl w:val="5D809548"/>
    <w:lvl w:ilvl="0" w:tplc="99D400A2">
      <w:start w:val="1"/>
      <w:numFmt w:val="bullet"/>
      <w:pStyle w:val="Opstillingpunkt"/>
      <w:lvlText w:val=""/>
      <w:lvlJc w:val="left"/>
      <w:pPr>
        <w:tabs>
          <w:tab w:val="num" w:pos="340"/>
        </w:tabs>
        <w:ind w:left="340" w:hanging="340"/>
      </w:pPr>
      <w:rPr>
        <w:rFonts w:ascii="Wingdings" w:hAnsi="Wingdings" w:hint="default"/>
        <w:color w:val="10706B" w:themeColor="accent1"/>
        <w:sz w:val="1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73D31A6"/>
    <w:multiLevelType w:val="hybridMultilevel"/>
    <w:tmpl w:val="C6068420"/>
    <w:lvl w:ilvl="0" w:tplc="29E21B14">
      <w:start w:val="1"/>
      <w:numFmt w:val="bullet"/>
      <w:lvlText w:val="•"/>
      <w:lvlJc w:val="left"/>
      <w:pPr>
        <w:tabs>
          <w:tab w:val="num" w:pos="720"/>
        </w:tabs>
        <w:ind w:left="720" w:hanging="360"/>
      </w:pPr>
      <w:rPr>
        <w:rFonts w:ascii="Arial" w:hAnsi="Arial" w:hint="default"/>
      </w:rPr>
    </w:lvl>
    <w:lvl w:ilvl="1" w:tplc="460A515E" w:tentative="1">
      <w:start w:val="1"/>
      <w:numFmt w:val="bullet"/>
      <w:lvlText w:val="•"/>
      <w:lvlJc w:val="left"/>
      <w:pPr>
        <w:tabs>
          <w:tab w:val="num" w:pos="1440"/>
        </w:tabs>
        <w:ind w:left="1440" w:hanging="360"/>
      </w:pPr>
      <w:rPr>
        <w:rFonts w:ascii="Arial" w:hAnsi="Arial" w:hint="default"/>
      </w:rPr>
    </w:lvl>
    <w:lvl w:ilvl="2" w:tplc="D59A22D4" w:tentative="1">
      <w:start w:val="1"/>
      <w:numFmt w:val="bullet"/>
      <w:lvlText w:val="•"/>
      <w:lvlJc w:val="left"/>
      <w:pPr>
        <w:tabs>
          <w:tab w:val="num" w:pos="2160"/>
        </w:tabs>
        <w:ind w:left="2160" w:hanging="360"/>
      </w:pPr>
      <w:rPr>
        <w:rFonts w:ascii="Arial" w:hAnsi="Arial" w:hint="default"/>
      </w:rPr>
    </w:lvl>
    <w:lvl w:ilvl="3" w:tplc="7DE05F54" w:tentative="1">
      <w:start w:val="1"/>
      <w:numFmt w:val="bullet"/>
      <w:lvlText w:val="•"/>
      <w:lvlJc w:val="left"/>
      <w:pPr>
        <w:tabs>
          <w:tab w:val="num" w:pos="2880"/>
        </w:tabs>
        <w:ind w:left="2880" w:hanging="360"/>
      </w:pPr>
      <w:rPr>
        <w:rFonts w:ascii="Arial" w:hAnsi="Arial" w:hint="default"/>
      </w:rPr>
    </w:lvl>
    <w:lvl w:ilvl="4" w:tplc="9F80593A" w:tentative="1">
      <w:start w:val="1"/>
      <w:numFmt w:val="bullet"/>
      <w:lvlText w:val="•"/>
      <w:lvlJc w:val="left"/>
      <w:pPr>
        <w:tabs>
          <w:tab w:val="num" w:pos="3600"/>
        </w:tabs>
        <w:ind w:left="3600" w:hanging="360"/>
      </w:pPr>
      <w:rPr>
        <w:rFonts w:ascii="Arial" w:hAnsi="Arial" w:hint="default"/>
      </w:rPr>
    </w:lvl>
    <w:lvl w:ilvl="5" w:tplc="849E17A0" w:tentative="1">
      <w:start w:val="1"/>
      <w:numFmt w:val="bullet"/>
      <w:lvlText w:val="•"/>
      <w:lvlJc w:val="left"/>
      <w:pPr>
        <w:tabs>
          <w:tab w:val="num" w:pos="4320"/>
        </w:tabs>
        <w:ind w:left="4320" w:hanging="360"/>
      </w:pPr>
      <w:rPr>
        <w:rFonts w:ascii="Arial" w:hAnsi="Arial" w:hint="default"/>
      </w:rPr>
    </w:lvl>
    <w:lvl w:ilvl="6" w:tplc="B2CA68DC" w:tentative="1">
      <w:start w:val="1"/>
      <w:numFmt w:val="bullet"/>
      <w:lvlText w:val="•"/>
      <w:lvlJc w:val="left"/>
      <w:pPr>
        <w:tabs>
          <w:tab w:val="num" w:pos="5040"/>
        </w:tabs>
        <w:ind w:left="5040" w:hanging="360"/>
      </w:pPr>
      <w:rPr>
        <w:rFonts w:ascii="Arial" w:hAnsi="Arial" w:hint="default"/>
      </w:rPr>
    </w:lvl>
    <w:lvl w:ilvl="7" w:tplc="3B98B45E" w:tentative="1">
      <w:start w:val="1"/>
      <w:numFmt w:val="bullet"/>
      <w:lvlText w:val="•"/>
      <w:lvlJc w:val="left"/>
      <w:pPr>
        <w:tabs>
          <w:tab w:val="num" w:pos="5760"/>
        </w:tabs>
        <w:ind w:left="5760" w:hanging="360"/>
      </w:pPr>
      <w:rPr>
        <w:rFonts w:ascii="Arial" w:hAnsi="Arial" w:hint="default"/>
      </w:rPr>
    </w:lvl>
    <w:lvl w:ilvl="8" w:tplc="FD401FF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7F41CE8"/>
    <w:multiLevelType w:val="hybridMultilevel"/>
    <w:tmpl w:val="3FBEC9C4"/>
    <w:lvl w:ilvl="0" w:tplc="ECFAF606">
      <w:start w:val="1"/>
      <w:numFmt w:val="bullet"/>
      <w:lvlText w:val="•"/>
      <w:lvlJc w:val="left"/>
      <w:pPr>
        <w:tabs>
          <w:tab w:val="num" w:pos="720"/>
        </w:tabs>
        <w:ind w:left="720" w:hanging="360"/>
      </w:pPr>
      <w:rPr>
        <w:rFonts w:ascii="Arial" w:hAnsi="Arial" w:hint="default"/>
      </w:rPr>
    </w:lvl>
    <w:lvl w:ilvl="1" w:tplc="FD2AF7AC" w:tentative="1">
      <w:start w:val="1"/>
      <w:numFmt w:val="bullet"/>
      <w:lvlText w:val="•"/>
      <w:lvlJc w:val="left"/>
      <w:pPr>
        <w:tabs>
          <w:tab w:val="num" w:pos="1440"/>
        </w:tabs>
        <w:ind w:left="1440" w:hanging="360"/>
      </w:pPr>
      <w:rPr>
        <w:rFonts w:ascii="Arial" w:hAnsi="Arial" w:hint="default"/>
      </w:rPr>
    </w:lvl>
    <w:lvl w:ilvl="2" w:tplc="1DFA5CC6" w:tentative="1">
      <w:start w:val="1"/>
      <w:numFmt w:val="bullet"/>
      <w:lvlText w:val="•"/>
      <w:lvlJc w:val="left"/>
      <w:pPr>
        <w:tabs>
          <w:tab w:val="num" w:pos="2160"/>
        </w:tabs>
        <w:ind w:left="2160" w:hanging="360"/>
      </w:pPr>
      <w:rPr>
        <w:rFonts w:ascii="Arial" w:hAnsi="Arial" w:hint="default"/>
      </w:rPr>
    </w:lvl>
    <w:lvl w:ilvl="3" w:tplc="B52CD580" w:tentative="1">
      <w:start w:val="1"/>
      <w:numFmt w:val="bullet"/>
      <w:lvlText w:val="•"/>
      <w:lvlJc w:val="left"/>
      <w:pPr>
        <w:tabs>
          <w:tab w:val="num" w:pos="2880"/>
        </w:tabs>
        <w:ind w:left="2880" w:hanging="360"/>
      </w:pPr>
      <w:rPr>
        <w:rFonts w:ascii="Arial" w:hAnsi="Arial" w:hint="default"/>
      </w:rPr>
    </w:lvl>
    <w:lvl w:ilvl="4" w:tplc="17346612" w:tentative="1">
      <w:start w:val="1"/>
      <w:numFmt w:val="bullet"/>
      <w:lvlText w:val="•"/>
      <w:lvlJc w:val="left"/>
      <w:pPr>
        <w:tabs>
          <w:tab w:val="num" w:pos="3600"/>
        </w:tabs>
        <w:ind w:left="3600" w:hanging="360"/>
      </w:pPr>
      <w:rPr>
        <w:rFonts w:ascii="Arial" w:hAnsi="Arial" w:hint="default"/>
      </w:rPr>
    </w:lvl>
    <w:lvl w:ilvl="5" w:tplc="2F6A42C2" w:tentative="1">
      <w:start w:val="1"/>
      <w:numFmt w:val="bullet"/>
      <w:lvlText w:val="•"/>
      <w:lvlJc w:val="left"/>
      <w:pPr>
        <w:tabs>
          <w:tab w:val="num" w:pos="4320"/>
        </w:tabs>
        <w:ind w:left="4320" w:hanging="360"/>
      </w:pPr>
      <w:rPr>
        <w:rFonts w:ascii="Arial" w:hAnsi="Arial" w:hint="default"/>
      </w:rPr>
    </w:lvl>
    <w:lvl w:ilvl="6" w:tplc="61F69FB0" w:tentative="1">
      <w:start w:val="1"/>
      <w:numFmt w:val="bullet"/>
      <w:lvlText w:val="•"/>
      <w:lvlJc w:val="left"/>
      <w:pPr>
        <w:tabs>
          <w:tab w:val="num" w:pos="5040"/>
        </w:tabs>
        <w:ind w:left="5040" w:hanging="360"/>
      </w:pPr>
      <w:rPr>
        <w:rFonts w:ascii="Arial" w:hAnsi="Arial" w:hint="default"/>
      </w:rPr>
    </w:lvl>
    <w:lvl w:ilvl="7" w:tplc="C3182336" w:tentative="1">
      <w:start w:val="1"/>
      <w:numFmt w:val="bullet"/>
      <w:lvlText w:val="•"/>
      <w:lvlJc w:val="left"/>
      <w:pPr>
        <w:tabs>
          <w:tab w:val="num" w:pos="5760"/>
        </w:tabs>
        <w:ind w:left="5760" w:hanging="360"/>
      </w:pPr>
      <w:rPr>
        <w:rFonts w:ascii="Arial" w:hAnsi="Arial" w:hint="default"/>
      </w:rPr>
    </w:lvl>
    <w:lvl w:ilvl="8" w:tplc="53CABE0A"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17"/>
  </w:num>
  <w:num w:numId="3">
    <w:abstractNumId w:val="8"/>
  </w:num>
  <w:num w:numId="4">
    <w:abstractNumId w:val="14"/>
  </w:num>
  <w:num w:numId="5">
    <w:abstractNumId w:val="18"/>
  </w:num>
  <w:num w:numId="6">
    <w:abstractNumId w:val="5"/>
  </w:num>
  <w:num w:numId="7">
    <w:abstractNumId w:val="25"/>
  </w:num>
  <w:num w:numId="8">
    <w:abstractNumId w:val="7"/>
  </w:num>
  <w:num w:numId="9">
    <w:abstractNumId w:val="18"/>
  </w:num>
  <w:num w:numId="10">
    <w:abstractNumId w:val="13"/>
  </w:num>
  <w:num w:numId="11">
    <w:abstractNumId w:val="24"/>
  </w:num>
  <w:num w:numId="12">
    <w:abstractNumId w:val="6"/>
  </w:num>
  <w:num w:numId="13">
    <w:abstractNumId w:val="20"/>
  </w:num>
  <w:num w:numId="14">
    <w:abstractNumId w:val="3"/>
  </w:num>
  <w:num w:numId="15">
    <w:abstractNumId w:val="9"/>
  </w:num>
  <w:num w:numId="16">
    <w:abstractNumId w:val="22"/>
  </w:num>
  <w:num w:numId="17">
    <w:abstractNumId w:val="27"/>
  </w:num>
  <w:num w:numId="18">
    <w:abstractNumId w:val="19"/>
  </w:num>
  <w:num w:numId="19">
    <w:abstractNumId w:val="23"/>
  </w:num>
  <w:num w:numId="20">
    <w:abstractNumId w:val="2"/>
  </w:num>
  <w:num w:numId="21">
    <w:abstractNumId w:val="15"/>
  </w:num>
  <w:num w:numId="22">
    <w:abstractNumId w:val="11"/>
  </w:num>
  <w:num w:numId="23">
    <w:abstractNumId w:val="4"/>
  </w:num>
  <w:num w:numId="24">
    <w:abstractNumId w:val="21"/>
  </w:num>
  <w:num w:numId="25">
    <w:abstractNumId w:val="16"/>
  </w:num>
  <w:num w:numId="26">
    <w:abstractNumId w:val="12"/>
  </w:num>
  <w:num w:numId="27">
    <w:abstractNumId w:val="26"/>
  </w:num>
  <w:num w:numId="28">
    <w:abstractNumId w:val="0"/>
  </w:num>
  <w:num w:numId="29">
    <w:abstractNumId w:val="10"/>
  </w:num>
  <w:num w:numId="30">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autoHyphenation/>
  <w:hyphenationZone w:val="34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ocContent" w:val="True"/>
  </w:docVars>
  <w:rsids>
    <w:rsidRoot w:val="00B151C5"/>
    <w:rsid w:val="0000005F"/>
    <w:rsid w:val="0000010F"/>
    <w:rsid w:val="00000495"/>
    <w:rsid w:val="00000856"/>
    <w:rsid w:val="00000A5A"/>
    <w:rsid w:val="00001588"/>
    <w:rsid w:val="00001C27"/>
    <w:rsid w:val="00001CD3"/>
    <w:rsid w:val="00002262"/>
    <w:rsid w:val="00002609"/>
    <w:rsid w:val="00002BEB"/>
    <w:rsid w:val="00003466"/>
    <w:rsid w:val="0000399F"/>
    <w:rsid w:val="00003F7A"/>
    <w:rsid w:val="00004317"/>
    <w:rsid w:val="00004633"/>
    <w:rsid w:val="000046B9"/>
    <w:rsid w:val="00004991"/>
    <w:rsid w:val="00004B9D"/>
    <w:rsid w:val="00004E20"/>
    <w:rsid w:val="00004E26"/>
    <w:rsid w:val="0000516C"/>
    <w:rsid w:val="000051A8"/>
    <w:rsid w:val="000051AE"/>
    <w:rsid w:val="0000558A"/>
    <w:rsid w:val="000058C1"/>
    <w:rsid w:val="00005C5F"/>
    <w:rsid w:val="00005C9A"/>
    <w:rsid w:val="00005F00"/>
    <w:rsid w:val="00006B82"/>
    <w:rsid w:val="00006CB7"/>
    <w:rsid w:val="00007B17"/>
    <w:rsid w:val="00007F3B"/>
    <w:rsid w:val="00010C5E"/>
    <w:rsid w:val="000113D3"/>
    <w:rsid w:val="00011EFC"/>
    <w:rsid w:val="00012182"/>
    <w:rsid w:val="00012681"/>
    <w:rsid w:val="00012EF8"/>
    <w:rsid w:val="00013078"/>
    <w:rsid w:val="00013301"/>
    <w:rsid w:val="000137B2"/>
    <w:rsid w:val="00013F4D"/>
    <w:rsid w:val="00014029"/>
    <w:rsid w:val="000145D2"/>
    <w:rsid w:val="00014AC1"/>
    <w:rsid w:val="000150D7"/>
    <w:rsid w:val="00015C0E"/>
    <w:rsid w:val="00015C3F"/>
    <w:rsid w:val="00015C4F"/>
    <w:rsid w:val="00015E70"/>
    <w:rsid w:val="00016046"/>
    <w:rsid w:val="0001624D"/>
    <w:rsid w:val="00016313"/>
    <w:rsid w:val="0001634C"/>
    <w:rsid w:val="000164B9"/>
    <w:rsid w:val="000167FE"/>
    <w:rsid w:val="000168B9"/>
    <w:rsid w:val="00016B0E"/>
    <w:rsid w:val="00017211"/>
    <w:rsid w:val="00017400"/>
    <w:rsid w:val="00017DF7"/>
    <w:rsid w:val="0002095A"/>
    <w:rsid w:val="000209ED"/>
    <w:rsid w:val="00020BA6"/>
    <w:rsid w:val="00020CEA"/>
    <w:rsid w:val="00020D35"/>
    <w:rsid w:val="00021B43"/>
    <w:rsid w:val="000227A5"/>
    <w:rsid w:val="00022C21"/>
    <w:rsid w:val="00022EA2"/>
    <w:rsid w:val="00023D61"/>
    <w:rsid w:val="00024192"/>
    <w:rsid w:val="00024720"/>
    <w:rsid w:val="000249D7"/>
    <w:rsid w:val="00024C6B"/>
    <w:rsid w:val="00024D3D"/>
    <w:rsid w:val="00024F6D"/>
    <w:rsid w:val="00025192"/>
    <w:rsid w:val="00025273"/>
    <w:rsid w:val="0002565B"/>
    <w:rsid w:val="0002581A"/>
    <w:rsid w:val="00025B4A"/>
    <w:rsid w:val="00026487"/>
    <w:rsid w:val="0002716C"/>
    <w:rsid w:val="00027497"/>
    <w:rsid w:val="000276E3"/>
    <w:rsid w:val="00030554"/>
    <w:rsid w:val="00030865"/>
    <w:rsid w:val="00030C11"/>
    <w:rsid w:val="00031330"/>
    <w:rsid w:val="00031624"/>
    <w:rsid w:val="00031780"/>
    <w:rsid w:val="0003182B"/>
    <w:rsid w:val="00031DBC"/>
    <w:rsid w:val="00031F34"/>
    <w:rsid w:val="00032211"/>
    <w:rsid w:val="00032730"/>
    <w:rsid w:val="0003289D"/>
    <w:rsid w:val="00032970"/>
    <w:rsid w:val="00033376"/>
    <w:rsid w:val="0003338A"/>
    <w:rsid w:val="00033DB2"/>
    <w:rsid w:val="0003438B"/>
    <w:rsid w:val="00034509"/>
    <w:rsid w:val="00035ABC"/>
    <w:rsid w:val="000364B3"/>
    <w:rsid w:val="0003659E"/>
    <w:rsid w:val="00036622"/>
    <w:rsid w:val="00036685"/>
    <w:rsid w:val="00036698"/>
    <w:rsid w:val="000368B6"/>
    <w:rsid w:val="000369A7"/>
    <w:rsid w:val="00036D2E"/>
    <w:rsid w:val="00036E76"/>
    <w:rsid w:val="000372C6"/>
    <w:rsid w:val="000372EB"/>
    <w:rsid w:val="00037326"/>
    <w:rsid w:val="00037A6F"/>
    <w:rsid w:val="00037B90"/>
    <w:rsid w:val="00037C11"/>
    <w:rsid w:val="0004014D"/>
    <w:rsid w:val="0004040C"/>
    <w:rsid w:val="00040455"/>
    <w:rsid w:val="000404A5"/>
    <w:rsid w:val="00040529"/>
    <w:rsid w:val="0004091D"/>
    <w:rsid w:val="00040B1D"/>
    <w:rsid w:val="00040CE6"/>
    <w:rsid w:val="000413C9"/>
    <w:rsid w:val="00041460"/>
    <w:rsid w:val="000414DE"/>
    <w:rsid w:val="000419C7"/>
    <w:rsid w:val="00041B30"/>
    <w:rsid w:val="00041C58"/>
    <w:rsid w:val="00041EB6"/>
    <w:rsid w:val="0004239C"/>
    <w:rsid w:val="0004262A"/>
    <w:rsid w:val="00042740"/>
    <w:rsid w:val="00042854"/>
    <w:rsid w:val="00042C69"/>
    <w:rsid w:val="00042D1D"/>
    <w:rsid w:val="00042E2D"/>
    <w:rsid w:val="000436C4"/>
    <w:rsid w:val="000439D6"/>
    <w:rsid w:val="00043A75"/>
    <w:rsid w:val="00043B39"/>
    <w:rsid w:val="000440A4"/>
    <w:rsid w:val="00044141"/>
    <w:rsid w:val="00044567"/>
    <w:rsid w:val="0004488B"/>
    <w:rsid w:val="00045AA7"/>
    <w:rsid w:val="00045E75"/>
    <w:rsid w:val="00046403"/>
    <w:rsid w:val="000467E6"/>
    <w:rsid w:val="0004687A"/>
    <w:rsid w:val="0004729A"/>
    <w:rsid w:val="00047384"/>
    <w:rsid w:val="000479AF"/>
    <w:rsid w:val="00047AA3"/>
    <w:rsid w:val="00047C3C"/>
    <w:rsid w:val="0005064F"/>
    <w:rsid w:val="000507D2"/>
    <w:rsid w:val="00050905"/>
    <w:rsid w:val="00050920"/>
    <w:rsid w:val="00050978"/>
    <w:rsid w:val="00050A7E"/>
    <w:rsid w:val="00050CC8"/>
    <w:rsid w:val="00051030"/>
    <w:rsid w:val="00051055"/>
    <w:rsid w:val="00051D99"/>
    <w:rsid w:val="00052289"/>
    <w:rsid w:val="000528D6"/>
    <w:rsid w:val="00052959"/>
    <w:rsid w:val="00052AC0"/>
    <w:rsid w:val="00052C9C"/>
    <w:rsid w:val="00052CA7"/>
    <w:rsid w:val="0005396A"/>
    <w:rsid w:val="00053CC1"/>
    <w:rsid w:val="00053E81"/>
    <w:rsid w:val="00053ED5"/>
    <w:rsid w:val="00053FC4"/>
    <w:rsid w:val="000547FA"/>
    <w:rsid w:val="00054ED6"/>
    <w:rsid w:val="00054F0E"/>
    <w:rsid w:val="000550E5"/>
    <w:rsid w:val="00055181"/>
    <w:rsid w:val="00055700"/>
    <w:rsid w:val="00056086"/>
    <w:rsid w:val="00056307"/>
    <w:rsid w:val="0005633D"/>
    <w:rsid w:val="0005663A"/>
    <w:rsid w:val="000568D7"/>
    <w:rsid w:val="00056F8F"/>
    <w:rsid w:val="0005713D"/>
    <w:rsid w:val="00057970"/>
    <w:rsid w:val="000579E1"/>
    <w:rsid w:val="00057A5A"/>
    <w:rsid w:val="00057ABB"/>
    <w:rsid w:val="00057B06"/>
    <w:rsid w:val="00057C01"/>
    <w:rsid w:val="00057C4A"/>
    <w:rsid w:val="00060541"/>
    <w:rsid w:val="00060FCA"/>
    <w:rsid w:val="000614E5"/>
    <w:rsid w:val="00061A87"/>
    <w:rsid w:val="00061E74"/>
    <w:rsid w:val="0006270C"/>
    <w:rsid w:val="000627E1"/>
    <w:rsid w:val="00062A62"/>
    <w:rsid w:val="00062A72"/>
    <w:rsid w:val="0006388B"/>
    <w:rsid w:val="00063937"/>
    <w:rsid w:val="00063C00"/>
    <w:rsid w:val="000640A1"/>
    <w:rsid w:val="000644B8"/>
    <w:rsid w:val="00064556"/>
    <w:rsid w:val="00064A26"/>
    <w:rsid w:val="00064C65"/>
    <w:rsid w:val="00064D20"/>
    <w:rsid w:val="0006508E"/>
    <w:rsid w:val="0006517F"/>
    <w:rsid w:val="00065409"/>
    <w:rsid w:val="00065653"/>
    <w:rsid w:val="00065C43"/>
    <w:rsid w:val="00065DFC"/>
    <w:rsid w:val="00066283"/>
    <w:rsid w:val="00067145"/>
    <w:rsid w:val="000673CB"/>
    <w:rsid w:val="000678C5"/>
    <w:rsid w:val="00070001"/>
    <w:rsid w:val="0007033C"/>
    <w:rsid w:val="00070811"/>
    <w:rsid w:val="00071224"/>
    <w:rsid w:val="00072101"/>
    <w:rsid w:val="0007237C"/>
    <w:rsid w:val="000723DD"/>
    <w:rsid w:val="00072BFE"/>
    <w:rsid w:val="00072C1A"/>
    <w:rsid w:val="000730B8"/>
    <w:rsid w:val="00073659"/>
    <w:rsid w:val="00073C2D"/>
    <w:rsid w:val="00074410"/>
    <w:rsid w:val="0007450A"/>
    <w:rsid w:val="00074745"/>
    <w:rsid w:val="000747BA"/>
    <w:rsid w:val="00075006"/>
    <w:rsid w:val="0007544C"/>
    <w:rsid w:val="00075B17"/>
    <w:rsid w:val="00075CBC"/>
    <w:rsid w:val="00076052"/>
    <w:rsid w:val="000764F1"/>
    <w:rsid w:val="00076EA7"/>
    <w:rsid w:val="000770E4"/>
    <w:rsid w:val="00077155"/>
    <w:rsid w:val="00077382"/>
    <w:rsid w:val="00077653"/>
    <w:rsid w:val="0007776F"/>
    <w:rsid w:val="00077EDF"/>
    <w:rsid w:val="00077F61"/>
    <w:rsid w:val="00080720"/>
    <w:rsid w:val="00080A90"/>
    <w:rsid w:val="00080B47"/>
    <w:rsid w:val="00080BC7"/>
    <w:rsid w:val="00081BCC"/>
    <w:rsid w:val="00082743"/>
    <w:rsid w:val="00083E46"/>
    <w:rsid w:val="00084736"/>
    <w:rsid w:val="0008524F"/>
    <w:rsid w:val="000855D2"/>
    <w:rsid w:val="00085885"/>
    <w:rsid w:val="000875A9"/>
    <w:rsid w:val="00087AB2"/>
    <w:rsid w:val="00087C6C"/>
    <w:rsid w:val="00090C2C"/>
    <w:rsid w:val="0009101A"/>
    <w:rsid w:val="000910FD"/>
    <w:rsid w:val="000919AD"/>
    <w:rsid w:val="00091EA3"/>
    <w:rsid w:val="0009231B"/>
    <w:rsid w:val="0009253A"/>
    <w:rsid w:val="00092C02"/>
    <w:rsid w:val="00092FA7"/>
    <w:rsid w:val="0009359D"/>
    <w:rsid w:val="000935FE"/>
    <w:rsid w:val="0009370F"/>
    <w:rsid w:val="00093871"/>
    <w:rsid w:val="00093997"/>
    <w:rsid w:val="00093C74"/>
    <w:rsid w:val="00093F4E"/>
    <w:rsid w:val="00094478"/>
    <w:rsid w:val="00094728"/>
    <w:rsid w:val="000947F2"/>
    <w:rsid w:val="0009518D"/>
    <w:rsid w:val="000955DD"/>
    <w:rsid w:val="00095AFF"/>
    <w:rsid w:val="00095B43"/>
    <w:rsid w:val="00095E1E"/>
    <w:rsid w:val="00096108"/>
    <w:rsid w:val="00096176"/>
    <w:rsid w:val="0009677D"/>
    <w:rsid w:val="0009678C"/>
    <w:rsid w:val="000969DB"/>
    <w:rsid w:val="00096C89"/>
    <w:rsid w:val="00097D76"/>
    <w:rsid w:val="00097E30"/>
    <w:rsid w:val="000A03AE"/>
    <w:rsid w:val="000A093D"/>
    <w:rsid w:val="000A0965"/>
    <w:rsid w:val="000A0FC3"/>
    <w:rsid w:val="000A11C3"/>
    <w:rsid w:val="000A18AF"/>
    <w:rsid w:val="000A197D"/>
    <w:rsid w:val="000A19EF"/>
    <w:rsid w:val="000A1A8C"/>
    <w:rsid w:val="000A1FFA"/>
    <w:rsid w:val="000A22D6"/>
    <w:rsid w:val="000A23DF"/>
    <w:rsid w:val="000A25B7"/>
    <w:rsid w:val="000A2732"/>
    <w:rsid w:val="000A2829"/>
    <w:rsid w:val="000A2B74"/>
    <w:rsid w:val="000A2FBD"/>
    <w:rsid w:val="000A33F5"/>
    <w:rsid w:val="000A381B"/>
    <w:rsid w:val="000A3BE8"/>
    <w:rsid w:val="000A4048"/>
    <w:rsid w:val="000A41A1"/>
    <w:rsid w:val="000A459D"/>
    <w:rsid w:val="000A48F0"/>
    <w:rsid w:val="000A4A26"/>
    <w:rsid w:val="000A4B4E"/>
    <w:rsid w:val="000A4F70"/>
    <w:rsid w:val="000A5515"/>
    <w:rsid w:val="000A5B24"/>
    <w:rsid w:val="000A5D8C"/>
    <w:rsid w:val="000A5F62"/>
    <w:rsid w:val="000A5F9C"/>
    <w:rsid w:val="000A6188"/>
    <w:rsid w:val="000A63A7"/>
    <w:rsid w:val="000A6623"/>
    <w:rsid w:val="000A690D"/>
    <w:rsid w:val="000A6930"/>
    <w:rsid w:val="000A7182"/>
    <w:rsid w:val="000B00B5"/>
    <w:rsid w:val="000B05DC"/>
    <w:rsid w:val="000B0D39"/>
    <w:rsid w:val="000B16EF"/>
    <w:rsid w:val="000B1720"/>
    <w:rsid w:val="000B1BFB"/>
    <w:rsid w:val="000B1E9A"/>
    <w:rsid w:val="000B20E1"/>
    <w:rsid w:val="000B28F3"/>
    <w:rsid w:val="000B2D4C"/>
    <w:rsid w:val="000B2E03"/>
    <w:rsid w:val="000B30CD"/>
    <w:rsid w:val="000B32B6"/>
    <w:rsid w:val="000B33BD"/>
    <w:rsid w:val="000B35A5"/>
    <w:rsid w:val="000B3A47"/>
    <w:rsid w:val="000B3B33"/>
    <w:rsid w:val="000B3CD6"/>
    <w:rsid w:val="000B40E5"/>
    <w:rsid w:val="000B4A26"/>
    <w:rsid w:val="000B4AB8"/>
    <w:rsid w:val="000B5D34"/>
    <w:rsid w:val="000B61F9"/>
    <w:rsid w:val="000B668F"/>
    <w:rsid w:val="000B669B"/>
    <w:rsid w:val="000B6E19"/>
    <w:rsid w:val="000B72F2"/>
    <w:rsid w:val="000B73A7"/>
    <w:rsid w:val="000B75D5"/>
    <w:rsid w:val="000B784B"/>
    <w:rsid w:val="000C010D"/>
    <w:rsid w:val="000C03F6"/>
    <w:rsid w:val="000C07E4"/>
    <w:rsid w:val="000C0EC1"/>
    <w:rsid w:val="000C109F"/>
    <w:rsid w:val="000C1749"/>
    <w:rsid w:val="000C189E"/>
    <w:rsid w:val="000C1953"/>
    <w:rsid w:val="000C1B30"/>
    <w:rsid w:val="000C23A9"/>
    <w:rsid w:val="000C23BB"/>
    <w:rsid w:val="000C3E77"/>
    <w:rsid w:val="000C3F08"/>
    <w:rsid w:val="000C48D9"/>
    <w:rsid w:val="000C5392"/>
    <w:rsid w:val="000C577D"/>
    <w:rsid w:val="000C5887"/>
    <w:rsid w:val="000C5AFE"/>
    <w:rsid w:val="000C619B"/>
    <w:rsid w:val="000C69D4"/>
    <w:rsid w:val="000C6BFE"/>
    <w:rsid w:val="000C7066"/>
    <w:rsid w:val="000C762F"/>
    <w:rsid w:val="000C77EB"/>
    <w:rsid w:val="000C791F"/>
    <w:rsid w:val="000C7CD0"/>
    <w:rsid w:val="000C7E16"/>
    <w:rsid w:val="000C7E20"/>
    <w:rsid w:val="000D0952"/>
    <w:rsid w:val="000D11A8"/>
    <w:rsid w:val="000D1358"/>
    <w:rsid w:val="000D1B1B"/>
    <w:rsid w:val="000D1B73"/>
    <w:rsid w:val="000D281A"/>
    <w:rsid w:val="000D2ACB"/>
    <w:rsid w:val="000D2AF2"/>
    <w:rsid w:val="000D3084"/>
    <w:rsid w:val="000D3312"/>
    <w:rsid w:val="000D383A"/>
    <w:rsid w:val="000D389C"/>
    <w:rsid w:val="000D43C6"/>
    <w:rsid w:val="000D472C"/>
    <w:rsid w:val="000D492B"/>
    <w:rsid w:val="000D4C2C"/>
    <w:rsid w:val="000D4F97"/>
    <w:rsid w:val="000D5926"/>
    <w:rsid w:val="000D5B0C"/>
    <w:rsid w:val="000D61CD"/>
    <w:rsid w:val="000D687F"/>
    <w:rsid w:val="000D6AF4"/>
    <w:rsid w:val="000D6EE6"/>
    <w:rsid w:val="000D6F48"/>
    <w:rsid w:val="000E097C"/>
    <w:rsid w:val="000E10C9"/>
    <w:rsid w:val="000E16A8"/>
    <w:rsid w:val="000E17C4"/>
    <w:rsid w:val="000E1D3C"/>
    <w:rsid w:val="000E1D7F"/>
    <w:rsid w:val="000E2AC1"/>
    <w:rsid w:val="000E2C96"/>
    <w:rsid w:val="000E36C8"/>
    <w:rsid w:val="000E4399"/>
    <w:rsid w:val="000E4F70"/>
    <w:rsid w:val="000E5601"/>
    <w:rsid w:val="000E5673"/>
    <w:rsid w:val="000E582C"/>
    <w:rsid w:val="000E585C"/>
    <w:rsid w:val="000E58AD"/>
    <w:rsid w:val="000E595C"/>
    <w:rsid w:val="000E5DD7"/>
    <w:rsid w:val="000E5FEA"/>
    <w:rsid w:val="000E6013"/>
    <w:rsid w:val="000E620E"/>
    <w:rsid w:val="000E6A10"/>
    <w:rsid w:val="000E6D39"/>
    <w:rsid w:val="000E6F78"/>
    <w:rsid w:val="000E7C48"/>
    <w:rsid w:val="000E7EE5"/>
    <w:rsid w:val="000E7FE9"/>
    <w:rsid w:val="000F05D8"/>
    <w:rsid w:val="000F0B5B"/>
    <w:rsid w:val="000F16ED"/>
    <w:rsid w:val="000F1AB3"/>
    <w:rsid w:val="000F2633"/>
    <w:rsid w:val="000F2660"/>
    <w:rsid w:val="000F3172"/>
    <w:rsid w:val="000F421A"/>
    <w:rsid w:val="000F4469"/>
    <w:rsid w:val="000F493F"/>
    <w:rsid w:val="000F4D0F"/>
    <w:rsid w:val="000F4E98"/>
    <w:rsid w:val="000F5232"/>
    <w:rsid w:val="000F5467"/>
    <w:rsid w:val="000F5770"/>
    <w:rsid w:val="000F59E7"/>
    <w:rsid w:val="000F5DC2"/>
    <w:rsid w:val="000F65EF"/>
    <w:rsid w:val="000F6AB3"/>
    <w:rsid w:val="000F6EA0"/>
    <w:rsid w:val="000F74C7"/>
    <w:rsid w:val="00100651"/>
    <w:rsid w:val="00100B90"/>
    <w:rsid w:val="00100BBE"/>
    <w:rsid w:val="00101912"/>
    <w:rsid w:val="0010197C"/>
    <w:rsid w:val="0010249D"/>
    <w:rsid w:val="001024CE"/>
    <w:rsid w:val="00102E9F"/>
    <w:rsid w:val="00103706"/>
    <w:rsid w:val="00103719"/>
    <w:rsid w:val="0010375B"/>
    <w:rsid w:val="00103875"/>
    <w:rsid w:val="00103F35"/>
    <w:rsid w:val="001043CE"/>
    <w:rsid w:val="001048A9"/>
    <w:rsid w:val="00104B83"/>
    <w:rsid w:val="00104E46"/>
    <w:rsid w:val="001050F5"/>
    <w:rsid w:val="0010546E"/>
    <w:rsid w:val="00105570"/>
    <w:rsid w:val="00105B6C"/>
    <w:rsid w:val="00105B90"/>
    <w:rsid w:val="00105D5F"/>
    <w:rsid w:val="00106733"/>
    <w:rsid w:val="00106810"/>
    <w:rsid w:val="00106AAA"/>
    <w:rsid w:val="0010702C"/>
    <w:rsid w:val="001075F4"/>
    <w:rsid w:val="00107804"/>
    <w:rsid w:val="00107957"/>
    <w:rsid w:val="00107AB9"/>
    <w:rsid w:val="00107C50"/>
    <w:rsid w:val="00110C61"/>
    <w:rsid w:val="00110F5A"/>
    <w:rsid w:val="001111BD"/>
    <w:rsid w:val="0011155A"/>
    <w:rsid w:val="0011157E"/>
    <w:rsid w:val="001116B4"/>
    <w:rsid w:val="00111B34"/>
    <w:rsid w:val="00112CEB"/>
    <w:rsid w:val="00112D05"/>
    <w:rsid w:val="00113CAF"/>
    <w:rsid w:val="001143D5"/>
    <w:rsid w:val="00114504"/>
    <w:rsid w:val="001147B1"/>
    <w:rsid w:val="001149D3"/>
    <w:rsid w:val="00114B3A"/>
    <w:rsid w:val="00114E6D"/>
    <w:rsid w:val="0011520B"/>
    <w:rsid w:val="001153F9"/>
    <w:rsid w:val="0011550C"/>
    <w:rsid w:val="00115B66"/>
    <w:rsid w:val="00116401"/>
    <w:rsid w:val="00116849"/>
    <w:rsid w:val="00116D69"/>
    <w:rsid w:val="00117075"/>
    <w:rsid w:val="0011708D"/>
    <w:rsid w:val="001178CE"/>
    <w:rsid w:val="00117D48"/>
    <w:rsid w:val="001204A0"/>
    <w:rsid w:val="0012053B"/>
    <w:rsid w:val="0012089A"/>
    <w:rsid w:val="001209DC"/>
    <w:rsid w:val="00121004"/>
    <w:rsid w:val="00121011"/>
    <w:rsid w:val="0012169B"/>
    <w:rsid w:val="0012264D"/>
    <w:rsid w:val="00122772"/>
    <w:rsid w:val="001227D8"/>
    <w:rsid w:val="001228F3"/>
    <w:rsid w:val="0012298D"/>
    <w:rsid w:val="00122B5C"/>
    <w:rsid w:val="00122D46"/>
    <w:rsid w:val="00123834"/>
    <w:rsid w:val="001238EA"/>
    <w:rsid w:val="00123CCC"/>
    <w:rsid w:val="00123D7E"/>
    <w:rsid w:val="0012409B"/>
    <w:rsid w:val="00124393"/>
    <w:rsid w:val="0012469F"/>
    <w:rsid w:val="00124B2D"/>
    <w:rsid w:val="00125090"/>
    <w:rsid w:val="00125124"/>
    <w:rsid w:val="00125AE4"/>
    <w:rsid w:val="00126693"/>
    <w:rsid w:val="001267EE"/>
    <w:rsid w:val="00126805"/>
    <w:rsid w:val="00126842"/>
    <w:rsid w:val="001277C0"/>
    <w:rsid w:val="00130562"/>
    <w:rsid w:val="00130573"/>
    <w:rsid w:val="0013074F"/>
    <w:rsid w:val="00130884"/>
    <w:rsid w:val="001308DA"/>
    <w:rsid w:val="00130A1B"/>
    <w:rsid w:val="0013113D"/>
    <w:rsid w:val="0013210F"/>
    <w:rsid w:val="001323E8"/>
    <w:rsid w:val="001325EA"/>
    <w:rsid w:val="00132C6B"/>
    <w:rsid w:val="00132F7C"/>
    <w:rsid w:val="00132FB1"/>
    <w:rsid w:val="00133145"/>
    <w:rsid w:val="00133213"/>
    <w:rsid w:val="001333F1"/>
    <w:rsid w:val="00133705"/>
    <w:rsid w:val="00133759"/>
    <w:rsid w:val="001344E2"/>
    <w:rsid w:val="0013498D"/>
    <w:rsid w:val="00134E46"/>
    <w:rsid w:val="00134F6F"/>
    <w:rsid w:val="00135338"/>
    <w:rsid w:val="001357A5"/>
    <w:rsid w:val="00135842"/>
    <w:rsid w:val="00135D93"/>
    <w:rsid w:val="001361FC"/>
    <w:rsid w:val="0013695F"/>
    <w:rsid w:val="001375F5"/>
    <w:rsid w:val="0013765E"/>
    <w:rsid w:val="001377EF"/>
    <w:rsid w:val="00137C34"/>
    <w:rsid w:val="001404ED"/>
    <w:rsid w:val="001406A7"/>
    <w:rsid w:val="00140A30"/>
    <w:rsid w:val="00140B50"/>
    <w:rsid w:val="0014101D"/>
    <w:rsid w:val="0014104A"/>
    <w:rsid w:val="00141333"/>
    <w:rsid w:val="00141441"/>
    <w:rsid w:val="0014195B"/>
    <w:rsid w:val="00141F73"/>
    <w:rsid w:val="00142011"/>
    <w:rsid w:val="001425E3"/>
    <w:rsid w:val="00142B00"/>
    <w:rsid w:val="00142E6D"/>
    <w:rsid w:val="00142F2F"/>
    <w:rsid w:val="001434F2"/>
    <w:rsid w:val="001436C1"/>
    <w:rsid w:val="00143A51"/>
    <w:rsid w:val="00143CA1"/>
    <w:rsid w:val="001444DE"/>
    <w:rsid w:val="00144DB5"/>
    <w:rsid w:val="00144F09"/>
    <w:rsid w:val="001451C0"/>
    <w:rsid w:val="001456A6"/>
    <w:rsid w:val="00145802"/>
    <w:rsid w:val="001460C3"/>
    <w:rsid w:val="001466AE"/>
    <w:rsid w:val="0014678D"/>
    <w:rsid w:val="001467E3"/>
    <w:rsid w:val="00146BBE"/>
    <w:rsid w:val="00146CE7"/>
    <w:rsid w:val="00146FE3"/>
    <w:rsid w:val="0014788B"/>
    <w:rsid w:val="00147C00"/>
    <w:rsid w:val="00147E51"/>
    <w:rsid w:val="00150FF0"/>
    <w:rsid w:val="001511C4"/>
    <w:rsid w:val="001519F1"/>
    <w:rsid w:val="001523ED"/>
    <w:rsid w:val="00152BBF"/>
    <w:rsid w:val="00152D45"/>
    <w:rsid w:val="00152EAF"/>
    <w:rsid w:val="00153200"/>
    <w:rsid w:val="001532E4"/>
    <w:rsid w:val="001533F0"/>
    <w:rsid w:val="00153C3D"/>
    <w:rsid w:val="00153C9A"/>
    <w:rsid w:val="00153E51"/>
    <w:rsid w:val="00153EFC"/>
    <w:rsid w:val="001542AF"/>
    <w:rsid w:val="001549BF"/>
    <w:rsid w:val="00154A31"/>
    <w:rsid w:val="00154F39"/>
    <w:rsid w:val="00155169"/>
    <w:rsid w:val="00155682"/>
    <w:rsid w:val="001558CF"/>
    <w:rsid w:val="00155D38"/>
    <w:rsid w:val="00156088"/>
    <w:rsid w:val="0015616E"/>
    <w:rsid w:val="00156A7B"/>
    <w:rsid w:val="00156BB2"/>
    <w:rsid w:val="0015748F"/>
    <w:rsid w:val="00157F31"/>
    <w:rsid w:val="00160102"/>
    <w:rsid w:val="001606CD"/>
    <w:rsid w:val="00160B45"/>
    <w:rsid w:val="00160ECC"/>
    <w:rsid w:val="00161421"/>
    <w:rsid w:val="001626F1"/>
    <w:rsid w:val="00162C1B"/>
    <w:rsid w:val="00162DE0"/>
    <w:rsid w:val="00162DEC"/>
    <w:rsid w:val="00162ED5"/>
    <w:rsid w:val="00162F07"/>
    <w:rsid w:val="00162F10"/>
    <w:rsid w:val="00162F77"/>
    <w:rsid w:val="001630C9"/>
    <w:rsid w:val="001633DE"/>
    <w:rsid w:val="0016340F"/>
    <w:rsid w:val="00163502"/>
    <w:rsid w:val="00164624"/>
    <w:rsid w:val="00164650"/>
    <w:rsid w:val="00164D51"/>
    <w:rsid w:val="00165FB1"/>
    <w:rsid w:val="001661DB"/>
    <w:rsid w:val="00166253"/>
    <w:rsid w:val="001662C9"/>
    <w:rsid w:val="00166934"/>
    <w:rsid w:val="0016709E"/>
    <w:rsid w:val="0016745F"/>
    <w:rsid w:val="001675A4"/>
    <w:rsid w:val="001677BF"/>
    <w:rsid w:val="00167B24"/>
    <w:rsid w:val="00167C60"/>
    <w:rsid w:val="00167F9D"/>
    <w:rsid w:val="0017012E"/>
    <w:rsid w:val="0017023A"/>
    <w:rsid w:val="0017033C"/>
    <w:rsid w:val="00170516"/>
    <w:rsid w:val="00170750"/>
    <w:rsid w:val="0017088F"/>
    <w:rsid w:val="00170D53"/>
    <w:rsid w:val="00170F1E"/>
    <w:rsid w:val="001710F3"/>
    <w:rsid w:val="0017144C"/>
    <w:rsid w:val="0017157F"/>
    <w:rsid w:val="00171727"/>
    <w:rsid w:val="00171B7B"/>
    <w:rsid w:val="00171D22"/>
    <w:rsid w:val="00171D8C"/>
    <w:rsid w:val="00172019"/>
    <w:rsid w:val="001721E5"/>
    <w:rsid w:val="0017240D"/>
    <w:rsid w:val="00172A67"/>
    <w:rsid w:val="00172BBB"/>
    <w:rsid w:val="00172DFC"/>
    <w:rsid w:val="00173BF6"/>
    <w:rsid w:val="00173E77"/>
    <w:rsid w:val="00174172"/>
    <w:rsid w:val="001749B3"/>
    <w:rsid w:val="001752DB"/>
    <w:rsid w:val="00175495"/>
    <w:rsid w:val="00175A4C"/>
    <w:rsid w:val="00175CDE"/>
    <w:rsid w:val="00175DC3"/>
    <w:rsid w:val="00176198"/>
    <w:rsid w:val="00176258"/>
    <w:rsid w:val="00176574"/>
    <w:rsid w:val="001768A3"/>
    <w:rsid w:val="00176A0F"/>
    <w:rsid w:val="00176B8D"/>
    <w:rsid w:val="00176FC4"/>
    <w:rsid w:val="001772EB"/>
    <w:rsid w:val="00177472"/>
    <w:rsid w:val="001774AF"/>
    <w:rsid w:val="00177D65"/>
    <w:rsid w:val="00177D97"/>
    <w:rsid w:val="001807B7"/>
    <w:rsid w:val="00180B96"/>
    <w:rsid w:val="00180E73"/>
    <w:rsid w:val="001816A1"/>
    <w:rsid w:val="001818E5"/>
    <w:rsid w:val="00181AC7"/>
    <w:rsid w:val="00181C80"/>
    <w:rsid w:val="00181F21"/>
    <w:rsid w:val="001822A8"/>
    <w:rsid w:val="0018298A"/>
    <w:rsid w:val="00182A6E"/>
    <w:rsid w:val="00182B46"/>
    <w:rsid w:val="00182FC3"/>
    <w:rsid w:val="00183531"/>
    <w:rsid w:val="0018386A"/>
    <w:rsid w:val="00183FC8"/>
    <w:rsid w:val="001846AC"/>
    <w:rsid w:val="00184A32"/>
    <w:rsid w:val="00184E2C"/>
    <w:rsid w:val="00185122"/>
    <w:rsid w:val="00185268"/>
    <w:rsid w:val="0018560A"/>
    <w:rsid w:val="00185AFF"/>
    <w:rsid w:val="00185D62"/>
    <w:rsid w:val="0018621F"/>
    <w:rsid w:val="001864B3"/>
    <w:rsid w:val="0018696F"/>
    <w:rsid w:val="00186FE2"/>
    <w:rsid w:val="00187186"/>
    <w:rsid w:val="00187AD4"/>
    <w:rsid w:val="00187AED"/>
    <w:rsid w:val="00187BAD"/>
    <w:rsid w:val="0019042D"/>
    <w:rsid w:val="00190D72"/>
    <w:rsid w:val="00190DC8"/>
    <w:rsid w:val="00191036"/>
    <w:rsid w:val="00191486"/>
    <w:rsid w:val="001919D9"/>
    <w:rsid w:val="00191AA7"/>
    <w:rsid w:val="00191AC8"/>
    <w:rsid w:val="00193267"/>
    <w:rsid w:val="00193870"/>
    <w:rsid w:val="00193DB5"/>
    <w:rsid w:val="00194510"/>
    <w:rsid w:val="0019483A"/>
    <w:rsid w:val="00194E55"/>
    <w:rsid w:val="001950FC"/>
    <w:rsid w:val="0019579D"/>
    <w:rsid w:val="0019582B"/>
    <w:rsid w:val="00195EBC"/>
    <w:rsid w:val="001963D2"/>
    <w:rsid w:val="00196AE9"/>
    <w:rsid w:val="00196F3C"/>
    <w:rsid w:val="00197171"/>
    <w:rsid w:val="00197463"/>
    <w:rsid w:val="00197700"/>
    <w:rsid w:val="00197938"/>
    <w:rsid w:val="00197DB2"/>
    <w:rsid w:val="001A0078"/>
    <w:rsid w:val="001A06A9"/>
    <w:rsid w:val="001A07DB"/>
    <w:rsid w:val="001A0E56"/>
    <w:rsid w:val="001A0FFB"/>
    <w:rsid w:val="001A11FB"/>
    <w:rsid w:val="001A125E"/>
    <w:rsid w:val="001A1302"/>
    <w:rsid w:val="001A145C"/>
    <w:rsid w:val="001A1842"/>
    <w:rsid w:val="001A1ACC"/>
    <w:rsid w:val="001A1B2A"/>
    <w:rsid w:val="001A1FB9"/>
    <w:rsid w:val="001A204D"/>
    <w:rsid w:val="001A23FC"/>
    <w:rsid w:val="001A27FD"/>
    <w:rsid w:val="001A3006"/>
    <w:rsid w:val="001A30B3"/>
    <w:rsid w:val="001A3EC2"/>
    <w:rsid w:val="001A3ED5"/>
    <w:rsid w:val="001A43B4"/>
    <w:rsid w:val="001A4AA1"/>
    <w:rsid w:val="001A4EF7"/>
    <w:rsid w:val="001A5091"/>
    <w:rsid w:val="001A6178"/>
    <w:rsid w:val="001A64CE"/>
    <w:rsid w:val="001A67D8"/>
    <w:rsid w:val="001A6BBE"/>
    <w:rsid w:val="001A6E7E"/>
    <w:rsid w:val="001A7771"/>
    <w:rsid w:val="001A7DBF"/>
    <w:rsid w:val="001B0178"/>
    <w:rsid w:val="001B0796"/>
    <w:rsid w:val="001B0BBF"/>
    <w:rsid w:val="001B0CB8"/>
    <w:rsid w:val="001B0E6A"/>
    <w:rsid w:val="001B189E"/>
    <w:rsid w:val="001B1B2D"/>
    <w:rsid w:val="001B1B3E"/>
    <w:rsid w:val="001B1B93"/>
    <w:rsid w:val="001B1DA2"/>
    <w:rsid w:val="001B1E7A"/>
    <w:rsid w:val="001B1EE9"/>
    <w:rsid w:val="001B221E"/>
    <w:rsid w:val="001B2622"/>
    <w:rsid w:val="001B369B"/>
    <w:rsid w:val="001B395F"/>
    <w:rsid w:val="001B3B6C"/>
    <w:rsid w:val="001B415C"/>
    <w:rsid w:val="001B460A"/>
    <w:rsid w:val="001B466F"/>
    <w:rsid w:val="001B4713"/>
    <w:rsid w:val="001B4B73"/>
    <w:rsid w:val="001B52E4"/>
    <w:rsid w:val="001B5308"/>
    <w:rsid w:val="001B53DF"/>
    <w:rsid w:val="001B5F66"/>
    <w:rsid w:val="001B6334"/>
    <w:rsid w:val="001B65B7"/>
    <w:rsid w:val="001B7052"/>
    <w:rsid w:val="001B71A4"/>
    <w:rsid w:val="001B7258"/>
    <w:rsid w:val="001B730D"/>
    <w:rsid w:val="001B74B9"/>
    <w:rsid w:val="001B758A"/>
    <w:rsid w:val="001B75D4"/>
    <w:rsid w:val="001B7E3B"/>
    <w:rsid w:val="001C00C5"/>
    <w:rsid w:val="001C041C"/>
    <w:rsid w:val="001C0768"/>
    <w:rsid w:val="001C0D6C"/>
    <w:rsid w:val="001C0FB0"/>
    <w:rsid w:val="001C12F1"/>
    <w:rsid w:val="001C133B"/>
    <w:rsid w:val="001C1641"/>
    <w:rsid w:val="001C1EE8"/>
    <w:rsid w:val="001C28C4"/>
    <w:rsid w:val="001C3605"/>
    <w:rsid w:val="001C3CD7"/>
    <w:rsid w:val="001C3FEB"/>
    <w:rsid w:val="001C4197"/>
    <w:rsid w:val="001C41EC"/>
    <w:rsid w:val="001C45BF"/>
    <w:rsid w:val="001C4999"/>
    <w:rsid w:val="001C4BFB"/>
    <w:rsid w:val="001C4EF7"/>
    <w:rsid w:val="001C5523"/>
    <w:rsid w:val="001C5775"/>
    <w:rsid w:val="001C578F"/>
    <w:rsid w:val="001C58DF"/>
    <w:rsid w:val="001C5D2D"/>
    <w:rsid w:val="001C5E1A"/>
    <w:rsid w:val="001C6010"/>
    <w:rsid w:val="001C6FD4"/>
    <w:rsid w:val="001C7AC7"/>
    <w:rsid w:val="001D023E"/>
    <w:rsid w:val="001D03E3"/>
    <w:rsid w:val="001D057F"/>
    <w:rsid w:val="001D073D"/>
    <w:rsid w:val="001D1363"/>
    <w:rsid w:val="001D19C2"/>
    <w:rsid w:val="001D1EA5"/>
    <w:rsid w:val="001D2142"/>
    <w:rsid w:val="001D2214"/>
    <w:rsid w:val="001D2E5F"/>
    <w:rsid w:val="001D35E9"/>
    <w:rsid w:val="001D36F5"/>
    <w:rsid w:val="001D3C17"/>
    <w:rsid w:val="001D3EDD"/>
    <w:rsid w:val="001D44EC"/>
    <w:rsid w:val="001D4AE7"/>
    <w:rsid w:val="001D4DB9"/>
    <w:rsid w:val="001D50CA"/>
    <w:rsid w:val="001D5C50"/>
    <w:rsid w:val="001D5C6F"/>
    <w:rsid w:val="001D5CD4"/>
    <w:rsid w:val="001D622F"/>
    <w:rsid w:val="001D6F8D"/>
    <w:rsid w:val="001D703E"/>
    <w:rsid w:val="001D720D"/>
    <w:rsid w:val="001D7442"/>
    <w:rsid w:val="001D756E"/>
    <w:rsid w:val="001D7C06"/>
    <w:rsid w:val="001E007D"/>
    <w:rsid w:val="001E042A"/>
    <w:rsid w:val="001E051A"/>
    <w:rsid w:val="001E0A60"/>
    <w:rsid w:val="001E0C1D"/>
    <w:rsid w:val="001E1033"/>
    <w:rsid w:val="001E113B"/>
    <w:rsid w:val="001E1705"/>
    <w:rsid w:val="001E1E7D"/>
    <w:rsid w:val="001E1EA2"/>
    <w:rsid w:val="001E20C0"/>
    <w:rsid w:val="001E21D6"/>
    <w:rsid w:val="001E2423"/>
    <w:rsid w:val="001E25F8"/>
    <w:rsid w:val="001E2E94"/>
    <w:rsid w:val="001E2F3F"/>
    <w:rsid w:val="001E34E6"/>
    <w:rsid w:val="001E3751"/>
    <w:rsid w:val="001E37F9"/>
    <w:rsid w:val="001E39CE"/>
    <w:rsid w:val="001E3A36"/>
    <w:rsid w:val="001E4193"/>
    <w:rsid w:val="001E448B"/>
    <w:rsid w:val="001E44FA"/>
    <w:rsid w:val="001E4B71"/>
    <w:rsid w:val="001E4CAB"/>
    <w:rsid w:val="001E4EEB"/>
    <w:rsid w:val="001E50B4"/>
    <w:rsid w:val="001E57F9"/>
    <w:rsid w:val="001E5D30"/>
    <w:rsid w:val="001E5D51"/>
    <w:rsid w:val="001E601C"/>
    <w:rsid w:val="001E641C"/>
    <w:rsid w:val="001E652B"/>
    <w:rsid w:val="001E674E"/>
    <w:rsid w:val="001E675B"/>
    <w:rsid w:val="001E6E3C"/>
    <w:rsid w:val="001E7F13"/>
    <w:rsid w:val="001F06FD"/>
    <w:rsid w:val="001F071F"/>
    <w:rsid w:val="001F083C"/>
    <w:rsid w:val="001F089E"/>
    <w:rsid w:val="001F0A03"/>
    <w:rsid w:val="001F0FCF"/>
    <w:rsid w:val="001F1760"/>
    <w:rsid w:val="001F249B"/>
    <w:rsid w:val="001F25E8"/>
    <w:rsid w:val="001F2F32"/>
    <w:rsid w:val="001F32A0"/>
    <w:rsid w:val="001F3698"/>
    <w:rsid w:val="001F3748"/>
    <w:rsid w:val="001F37C4"/>
    <w:rsid w:val="001F3927"/>
    <w:rsid w:val="001F3D4B"/>
    <w:rsid w:val="001F4415"/>
    <w:rsid w:val="001F44C8"/>
    <w:rsid w:val="001F4860"/>
    <w:rsid w:val="001F487C"/>
    <w:rsid w:val="001F49DD"/>
    <w:rsid w:val="001F4C95"/>
    <w:rsid w:val="001F4E78"/>
    <w:rsid w:val="001F520F"/>
    <w:rsid w:val="001F54A1"/>
    <w:rsid w:val="001F5712"/>
    <w:rsid w:val="001F57AD"/>
    <w:rsid w:val="001F5C87"/>
    <w:rsid w:val="001F6150"/>
    <w:rsid w:val="001F6738"/>
    <w:rsid w:val="001F6928"/>
    <w:rsid w:val="001F6E14"/>
    <w:rsid w:val="001F6FA4"/>
    <w:rsid w:val="001F6FF2"/>
    <w:rsid w:val="001F767E"/>
    <w:rsid w:val="001F76F7"/>
    <w:rsid w:val="001F7FC1"/>
    <w:rsid w:val="002000E8"/>
    <w:rsid w:val="002002A2"/>
    <w:rsid w:val="002003E2"/>
    <w:rsid w:val="00200B2B"/>
    <w:rsid w:val="00200CC5"/>
    <w:rsid w:val="00200CD2"/>
    <w:rsid w:val="00200D6C"/>
    <w:rsid w:val="00200EA5"/>
    <w:rsid w:val="0020186A"/>
    <w:rsid w:val="00201B9C"/>
    <w:rsid w:val="0020255C"/>
    <w:rsid w:val="00202E16"/>
    <w:rsid w:val="00202E76"/>
    <w:rsid w:val="002031CD"/>
    <w:rsid w:val="002034EC"/>
    <w:rsid w:val="00203502"/>
    <w:rsid w:val="00203523"/>
    <w:rsid w:val="00203A9D"/>
    <w:rsid w:val="00203BC2"/>
    <w:rsid w:val="002040AA"/>
    <w:rsid w:val="002052AF"/>
    <w:rsid w:val="002055C1"/>
    <w:rsid w:val="00205687"/>
    <w:rsid w:val="002058D5"/>
    <w:rsid w:val="002058FC"/>
    <w:rsid w:val="00205AAD"/>
    <w:rsid w:val="00205F23"/>
    <w:rsid w:val="00206305"/>
    <w:rsid w:val="002064A7"/>
    <w:rsid w:val="00206863"/>
    <w:rsid w:val="00206886"/>
    <w:rsid w:val="00206C9C"/>
    <w:rsid w:val="00207159"/>
    <w:rsid w:val="002075E6"/>
    <w:rsid w:val="002076CB"/>
    <w:rsid w:val="0020798B"/>
    <w:rsid w:val="00207DB3"/>
    <w:rsid w:val="00207F69"/>
    <w:rsid w:val="00207FD8"/>
    <w:rsid w:val="002101C2"/>
    <w:rsid w:val="002101E9"/>
    <w:rsid w:val="00210313"/>
    <w:rsid w:val="0021033D"/>
    <w:rsid w:val="00210655"/>
    <w:rsid w:val="002109B5"/>
    <w:rsid w:val="00210B55"/>
    <w:rsid w:val="00210DE8"/>
    <w:rsid w:val="00211120"/>
    <w:rsid w:val="00211541"/>
    <w:rsid w:val="0021185E"/>
    <w:rsid w:val="00211DCC"/>
    <w:rsid w:val="00211E9B"/>
    <w:rsid w:val="00211F2E"/>
    <w:rsid w:val="0021205E"/>
    <w:rsid w:val="00212064"/>
    <w:rsid w:val="00212C98"/>
    <w:rsid w:val="00213518"/>
    <w:rsid w:val="002135B9"/>
    <w:rsid w:val="00213A7C"/>
    <w:rsid w:val="00213D16"/>
    <w:rsid w:val="00214297"/>
    <w:rsid w:val="0021470C"/>
    <w:rsid w:val="00214DCD"/>
    <w:rsid w:val="00214EA6"/>
    <w:rsid w:val="00215168"/>
    <w:rsid w:val="00215260"/>
    <w:rsid w:val="002152C6"/>
    <w:rsid w:val="002152F0"/>
    <w:rsid w:val="002153C3"/>
    <w:rsid w:val="002158EA"/>
    <w:rsid w:val="00215EA1"/>
    <w:rsid w:val="00215ECC"/>
    <w:rsid w:val="002164EB"/>
    <w:rsid w:val="002165F5"/>
    <w:rsid w:val="00216646"/>
    <w:rsid w:val="002166EA"/>
    <w:rsid w:val="00216AD0"/>
    <w:rsid w:val="00216B20"/>
    <w:rsid w:val="00216D45"/>
    <w:rsid w:val="00217977"/>
    <w:rsid w:val="00217A0F"/>
    <w:rsid w:val="00220E7C"/>
    <w:rsid w:val="00221054"/>
    <w:rsid w:val="0022161C"/>
    <w:rsid w:val="002221F5"/>
    <w:rsid w:val="002222A1"/>
    <w:rsid w:val="00222904"/>
    <w:rsid w:val="00222B79"/>
    <w:rsid w:val="002236F5"/>
    <w:rsid w:val="00223B8A"/>
    <w:rsid w:val="00223BEC"/>
    <w:rsid w:val="00223EA0"/>
    <w:rsid w:val="002240A9"/>
    <w:rsid w:val="0022454F"/>
    <w:rsid w:val="0022485C"/>
    <w:rsid w:val="00224A4A"/>
    <w:rsid w:val="00224C8B"/>
    <w:rsid w:val="00224DE8"/>
    <w:rsid w:val="00224ECA"/>
    <w:rsid w:val="00225277"/>
    <w:rsid w:val="002253D2"/>
    <w:rsid w:val="00225B01"/>
    <w:rsid w:val="00225D97"/>
    <w:rsid w:val="002265E1"/>
    <w:rsid w:val="0022689E"/>
    <w:rsid w:val="00226A19"/>
    <w:rsid w:val="0022713A"/>
    <w:rsid w:val="00227535"/>
    <w:rsid w:val="00227A13"/>
    <w:rsid w:val="00227D38"/>
    <w:rsid w:val="00227DCE"/>
    <w:rsid w:val="00227FB6"/>
    <w:rsid w:val="002300FA"/>
    <w:rsid w:val="002305DB"/>
    <w:rsid w:val="00230775"/>
    <w:rsid w:val="002307B2"/>
    <w:rsid w:val="00230F3F"/>
    <w:rsid w:val="002314E1"/>
    <w:rsid w:val="00231B6F"/>
    <w:rsid w:val="002329B1"/>
    <w:rsid w:val="00232B2E"/>
    <w:rsid w:val="00232D99"/>
    <w:rsid w:val="00232E4C"/>
    <w:rsid w:val="00233599"/>
    <w:rsid w:val="00233F51"/>
    <w:rsid w:val="002344EE"/>
    <w:rsid w:val="0023464F"/>
    <w:rsid w:val="00234A1B"/>
    <w:rsid w:val="00234C53"/>
    <w:rsid w:val="0023536A"/>
    <w:rsid w:val="002354CA"/>
    <w:rsid w:val="00235C95"/>
    <w:rsid w:val="00235F04"/>
    <w:rsid w:val="002366DB"/>
    <w:rsid w:val="00236AD7"/>
    <w:rsid w:val="00237281"/>
    <w:rsid w:val="002373AA"/>
    <w:rsid w:val="00240075"/>
    <w:rsid w:val="002401B7"/>
    <w:rsid w:val="002405DB"/>
    <w:rsid w:val="002408F3"/>
    <w:rsid w:val="00240F29"/>
    <w:rsid w:val="00241856"/>
    <w:rsid w:val="0024188F"/>
    <w:rsid w:val="00241A6C"/>
    <w:rsid w:val="00241BDB"/>
    <w:rsid w:val="00242209"/>
    <w:rsid w:val="0024223E"/>
    <w:rsid w:val="0024231E"/>
    <w:rsid w:val="0024232E"/>
    <w:rsid w:val="002424CF"/>
    <w:rsid w:val="002425CC"/>
    <w:rsid w:val="002427BA"/>
    <w:rsid w:val="00243065"/>
    <w:rsid w:val="002434D9"/>
    <w:rsid w:val="00243DE8"/>
    <w:rsid w:val="00243EF1"/>
    <w:rsid w:val="00244298"/>
    <w:rsid w:val="00244666"/>
    <w:rsid w:val="00244865"/>
    <w:rsid w:val="00245334"/>
    <w:rsid w:val="0024595D"/>
    <w:rsid w:val="00245A1C"/>
    <w:rsid w:val="00245C93"/>
    <w:rsid w:val="002462BD"/>
    <w:rsid w:val="002464FD"/>
    <w:rsid w:val="002467C1"/>
    <w:rsid w:val="002467E5"/>
    <w:rsid w:val="00246F90"/>
    <w:rsid w:val="00247133"/>
    <w:rsid w:val="002474D9"/>
    <w:rsid w:val="002503CA"/>
    <w:rsid w:val="0025049D"/>
    <w:rsid w:val="0025052F"/>
    <w:rsid w:val="00250660"/>
    <w:rsid w:val="002507D9"/>
    <w:rsid w:val="002509B5"/>
    <w:rsid w:val="00250D84"/>
    <w:rsid w:val="00250F6E"/>
    <w:rsid w:val="00251495"/>
    <w:rsid w:val="00251524"/>
    <w:rsid w:val="00251531"/>
    <w:rsid w:val="002516A1"/>
    <w:rsid w:val="00251845"/>
    <w:rsid w:val="0025195E"/>
    <w:rsid w:val="00251B7C"/>
    <w:rsid w:val="00251E8A"/>
    <w:rsid w:val="002520DA"/>
    <w:rsid w:val="0025218E"/>
    <w:rsid w:val="0025235D"/>
    <w:rsid w:val="00252477"/>
    <w:rsid w:val="00252A22"/>
    <w:rsid w:val="00252E88"/>
    <w:rsid w:val="00253857"/>
    <w:rsid w:val="00253C19"/>
    <w:rsid w:val="0025447E"/>
    <w:rsid w:val="002545ED"/>
    <w:rsid w:val="00254D42"/>
    <w:rsid w:val="00254FA1"/>
    <w:rsid w:val="00254FFC"/>
    <w:rsid w:val="0025531E"/>
    <w:rsid w:val="0025537E"/>
    <w:rsid w:val="00256919"/>
    <w:rsid w:val="002572C1"/>
    <w:rsid w:val="002575AB"/>
    <w:rsid w:val="002575BA"/>
    <w:rsid w:val="002579CA"/>
    <w:rsid w:val="00257A4A"/>
    <w:rsid w:val="00257F07"/>
    <w:rsid w:val="0026013E"/>
    <w:rsid w:val="002602E7"/>
    <w:rsid w:val="00260638"/>
    <w:rsid w:val="00260868"/>
    <w:rsid w:val="0026087A"/>
    <w:rsid w:val="00260D0A"/>
    <w:rsid w:val="00260EC1"/>
    <w:rsid w:val="00261093"/>
    <w:rsid w:val="002619B9"/>
    <w:rsid w:val="0026278A"/>
    <w:rsid w:val="0026297C"/>
    <w:rsid w:val="00262B2E"/>
    <w:rsid w:val="00262DF3"/>
    <w:rsid w:val="002631DB"/>
    <w:rsid w:val="00263A18"/>
    <w:rsid w:val="00263BE9"/>
    <w:rsid w:val="0026405C"/>
    <w:rsid w:val="00264062"/>
    <w:rsid w:val="00264186"/>
    <w:rsid w:val="0026441E"/>
    <w:rsid w:val="0026470F"/>
    <w:rsid w:val="00264D99"/>
    <w:rsid w:val="002653D5"/>
    <w:rsid w:val="00265463"/>
    <w:rsid w:val="002658E1"/>
    <w:rsid w:val="00266DF6"/>
    <w:rsid w:val="00267188"/>
    <w:rsid w:val="002679A5"/>
    <w:rsid w:val="00267ADC"/>
    <w:rsid w:val="00267B8D"/>
    <w:rsid w:val="002703E4"/>
    <w:rsid w:val="00270FEF"/>
    <w:rsid w:val="00271ED4"/>
    <w:rsid w:val="00272126"/>
    <w:rsid w:val="002721C6"/>
    <w:rsid w:val="00272B90"/>
    <w:rsid w:val="00272C21"/>
    <w:rsid w:val="002732DF"/>
    <w:rsid w:val="00273F37"/>
    <w:rsid w:val="00273FC1"/>
    <w:rsid w:val="002744DB"/>
    <w:rsid w:val="0027452D"/>
    <w:rsid w:val="00274767"/>
    <w:rsid w:val="002747AB"/>
    <w:rsid w:val="00274A31"/>
    <w:rsid w:val="00274FEA"/>
    <w:rsid w:val="002750EE"/>
    <w:rsid w:val="0027515B"/>
    <w:rsid w:val="00275166"/>
    <w:rsid w:val="002752EE"/>
    <w:rsid w:val="0027578D"/>
    <w:rsid w:val="002757B8"/>
    <w:rsid w:val="00275F8C"/>
    <w:rsid w:val="00276517"/>
    <w:rsid w:val="0027660F"/>
    <w:rsid w:val="0027698F"/>
    <w:rsid w:val="00277164"/>
    <w:rsid w:val="0027746E"/>
    <w:rsid w:val="0027777C"/>
    <w:rsid w:val="00277AB7"/>
    <w:rsid w:val="00277C2F"/>
    <w:rsid w:val="00280169"/>
    <w:rsid w:val="00280955"/>
    <w:rsid w:val="00280AA8"/>
    <w:rsid w:val="00280FFC"/>
    <w:rsid w:val="002813D0"/>
    <w:rsid w:val="00281C4B"/>
    <w:rsid w:val="00281CBB"/>
    <w:rsid w:val="0028218E"/>
    <w:rsid w:val="00282328"/>
    <w:rsid w:val="002825E8"/>
    <w:rsid w:val="00282751"/>
    <w:rsid w:val="00282ABC"/>
    <w:rsid w:val="002833F1"/>
    <w:rsid w:val="002837C5"/>
    <w:rsid w:val="00283D5E"/>
    <w:rsid w:val="00284419"/>
    <w:rsid w:val="0028443E"/>
    <w:rsid w:val="0028493C"/>
    <w:rsid w:val="00285128"/>
    <w:rsid w:val="00285782"/>
    <w:rsid w:val="00285A43"/>
    <w:rsid w:val="0028673E"/>
    <w:rsid w:val="002867A1"/>
    <w:rsid w:val="002867B2"/>
    <w:rsid w:val="00286AD9"/>
    <w:rsid w:val="002871CC"/>
    <w:rsid w:val="00287728"/>
    <w:rsid w:val="00287E6C"/>
    <w:rsid w:val="002905E5"/>
    <w:rsid w:val="00290DBE"/>
    <w:rsid w:val="00290EC9"/>
    <w:rsid w:val="002914D9"/>
    <w:rsid w:val="00291612"/>
    <w:rsid w:val="0029169A"/>
    <w:rsid w:val="00291A2A"/>
    <w:rsid w:val="00291A60"/>
    <w:rsid w:val="0029200B"/>
    <w:rsid w:val="002922CF"/>
    <w:rsid w:val="002924FB"/>
    <w:rsid w:val="002926F4"/>
    <w:rsid w:val="00292BB8"/>
    <w:rsid w:val="00293011"/>
    <w:rsid w:val="0029323E"/>
    <w:rsid w:val="002938C1"/>
    <w:rsid w:val="00293B9B"/>
    <w:rsid w:val="00293C2C"/>
    <w:rsid w:val="00293DA9"/>
    <w:rsid w:val="00293FFD"/>
    <w:rsid w:val="00295029"/>
    <w:rsid w:val="0029502D"/>
    <w:rsid w:val="00295620"/>
    <w:rsid w:val="00295BEC"/>
    <w:rsid w:val="00295E37"/>
    <w:rsid w:val="00296091"/>
    <w:rsid w:val="00296CB8"/>
    <w:rsid w:val="00296D8F"/>
    <w:rsid w:val="00296DA6"/>
    <w:rsid w:val="00297162"/>
    <w:rsid w:val="0029763B"/>
    <w:rsid w:val="002A0839"/>
    <w:rsid w:val="002A0AD4"/>
    <w:rsid w:val="002A0BAF"/>
    <w:rsid w:val="002A10BB"/>
    <w:rsid w:val="002A1412"/>
    <w:rsid w:val="002A19F8"/>
    <w:rsid w:val="002A1AB9"/>
    <w:rsid w:val="002A1CE0"/>
    <w:rsid w:val="002A1FAE"/>
    <w:rsid w:val="002A217D"/>
    <w:rsid w:val="002A23FF"/>
    <w:rsid w:val="002A26BD"/>
    <w:rsid w:val="002A2CA5"/>
    <w:rsid w:val="002A2E3A"/>
    <w:rsid w:val="002A3448"/>
    <w:rsid w:val="002A3CE0"/>
    <w:rsid w:val="002A4384"/>
    <w:rsid w:val="002A455A"/>
    <w:rsid w:val="002A45B4"/>
    <w:rsid w:val="002A47A9"/>
    <w:rsid w:val="002A4B04"/>
    <w:rsid w:val="002A4CA1"/>
    <w:rsid w:val="002A540C"/>
    <w:rsid w:val="002A55C2"/>
    <w:rsid w:val="002A60D7"/>
    <w:rsid w:val="002A63FE"/>
    <w:rsid w:val="002A6677"/>
    <w:rsid w:val="002A66F6"/>
    <w:rsid w:val="002A6B05"/>
    <w:rsid w:val="002A754F"/>
    <w:rsid w:val="002A7617"/>
    <w:rsid w:val="002A76E7"/>
    <w:rsid w:val="002A7CF2"/>
    <w:rsid w:val="002A7E13"/>
    <w:rsid w:val="002B090A"/>
    <w:rsid w:val="002B0A86"/>
    <w:rsid w:val="002B0AEF"/>
    <w:rsid w:val="002B0BDC"/>
    <w:rsid w:val="002B0D1D"/>
    <w:rsid w:val="002B142E"/>
    <w:rsid w:val="002B14D4"/>
    <w:rsid w:val="002B1506"/>
    <w:rsid w:val="002B177B"/>
    <w:rsid w:val="002B179C"/>
    <w:rsid w:val="002B1A9D"/>
    <w:rsid w:val="002B2281"/>
    <w:rsid w:val="002B24E5"/>
    <w:rsid w:val="002B2776"/>
    <w:rsid w:val="002B2DD5"/>
    <w:rsid w:val="002B3125"/>
    <w:rsid w:val="002B326C"/>
    <w:rsid w:val="002B363F"/>
    <w:rsid w:val="002B3722"/>
    <w:rsid w:val="002B3736"/>
    <w:rsid w:val="002B3792"/>
    <w:rsid w:val="002B3834"/>
    <w:rsid w:val="002B3D71"/>
    <w:rsid w:val="002B3FA3"/>
    <w:rsid w:val="002B401D"/>
    <w:rsid w:val="002B4083"/>
    <w:rsid w:val="002B4095"/>
    <w:rsid w:val="002B4505"/>
    <w:rsid w:val="002B4563"/>
    <w:rsid w:val="002B4B40"/>
    <w:rsid w:val="002B4D60"/>
    <w:rsid w:val="002B4DCE"/>
    <w:rsid w:val="002B4E79"/>
    <w:rsid w:val="002B53CA"/>
    <w:rsid w:val="002B5462"/>
    <w:rsid w:val="002B5681"/>
    <w:rsid w:val="002B57ED"/>
    <w:rsid w:val="002B5890"/>
    <w:rsid w:val="002B5D06"/>
    <w:rsid w:val="002B5F8B"/>
    <w:rsid w:val="002B6007"/>
    <w:rsid w:val="002B6085"/>
    <w:rsid w:val="002B6158"/>
    <w:rsid w:val="002B6D44"/>
    <w:rsid w:val="002B6F65"/>
    <w:rsid w:val="002B71F6"/>
    <w:rsid w:val="002B789F"/>
    <w:rsid w:val="002B7916"/>
    <w:rsid w:val="002B7995"/>
    <w:rsid w:val="002B7BD4"/>
    <w:rsid w:val="002B7D0F"/>
    <w:rsid w:val="002C05F4"/>
    <w:rsid w:val="002C096E"/>
    <w:rsid w:val="002C17C0"/>
    <w:rsid w:val="002C2174"/>
    <w:rsid w:val="002C2874"/>
    <w:rsid w:val="002C2A9A"/>
    <w:rsid w:val="002C3054"/>
    <w:rsid w:val="002C31A2"/>
    <w:rsid w:val="002C3458"/>
    <w:rsid w:val="002C3F55"/>
    <w:rsid w:val="002C3FB1"/>
    <w:rsid w:val="002C41BE"/>
    <w:rsid w:val="002C4659"/>
    <w:rsid w:val="002C471E"/>
    <w:rsid w:val="002C4727"/>
    <w:rsid w:val="002C4FE6"/>
    <w:rsid w:val="002C507D"/>
    <w:rsid w:val="002C5CAC"/>
    <w:rsid w:val="002C6C09"/>
    <w:rsid w:val="002C6F5B"/>
    <w:rsid w:val="002C707B"/>
    <w:rsid w:val="002C7A74"/>
    <w:rsid w:val="002C7E05"/>
    <w:rsid w:val="002D0AC1"/>
    <w:rsid w:val="002D0AC5"/>
    <w:rsid w:val="002D0F7D"/>
    <w:rsid w:val="002D0FE7"/>
    <w:rsid w:val="002D14DF"/>
    <w:rsid w:val="002D174A"/>
    <w:rsid w:val="002D1D69"/>
    <w:rsid w:val="002D2036"/>
    <w:rsid w:val="002D2433"/>
    <w:rsid w:val="002D2943"/>
    <w:rsid w:val="002D2D1B"/>
    <w:rsid w:val="002D3133"/>
    <w:rsid w:val="002D32BC"/>
    <w:rsid w:val="002D3604"/>
    <w:rsid w:val="002D362A"/>
    <w:rsid w:val="002D3717"/>
    <w:rsid w:val="002D39B4"/>
    <w:rsid w:val="002D3F16"/>
    <w:rsid w:val="002D4142"/>
    <w:rsid w:val="002D4C58"/>
    <w:rsid w:val="002D4DDB"/>
    <w:rsid w:val="002D4FBE"/>
    <w:rsid w:val="002D502D"/>
    <w:rsid w:val="002D5B15"/>
    <w:rsid w:val="002D5D50"/>
    <w:rsid w:val="002D5E88"/>
    <w:rsid w:val="002D62F9"/>
    <w:rsid w:val="002D6A9B"/>
    <w:rsid w:val="002D780C"/>
    <w:rsid w:val="002D7CB8"/>
    <w:rsid w:val="002E048D"/>
    <w:rsid w:val="002E0D30"/>
    <w:rsid w:val="002E11C3"/>
    <w:rsid w:val="002E124B"/>
    <w:rsid w:val="002E1565"/>
    <w:rsid w:val="002E15F1"/>
    <w:rsid w:val="002E1B18"/>
    <w:rsid w:val="002E25A1"/>
    <w:rsid w:val="002E2DBB"/>
    <w:rsid w:val="002E327D"/>
    <w:rsid w:val="002E33EE"/>
    <w:rsid w:val="002E344D"/>
    <w:rsid w:val="002E3A3F"/>
    <w:rsid w:val="002E3EB8"/>
    <w:rsid w:val="002E42E2"/>
    <w:rsid w:val="002E47C5"/>
    <w:rsid w:val="002E48B6"/>
    <w:rsid w:val="002E4920"/>
    <w:rsid w:val="002E497E"/>
    <w:rsid w:val="002E5345"/>
    <w:rsid w:val="002E5A37"/>
    <w:rsid w:val="002E676A"/>
    <w:rsid w:val="002E6778"/>
    <w:rsid w:val="002E6821"/>
    <w:rsid w:val="002E6911"/>
    <w:rsid w:val="002E6C56"/>
    <w:rsid w:val="002E7878"/>
    <w:rsid w:val="002E7D66"/>
    <w:rsid w:val="002E7D6F"/>
    <w:rsid w:val="002F0004"/>
    <w:rsid w:val="002F000B"/>
    <w:rsid w:val="002F00BF"/>
    <w:rsid w:val="002F0127"/>
    <w:rsid w:val="002F0624"/>
    <w:rsid w:val="002F07F7"/>
    <w:rsid w:val="002F0964"/>
    <w:rsid w:val="002F1BF7"/>
    <w:rsid w:val="002F1E78"/>
    <w:rsid w:val="002F1EC7"/>
    <w:rsid w:val="002F20EE"/>
    <w:rsid w:val="002F2555"/>
    <w:rsid w:val="002F2A5E"/>
    <w:rsid w:val="002F304D"/>
    <w:rsid w:val="002F30B1"/>
    <w:rsid w:val="002F36D2"/>
    <w:rsid w:val="002F3BFF"/>
    <w:rsid w:val="002F4622"/>
    <w:rsid w:val="002F46E4"/>
    <w:rsid w:val="002F4726"/>
    <w:rsid w:val="002F4C92"/>
    <w:rsid w:val="002F51D0"/>
    <w:rsid w:val="002F52E6"/>
    <w:rsid w:val="002F5445"/>
    <w:rsid w:val="002F555C"/>
    <w:rsid w:val="002F56CA"/>
    <w:rsid w:val="002F620B"/>
    <w:rsid w:val="002F62B0"/>
    <w:rsid w:val="002F6A20"/>
    <w:rsid w:val="002F6EAF"/>
    <w:rsid w:val="002F7800"/>
    <w:rsid w:val="002F7C64"/>
    <w:rsid w:val="003007D5"/>
    <w:rsid w:val="003018BA"/>
    <w:rsid w:val="0030237E"/>
    <w:rsid w:val="0030246A"/>
    <w:rsid w:val="003031AC"/>
    <w:rsid w:val="003036C5"/>
    <w:rsid w:val="003036D9"/>
    <w:rsid w:val="00303AB3"/>
    <w:rsid w:val="00304D7B"/>
    <w:rsid w:val="00305207"/>
    <w:rsid w:val="00305A02"/>
    <w:rsid w:val="00305A44"/>
    <w:rsid w:val="00305F3C"/>
    <w:rsid w:val="00306646"/>
    <w:rsid w:val="003071A4"/>
    <w:rsid w:val="00307882"/>
    <w:rsid w:val="0030793B"/>
    <w:rsid w:val="00307D50"/>
    <w:rsid w:val="00310598"/>
    <w:rsid w:val="00310982"/>
    <w:rsid w:val="00310AD7"/>
    <w:rsid w:val="00311581"/>
    <w:rsid w:val="003119E6"/>
    <w:rsid w:val="00311AE6"/>
    <w:rsid w:val="00312A3F"/>
    <w:rsid w:val="00312C2C"/>
    <w:rsid w:val="00312F54"/>
    <w:rsid w:val="00313A4C"/>
    <w:rsid w:val="00313AE4"/>
    <w:rsid w:val="00313EC2"/>
    <w:rsid w:val="00313F44"/>
    <w:rsid w:val="00314A1B"/>
    <w:rsid w:val="003153C1"/>
    <w:rsid w:val="0031541B"/>
    <w:rsid w:val="00315B9B"/>
    <w:rsid w:val="00315BB0"/>
    <w:rsid w:val="00315EAE"/>
    <w:rsid w:val="00316533"/>
    <w:rsid w:val="00316ADD"/>
    <w:rsid w:val="00316BF9"/>
    <w:rsid w:val="003178DB"/>
    <w:rsid w:val="00317C34"/>
    <w:rsid w:val="00317D19"/>
    <w:rsid w:val="00317D32"/>
    <w:rsid w:val="00317F47"/>
    <w:rsid w:val="00320214"/>
    <w:rsid w:val="003202E8"/>
    <w:rsid w:val="00321266"/>
    <w:rsid w:val="00321641"/>
    <w:rsid w:val="003219C6"/>
    <w:rsid w:val="00321A4A"/>
    <w:rsid w:val="00321C9F"/>
    <w:rsid w:val="003224AE"/>
    <w:rsid w:val="0032283A"/>
    <w:rsid w:val="00322AB5"/>
    <w:rsid w:val="00323989"/>
    <w:rsid w:val="0032399F"/>
    <w:rsid w:val="003239D0"/>
    <w:rsid w:val="003243D2"/>
    <w:rsid w:val="0032462D"/>
    <w:rsid w:val="003246EE"/>
    <w:rsid w:val="00324C75"/>
    <w:rsid w:val="00324D69"/>
    <w:rsid w:val="00325661"/>
    <w:rsid w:val="003256E4"/>
    <w:rsid w:val="00325886"/>
    <w:rsid w:val="0032637B"/>
    <w:rsid w:val="00326465"/>
    <w:rsid w:val="003275EC"/>
    <w:rsid w:val="003276BE"/>
    <w:rsid w:val="00327772"/>
    <w:rsid w:val="00327DD2"/>
    <w:rsid w:val="00330451"/>
    <w:rsid w:val="003305AF"/>
    <w:rsid w:val="00330951"/>
    <w:rsid w:val="00330BD2"/>
    <w:rsid w:val="00331901"/>
    <w:rsid w:val="0033196E"/>
    <w:rsid w:val="003319FA"/>
    <w:rsid w:val="003328C1"/>
    <w:rsid w:val="00332BFB"/>
    <w:rsid w:val="00332E87"/>
    <w:rsid w:val="00333344"/>
    <w:rsid w:val="003333A0"/>
    <w:rsid w:val="003339AF"/>
    <w:rsid w:val="00333D16"/>
    <w:rsid w:val="00333EA8"/>
    <w:rsid w:val="003341A3"/>
    <w:rsid w:val="003348DD"/>
    <w:rsid w:val="00334ABE"/>
    <w:rsid w:val="00334CC4"/>
    <w:rsid w:val="00335264"/>
    <w:rsid w:val="00335A58"/>
    <w:rsid w:val="00335B62"/>
    <w:rsid w:val="00336A76"/>
    <w:rsid w:val="0033737C"/>
    <w:rsid w:val="00337BEE"/>
    <w:rsid w:val="00337FF1"/>
    <w:rsid w:val="0034050D"/>
    <w:rsid w:val="00340DB4"/>
    <w:rsid w:val="003412DC"/>
    <w:rsid w:val="00341341"/>
    <w:rsid w:val="00341409"/>
    <w:rsid w:val="0034147F"/>
    <w:rsid w:val="00341578"/>
    <w:rsid w:val="00341B11"/>
    <w:rsid w:val="00341C6E"/>
    <w:rsid w:val="003420F9"/>
    <w:rsid w:val="0034309F"/>
    <w:rsid w:val="0034409D"/>
    <w:rsid w:val="00344559"/>
    <w:rsid w:val="00344624"/>
    <w:rsid w:val="00344EB0"/>
    <w:rsid w:val="00346169"/>
    <w:rsid w:val="003462DA"/>
    <w:rsid w:val="003463ED"/>
    <w:rsid w:val="00346770"/>
    <w:rsid w:val="003469DB"/>
    <w:rsid w:val="00346A39"/>
    <w:rsid w:val="00346E8B"/>
    <w:rsid w:val="00347644"/>
    <w:rsid w:val="003478DA"/>
    <w:rsid w:val="00347DA0"/>
    <w:rsid w:val="00347EE7"/>
    <w:rsid w:val="0035041A"/>
    <w:rsid w:val="00350943"/>
    <w:rsid w:val="00350957"/>
    <w:rsid w:val="003510C4"/>
    <w:rsid w:val="003519FB"/>
    <w:rsid w:val="00351FA1"/>
    <w:rsid w:val="0035202D"/>
    <w:rsid w:val="003522B9"/>
    <w:rsid w:val="003523B2"/>
    <w:rsid w:val="00352470"/>
    <w:rsid w:val="003526F3"/>
    <w:rsid w:val="003529BC"/>
    <w:rsid w:val="00352E85"/>
    <w:rsid w:val="0035327C"/>
    <w:rsid w:val="00353559"/>
    <w:rsid w:val="0035393F"/>
    <w:rsid w:val="00353A49"/>
    <w:rsid w:val="00353B74"/>
    <w:rsid w:val="00353C03"/>
    <w:rsid w:val="00353CB1"/>
    <w:rsid w:val="0035446A"/>
    <w:rsid w:val="0035470E"/>
    <w:rsid w:val="00355382"/>
    <w:rsid w:val="00355F5F"/>
    <w:rsid w:val="00356919"/>
    <w:rsid w:val="003570D9"/>
    <w:rsid w:val="003570EC"/>
    <w:rsid w:val="003578ED"/>
    <w:rsid w:val="00357E57"/>
    <w:rsid w:val="00357F03"/>
    <w:rsid w:val="00357F45"/>
    <w:rsid w:val="0036021D"/>
    <w:rsid w:val="00360465"/>
    <w:rsid w:val="0036065A"/>
    <w:rsid w:val="00360D49"/>
    <w:rsid w:val="00360E85"/>
    <w:rsid w:val="00360EBC"/>
    <w:rsid w:val="0036114F"/>
    <w:rsid w:val="00361E86"/>
    <w:rsid w:val="0036203D"/>
    <w:rsid w:val="003627DA"/>
    <w:rsid w:val="00362949"/>
    <w:rsid w:val="00362B5E"/>
    <w:rsid w:val="00362D8F"/>
    <w:rsid w:val="00362DB0"/>
    <w:rsid w:val="00362DB8"/>
    <w:rsid w:val="00363DEC"/>
    <w:rsid w:val="00364426"/>
    <w:rsid w:val="00364A19"/>
    <w:rsid w:val="003651C4"/>
    <w:rsid w:val="00365691"/>
    <w:rsid w:val="00365E25"/>
    <w:rsid w:val="00365E8B"/>
    <w:rsid w:val="003660F1"/>
    <w:rsid w:val="00366C87"/>
    <w:rsid w:val="00366F3A"/>
    <w:rsid w:val="003670C1"/>
    <w:rsid w:val="003672B7"/>
    <w:rsid w:val="00370475"/>
    <w:rsid w:val="00370796"/>
    <w:rsid w:val="00370801"/>
    <w:rsid w:val="00370804"/>
    <w:rsid w:val="00370F0A"/>
    <w:rsid w:val="003712E4"/>
    <w:rsid w:val="00371531"/>
    <w:rsid w:val="003718E7"/>
    <w:rsid w:val="00371EA6"/>
    <w:rsid w:val="0037230D"/>
    <w:rsid w:val="00372546"/>
    <w:rsid w:val="00372CC7"/>
    <w:rsid w:val="003735B2"/>
    <w:rsid w:val="00373F71"/>
    <w:rsid w:val="00374026"/>
    <w:rsid w:val="00374C81"/>
    <w:rsid w:val="00374E2F"/>
    <w:rsid w:val="00374E6D"/>
    <w:rsid w:val="00374EB3"/>
    <w:rsid w:val="00374F9E"/>
    <w:rsid w:val="00375221"/>
    <w:rsid w:val="00375642"/>
    <w:rsid w:val="00375670"/>
    <w:rsid w:val="003757DC"/>
    <w:rsid w:val="00375A51"/>
    <w:rsid w:val="00375A5B"/>
    <w:rsid w:val="00376A72"/>
    <w:rsid w:val="00376AD5"/>
    <w:rsid w:val="00376AFB"/>
    <w:rsid w:val="00377160"/>
    <w:rsid w:val="00377331"/>
    <w:rsid w:val="00377F0F"/>
    <w:rsid w:val="003802FC"/>
    <w:rsid w:val="003804F6"/>
    <w:rsid w:val="003805CD"/>
    <w:rsid w:val="00380759"/>
    <w:rsid w:val="003808BD"/>
    <w:rsid w:val="00380CF4"/>
    <w:rsid w:val="0038109F"/>
    <w:rsid w:val="00381AC5"/>
    <w:rsid w:val="00382537"/>
    <w:rsid w:val="00382A1D"/>
    <w:rsid w:val="00382A86"/>
    <w:rsid w:val="00382B0F"/>
    <w:rsid w:val="00382BC8"/>
    <w:rsid w:val="00382D2D"/>
    <w:rsid w:val="00382F3F"/>
    <w:rsid w:val="00383169"/>
    <w:rsid w:val="003831AF"/>
    <w:rsid w:val="003831CE"/>
    <w:rsid w:val="0038338E"/>
    <w:rsid w:val="003837C0"/>
    <w:rsid w:val="00383BBD"/>
    <w:rsid w:val="00383CD4"/>
    <w:rsid w:val="0038452D"/>
    <w:rsid w:val="00384A1D"/>
    <w:rsid w:val="00384A94"/>
    <w:rsid w:val="00384B0E"/>
    <w:rsid w:val="00385CE5"/>
    <w:rsid w:val="00385ECD"/>
    <w:rsid w:val="00385EE7"/>
    <w:rsid w:val="003868BC"/>
    <w:rsid w:val="00386916"/>
    <w:rsid w:val="003869DA"/>
    <w:rsid w:val="00386B9E"/>
    <w:rsid w:val="00386C3A"/>
    <w:rsid w:val="00386E9F"/>
    <w:rsid w:val="00387107"/>
    <w:rsid w:val="00387516"/>
    <w:rsid w:val="00387913"/>
    <w:rsid w:val="00387916"/>
    <w:rsid w:val="00387944"/>
    <w:rsid w:val="00390185"/>
    <w:rsid w:val="0039082C"/>
    <w:rsid w:val="003908B9"/>
    <w:rsid w:val="003914D5"/>
    <w:rsid w:val="0039175B"/>
    <w:rsid w:val="00391975"/>
    <w:rsid w:val="00391BE8"/>
    <w:rsid w:val="00392190"/>
    <w:rsid w:val="00392A05"/>
    <w:rsid w:val="00392A99"/>
    <w:rsid w:val="00393CC4"/>
    <w:rsid w:val="00393CF2"/>
    <w:rsid w:val="00393D25"/>
    <w:rsid w:val="00394025"/>
    <w:rsid w:val="00394499"/>
    <w:rsid w:val="00394E71"/>
    <w:rsid w:val="003952E3"/>
    <w:rsid w:val="003959D4"/>
    <w:rsid w:val="00396404"/>
    <w:rsid w:val="00396440"/>
    <w:rsid w:val="003964C6"/>
    <w:rsid w:val="00396AC8"/>
    <w:rsid w:val="00396CE4"/>
    <w:rsid w:val="00396F43"/>
    <w:rsid w:val="0039707F"/>
    <w:rsid w:val="0039780E"/>
    <w:rsid w:val="0039786C"/>
    <w:rsid w:val="003A03EA"/>
    <w:rsid w:val="003A0482"/>
    <w:rsid w:val="003A077F"/>
    <w:rsid w:val="003A0ACF"/>
    <w:rsid w:val="003A0B33"/>
    <w:rsid w:val="003A0EC4"/>
    <w:rsid w:val="003A0EF8"/>
    <w:rsid w:val="003A107B"/>
    <w:rsid w:val="003A10EB"/>
    <w:rsid w:val="003A12F9"/>
    <w:rsid w:val="003A1405"/>
    <w:rsid w:val="003A1983"/>
    <w:rsid w:val="003A1A76"/>
    <w:rsid w:val="003A2389"/>
    <w:rsid w:val="003A2457"/>
    <w:rsid w:val="003A2511"/>
    <w:rsid w:val="003A2A17"/>
    <w:rsid w:val="003A349E"/>
    <w:rsid w:val="003A392D"/>
    <w:rsid w:val="003A3D38"/>
    <w:rsid w:val="003A3E06"/>
    <w:rsid w:val="003A4139"/>
    <w:rsid w:val="003A4168"/>
    <w:rsid w:val="003A449B"/>
    <w:rsid w:val="003A4B86"/>
    <w:rsid w:val="003A5141"/>
    <w:rsid w:val="003A55BC"/>
    <w:rsid w:val="003A565B"/>
    <w:rsid w:val="003A5674"/>
    <w:rsid w:val="003A64A8"/>
    <w:rsid w:val="003A67AF"/>
    <w:rsid w:val="003A6BA7"/>
    <w:rsid w:val="003A6DAA"/>
    <w:rsid w:val="003A6F49"/>
    <w:rsid w:val="003A707C"/>
    <w:rsid w:val="003A79F1"/>
    <w:rsid w:val="003A7EDF"/>
    <w:rsid w:val="003B00F6"/>
    <w:rsid w:val="003B03D9"/>
    <w:rsid w:val="003B0882"/>
    <w:rsid w:val="003B0BA9"/>
    <w:rsid w:val="003B15F6"/>
    <w:rsid w:val="003B18D5"/>
    <w:rsid w:val="003B19DC"/>
    <w:rsid w:val="003B1E55"/>
    <w:rsid w:val="003B20CC"/>
    <w:rsid w:val="003B2947"/>
    <w:rsid w:val="003B37FF"/>
    <w:rsid w:val="003B3BB1"/>
    <w:rsid w:val="003B465B"/>
    <w:rsid w:val="003B4749"/>
    <w:rsid w:val="003B4C34"/>
    <w:rsid w:val="003B4FBA"/>
    <w:rsid w:val="003B50A4"/>
    <w:rsid w:val="003B559B"/>
    <w:rsid w:val="003B5FEF"/>
    <w:rsid w:val="003B6231"/>
    <w:rsid w:val="003B6411"/>
    <w:rsid w:val="003B66B0"/>
    <w:rsid w:val="003B69C7"/>
    <w:rsid w:val="003B6DD8"/>
    <w:rsid w:val="003B7C1F"/>
    <w:rsid w:val="003B7CC9"/>
    <w:rsid w:val="003B7D3C"/>
    <w:rsid w:val="003B7E21"/>
    <w:rsid w:val="003C0008"/>
    <w:rsid w:val="003C00D3"/>
    <w:rsid w:val="003C063B"/>
    <w:rsid w:val="003C0A02"/>
    <w:rsid w:val="003C0C34"/>
    <w:rsid w:val="003C1147"/>
    <w:rsid w:val="003C2049"/>
    <w:rsid w:val="003C2C7F"/>
    <w:rsid w:val="003C30F5"/>
    <w:rsid w:val="003C3B92"/>
    <w:rsid w:val="003C3B9B"/>
    <w:rsid w:val="003C3D96"/>
    <w:rsid w:val="003C3FA8"/>
    <w:rsid w:val="003C478B"/>
    <w:rsid w:val="003C4832"/>
    <w:rsid w:val="003C4F7C"/>
    <w:rsid w:val="003C5370"/>
    <w:rsid w:val="003C564A"/>
    <w:rsid w:val="003C5E03"/>
    <w:rsid w:val="003C5FFC"/>
    <w:rsid w:val="003C6176"/>
    <w:rsid w:val="003C644C"/>
    <w:rsid w:val="003C6656"/>
    <w:rsid w:val="003C695D"/>
    <w:rsid w:val="003C74F2"/>
    <w:rsid w:val="003C78C4"/>
    <w:rsid w:val="003C7A1C"/>
    <w:rsid w:val="003D0288"/>
    <w:rsid w:val="003D056A"/>
    <w:rsid w:val="003D0576"/>
    <w:rsid w:val="003D09FD"/>
    <w:rsid w:val="003D0B20"/>
    <w:rsid w:val="003D0D83"/>
    <w:rsid w:val="003D0F5C"/>
    <w:rsid w:val="003D196C"/>
    <w:rsid w:val="003D1C8A"/>
    <w:rsid w:val="003D2207"/>
    <w:rsid w:val="003D27BD"/>
    <w:rsid w:val="003D28DD"/>
    <w:rsid w:val="003D2924"/>
    <w:rsid w:val="003D2933"/>
    <w:rsid w:val="003D2EA9"/>
    <w:rsid w:val="003D3178"/>
    <w:rsid w:val="003D3353"/>
    <w:rsid w:val="003D39EF"/>
    <w:rsid w:val="003D3C54"/>
    <w:rsid w:val="003D3E84"/>
    <w:rsid w:val="003D41AA"/>
    <w:rsid w:val="003D42BC"/>
    <w:rsid w:val="003D438E"/>
    <w:rsid w:val="003D43BC"/>
    <w:rsid w:val="003D43E0"/>
    <w:rsid w:val="003D44DB"/>
    <w:rsid w:val="003D4E31"/>
    <w:rsid w:val="003D531E"/>
    <w:rsid w:val="003D6215"/>
    <w:rsid w:val="003D62DF"/>
    <w:rsid w:val="003D650E"/>
    <w:rsid w:val="003D6645"/>
    <w:rsid w:val="003D6791"/>
    <w:rsid w:val="003D6FDD"/>
    <w:rsid w:val="003D7082"/>
    <w:rsid w:val="003D75DD"/>
    <w:rsid w:val="003E0612"/>
    <w:rsid w:val="003E0C7C"/>
    <w:rsid w:val="003E1134"/>
    <w:rsid w:val="003E1376"/>
    <w:rsid w:val="003E1614"/>
    <w:rsid w:val="003E2384"/>
    <w:rsid w:val="003E2955"/>
    <w:rsid w:val="003E2D6C"/>
    <w:rsid w:val="003E2FD0"/>
    <w:rsid w:val="003E3374"/>
    <w:rsid w:val="003E36C2"/>
    <w:rsid w:val="003E3DDE"/>
    <w:rsid w:val="003E4591"/>
    <w:rsid w:val="003E46B4"/>
    <w:rsid w:val="003E4D28"/>
    <w:rsid w:val="003E5179"/>
    <w:rsid w:val="003E58DC"/>
    <w:rsid w:val="003E5D97"/>
    <w:rsid w:val="003E642E"/>
    <w:rsid w:val="003E68D2"/>
    <w:rsid w:val="003E69E1"/>
    <w:rsid w:val="003E6AD1"/>
    <w:rsid w:val="003E6CAC"/>
    <w:rsid w:val="003E6DB8"/>
    <w:rsid w:val="003E6E12"/>
    <w:rsid w:val="003E71EB"/>
    <w:rsid w:val="003E743A"/>
    <w:rsid w:val="003E75EC"/>
    <w:rsid w:val="003E7605"/>
    <w:rsid w:val="003E764A"/>
    <w:rsid w:val="003E77C5"/>
    <w:rsid w:val="003E79BB"/>
    <w:rsid w:val="003E7D15"/>
    <w:rsid w:val="003E7D8C"/>
    <w:rsid w:val="003E7ED7"/>
    <w:rsid w:val="003E7EF0"/>
    <w:rsid w:val="003F0406"/>
    <w:rsid w:val="003F0DCB"/>
    <w:rsid w:val="003F15EB"/>
    <w:rsid w:val="003F1663"/>
    <w:rsid w:val="003F18D8"/>
    <w:rsid w:val="003F1B6C"/>
    <w:rsid w:val="003F1E88"/>
    <w:rsid w:val="003F2589"/>
    <w:rsid w:val="003F26D8"/>
    <w:rsid w:val="003F2737"/>
    <w:rsid w:val="003F333C"/>
    <w:rsid w:val="003F38E3"/>
    <w:rsid w:val="003F3CB6"/>
    <w:rsid w:val="003F3D2B"/>
    <w:rsid w:val="003F3F33"/>
    <w:rsid w:val="003F4916"/>
    <w:rsid w:val="003F4AFD"/>
    <w:rsid w:val="003F5C08"/>
    <w:rsid w:val="003F68DB"/>
    <w:rsid w:val="003F6AEC"/>
    <w:rsid w:val="003F7678"/>
    <w:rsid w:val="003F78F2"/>
    <w:rsid w:val="003F7FC6"/>
    <w:rsid w:val="004000EC"/>
    <w:rsid w:val="004001D1"/>
    <w:rsid w:val="00400373"/>
    <w:rsid w:val="0040099A"/>
    <w:rsid w:val="004013FA"/>
    <w:rsid w:val="00401B1A"/>
    <w:rsid w:val="00402D4B"/>
    <w:rsid w:val="00402F09"/>
    <w:rsid w:val="00403163"/>
    <w:rsid w:val="0040358F"/>
    <w:rsid w:val="00403AB5"/>
    <w:rsid w:val="00403EA2"/>
    <w:rsid w:val="00404035"/>
    <w:rsid w:val="00404147"/>
    <w:rsid w:val="004045B9"/>
    <w:rsid w:val="004049C0"/>
    <w:rsid w:val="004053DA"/>
    <w:rsid w:val="00405ADE"/>
    <w:rsid w:val="004069D5"/>
    <w:rsid w:val="00406FB2"/>
    <w:rsid w:val="00407104"/>
    <w:rsid w:val="00407501"/>
    <w:rsid w:val="00407D7C"/>
    <w:rsid w:val="0041036A"/>
    <w:rsid w:val="00410471"/>
    <w:rsid w:val="0041068C"/>
    <w:rsid w:val="0041076B"/>
    <w:rsid w:val="004108E1"/>
    <w:rsid w:val="00410ADD"/>
    <w:rsid w:val="00410E14"/>
    <w:rsid w:val="00412075"/>
    <w:rsid w:val="004126AD"/>
    <w:rsid w:val="00412A3F"/>
    <w:rsid w:val="00412AC8"/>
    <w:rsid w:val="00412F7D"/>
    <w:rsid w:val="004130FD"/>
    <w:rsid w:val="004136B9"/>
    <w:rsid w:val="0041372A"/>
    <w:rsid w:val="00413738"/>
    <w:rsid w:val="00414600"/>
    <w:rsid w:val="00414860"/>
    <w:rsid w:val="00415146"/>
    <w:rsid w:val="0041524C"/>
    <w:rsid w:val="0041551E"/>
    <w:rsid w:val="00415A66"/>
    <w:rsid w:val="00415D63"/>
    <w:rsid w:val="00416057"/>
    <w:rsid w:val="00416374"/>
    <w:rsid w:val="0041661E"/>
    <w:rsid w:val="00416F27"/>
    <w:rsid w:val="00417344"/>
    <w:rsid w:val="0042043F"/>
    <w:rsid w:val="0042071A"/>
    <w:rsid w:val="00420C2E"/>
    <w:rsid w:val="00421192"/>
    <w:rsid w:val="0042150A"/>
    <w:rsid w:val="004215A5"/>
    <w:rsid w:val="004215D8"/>
    <w:rsid w:val="004217B6"/>
    <w:rsid w:val="00421E91"/>
    <w:rsid w:val="0042210D"/>
    <w:rsid w:val="00422600"/>
    <w:rsid w:val="00422780"/>
    <w:rsid w:val="00422911"/>
    <w:rsid w:val="00422C26"/>
    <w:rsid w:val="00422DE6"/>
    <w:rsid w:val="00422E87"/>
    <w:rsid w:val="004235E9"/>
    <w:rsid w:val="0042380B"/>
    <w:rsid w:val="00423B6A"/>
    <w:rsid w:val="00424574"/>
    <w:rsid w:val="004246C1"/>
    <w:rsid w:val="004252F4"/>
    <w:rsid w:val="00425C08"/>
    <w:rsid w:val="00426010"/>
    <w:rsid w:val="0042604A"/>
    <w:rsid w:val="00426210"/>
    <w:rsid w:val="0042657B"/>
    <w:rsid w:val="00426A3D"/>
    <w:rsid w:val="00426DDC"/>
    <w:rsid w:val="0042740A"/>
    <w:rsid w:val="00427807"/>
    <w:rsid w:val="00427A8B"/>
    <w:rsid w:val="00427B00"/>
    <w:rsid w:val="00427DD1"/>
    <w:rsid w:val="0043104E"/>
    <w:rsid w:val="004312A3"/>
    <w:rsid w:val="00431459"/>
    <w:rsid w:val="004315B4"/>
    <w:rsid w:val="004317B4"/>
    <w:rsid w:val="00431D76"/>
    <w:rsid w:val="00431E54"/>
    <w:rsid w:val="004320C3"/>
    <w:rsid w:val="004327C8"/>
    <w:rsid w:val="00432ABE"/>
    <w:rsid w:val="00432E64"/>
    <w:rsid w:val="00432E9B"/>
    <w:rsid w:val="00433649"/>
    <w:rsid w:val="00434180"/>
    <w:rsid w:val="00434283"/>
    <w:rsid w:val="00434AB9"/>
    <w:rsid w:val="0043560C"/>
    <w:rsid w:val="00435853"/>
    <w:rsid w:val="004358E3"/>
    <w:rsid w:val="0043627C"/>
    <w:rsid w:val="00436751"/>
    <w:rsid w:val="004368BC"/>
    <w:rsid w:val="00436954"/>
    <w:rsid w:val="00436AA3"/>
    <w:rsid w:val="00436D1F"/>
    <w:rsid w:val="00436FFE"/>
    <w:rsid w:val="0043769E"/>
    <w:rsid w:val="0043784E"/>
    <w:rsid w:val="00437B80"/>
    <w:rsid w:val="00437C26"/>
    <w:rsid w:val="00437F2E"/>
    <w:rsid w:val="0044001A"/>
    <w:rsid w:val="004405B1"/>
    <w:rsid w:val="00441B45"/>
    <w:rsid w:val="00441B73"/>
    <w:rsid w:val="0044217F"/>
    <w:rsid w:val="004421A4"/>
    <w:rsid w:val="004423E6"/>
    <w:rsid w:val="0044245E"/>
    <w:rsid w:val="00442783"/>
    <w:rsid w:val="00442951"/>
    <w:rsid w:val="00442B87"/>
    <w:rsid w:val="00442EAA"/>
    <w:rsid w:val="004438BF"/>
    <w:rsid w:val="00443C77"/>
    <w:rsid w:val="004443BA"/>
    <w:rsid w:val="00444AA8"/>
    <w:rsid w:val="004452A8"/>
    <w:rsid w:val="004453A9"/>
    <w:rsid w:val="00445C14"/>
    <w:rsid w:val="00445CCC"/>
    <w:rsid w:val="00445DEB"/>
    <w:rsid w:val="004461C6"/>
    <w:rsid w:val="00446400"/>
    <w:rsid w:val="004464F2"/>
    <w:rsid w:val="004468EF"/>
    <w:rsid w:val="00446C5E"/>
    <w:rsid w:val="00446F1D"/>
    <w:rsid w:val="004470EB"/>
    <w:rsid w:val="00447551"/>
    <w:rsid w:val="004476E6"/>
    <w:rsid w:val="00447957"/>
    <w:rsid w:val="004500A3"/>
    <w:rsid w:val="00450245"/>
    <w:rsid w:val="0045040C"/>
    <w:rsid w:val="0045056C"/>
    <w:rsid w:val="004506CD"/>
    <w:rsid w:val="00450B72"/>
    <w:rsid w:val="00452235"/>
    <w:rsid w:val="00452724"/>
    <w:rsid w:val="004530D8"/>
    <w:rsid w:val="0045325D"/>
    <w:rsid w:val="00453ADB"/>
    <w:rsid w:val="00453D25"/>
    <w:rsid w:val="00453DB4"/>
    <w:rsid w:val="00453FC2"/>
    <w:rsid w:val="00454245"/>
    <w:rsid w:val="004544D0"/>
    <w:rsid w:val="004559DB"/>
    <w:rsid w:val="004559FD"/>
    <w:rsid w:val="00455D5A"/>
    <w:rsid w:val="00455F96"/>
    <w:rsid w:val="004561D2"/>
    <w:rsid w:val="00456301"/>
    <w:rsid w:val="00456541"/>
    <w:rsid w:val="004565BC"/>
    <w:rsid w:val="00456AEC"/>
    <w:rsid w:val="004570DB"/>
    <w:rsid w:val="004600D5"/>
    <w:rsid w:val="004600FB"/>
    <w:rsid w:val="004608C1"/>
    <w:rsid w:val="00460D7A"/>
    <w:rsid w:val="00460FC8"/>
    <w:rsid w:val="00461B69"/>
    <w:rsid w:val="00461B92"/>
    <w:rsid w:val="0046251D"/>
    <w:rsid w:val="0046287B"/>
    <w:rsid w:val="00462BAF"/>
    <w:rsid w:val="00462C77"/>
    <w:rsid w:val="004635E3"/>
    <w:rsid w:val="0046369F"/>
    <w:rsid w:val="004636D2"/>
    <w:rsid w:val="00463A48"/>
    <w:rsid w:val="0046412A"/>
    <w:rsid w:val="00464345"/>
    <w:rsid w:val="0046447F"/>
    <w:rsid w:val="004644DD"/>
    <w:rsid w:val="0046466B"/>
    <w:rsid w:val="0046469E"/>
    <w:rsid w:val="0046487B"/>
    <w:rsid w:val="004648D2"/>
    <w:rsid w:val="0046529C"/>
    <w:rsid w:val="00465587"/>
    <w:rsid w:val="004657BA"/>
    <w:rsid w:val="004658CC"/>
    <w:rsid w:val="00465D01"/>
    <w:rsid w:val="0046634B"/>
    <w:rsid w:val="00466F08"/>
    <w:rsid w:val="0046712A"/>
    <w:rsid w:val="004672E7"/>
    <w:rsid w:val="0047060C"/>
    <w:rsid w:val="00470A01"/>
    <w:rsid w:val="00471969"/>
    <w:rsid w:val="00471977"/>
    <w:rsid w:val="004719AF"/>
    <w:rsid w:val="004726D2"/>
    <w:rsid w:val="00472A77"/>
    <w:rsid w:val="00472E5E"/>
    <w:rsid w:val="0047347C"/>
    <w:rsid w:val="00473571"/>
    <w:rsid w:val="00473B63"/>
    <w:rsid w:val="00473DE9"/>
    <w:rsid w:val="0047418B"/>
    <w:rsid w:val="00474424"/>
    <w:rsid w:val="0047467E"/>
    <w:rsid w:val="00474853"/>
    <w:rsid w:val="00475071"/>
    <w:rsid w:val="004751EC"/>
    <w:rsid w:val="0047548E"/>
    <w:rsid w:val="00475A8B"/>
    <w:rsid w:val="00475B53"/>
    <w:rsid w:val="0047609A"/>
    <w:rsid w:val="004771B7"/>
    <w:rsid w:val="004776EB"/>
    <w:rsid w:val="00477CDA"/>
    <w:rsid w:val="00477FB1"/>
    <w:rsid w:val="00480141"/>
    <w:rsid w:val="0048070E"/>
    <w:rsid w:val="00480B11"/>
    <w:rsid w:val="00480B15"/>
    <w:rsid w:val="00480DFA"/>
    <w:rsid w:val="004821FE"/>
    <w:rsid w:val="00482B34"/>
    <w:rsid w:val="00482CBB"/>
    <w:rsid w:val="00482CE9"/>
    <w:rsid w:val="00483378"/>
    <w:rsid w:val="00483694"/>
    <w:rsid w:val="00483801"/>
    <w:rsid w:val="00483E08"/>
    <w:rsid w:val="004840B8"/>
    <w:rsid w:val="004840C1"/>
    <w:rsid w:val="00484C1F"/>
    <w:rsid w:val="00484F67"/>
    <w:rsid w:val="004853E0"/>
    <w:rsid w:val="004857A1"/>
    <w:rsid w:val="00485F1C"/>
    <w:rsid w:val="00486D22"/>
    <w:rsid w:val="0048723A"/>
    <w:rsid w:val="004874C3"/>
    <w:rsid w:val="00487C89"/>
    <w:rsid w:val="00487E03"/>
    <w:rsid w:val="004902D7"/>
    <w:rsid w:val="00490818"/>
    <w:rsid w:val="00490D05"/>
    <w:rsid w:val="00490E66"/>
    <w:rsid w:val="0049103D"/>
    <w:rsid w:val="004915F4"/>
    <w:rsid w:val="004923A9"/>
    <w:rsid w:val="0049259F"/>
    <w:rsid w:val="00492F8B"/>
    <w:rsid w:val="00492F99"/>
    <w:rsid w:val="0049312C"/>
    <w:rsid w:val="004931B3"/>
    <w:rsid w:val="004935A6"/>
    <w:rsid w:val="00493615"/>
    <w:rsid w:val="00493BAE"/>
    <w:rsid w:val="00493D7D"/>
    <w:rsid w:val="00494786"/>
    <w:rsid w:val="00494B6C"/>
    <w:rsid w:val="00494CF8"/>
    <w:rsid w:val="00494D3B"/>
    <w:rsid w:val="00494EE3"/>
    <w:rsid w:val="00495484"/>
    <w:rsid w:val="00495781"/>
    <w:rsid w:val="0049628D"/>
    <w:rsid w:val="004969FB"/>
    <w:rsid w:val="00496D4F"/>
    <w:rsid w:val="00496F0A"/>
    <w:rsid w:val="00497074"/>
    <w:rsid w:val="0049731A"/>
    <w:rsid w:val="00497DB3"/>
    <w:rsid w:val="00497DB4"/>
    <w:rsid w:val="00497FDE"/>
    <w:rsid w:val="004A01EB"/>
    <w:rsid w:val="004A032C"/>
    <w:rsid w:val="004A0471"/>
    <w:rsid w:val="004A0B84"/>
    <w:rsid w:val="004A0BD4"/>
    <w:rsid w:val="004A1006"/>
    <w:rsid w:val="004A1B73"/>
    <w:rsid w:val="004A1C80"/>
    <w:rsid w:val="004A2256"/>
    <w:rsid w:val="004A23AA"/>
    <w:rsid w:val="004A2DD8"/>
    <w:rsid w:val="004A3109"/>
    <w:rsid w:val="004A34CE"/>
    <w:rsid w:val="004A360C"/>
    <w:rsid w:val="004A3D92"/>
    <w:rsid w:val="004A4547"/>
    <w:rsid w:val="004A4C8F"/>
    <w:rsid w:val="004A4E05"/>
    <w:rsid w:val="004A5018"/>
    <w:rsid w:val="004A5D98"/>
    <w:rsid w:val="004A634C"/>
    <w:rsid w:val="004A663C"/>
    <w:rsid w:val="004A669C"/>
    <w:rsid w:val="004A7A8F"/>
    <w:rsid w:val="004A7BEE"/>
    <w:rsid w:val="004B07AA"/>
    <w:rsid w:val="004B1062"/>
    <w:rsid w:val="004B117C"/>
    <w:rsid w:val="004B120C"/>
    <w:rsid w:val="004B170B"/>
    <w:rsid w:val="004B1D35"/>
    <w:rsid w:val="004B1F69"/>
    <w:rsid w:val="004B2672"/>
    <w:rsid w:val="004B3541"/>
    <w:rsid w:val="004B374A"/>
    <w:rsid w:val="004B37B4"/>
    <w:rsid w:val="004B3A49"/>
    <w:rsid w:val="004B3B31"/>
    <w:rsid w:val="004B448C"/>
    <w:rsid w:val="004B4A71"/>
    <w:rsid w:val="004B4C80"/>
    <w:rsid w:val="004B4D96"/>
    <w:rsid w:val="004B519E"/>
    <w:rsid w:val="004B525F"/>
    <w:rsid w:val="004B590A"/>
    <w:rsid w:val="004B5AAB"/>
    <w:rsid w:val="004B609B"/>
    <w:rsid w:val="004B6182"/>
    <w:rsid w:val="004B67D0"/>
    <w:rsid w:val="004B68F8"/>
    <w:rsid w:val="004B6A49"/>
    <w:rsid w:val="004B6CE7"/>
    <w:rsid w:val="004B7123"/>
    <w:rsid w:val="004B7264"/>
    <w:rsid w:val="004B72B5"/>
    <w:rsid w:val="004B756E"/>
    <w:rsid w:val="004B75E5"/>
    <w:rsid w:val="004B7722"/>
    <w:rsid w:val="004B7CF1"/>
    <w:rsid w:val="004B7E15"/>
    <w:rsid w:val="004B7EE6"/>
    <w:rsid w:val="004C056C"/>
    <w:rsid w:val="004C0670"/>
    <w:rsid w:val="004C0FE6"/>
    <w:rsid w:val="004C10D5"/>
    <w:rsid w:val="004C138B"/>
    <w:rsid w:val="004C13F8"/>
    <w:rsid w:val="004C1A8A"/>
    <w:rsid w:val="004C21B1"/>
    <w:rsid w:val="004C21B5"/>
    <w:rsid w:val="004C35D9"/>
    <w:rsid w:val="004C3B56"/>
    <w:rsid w:val="004C45CD"/>
    <w:rsid w:val="004C4A70"/>
    <w:rsid w:val="004C4FE8"/>
    <w:rsid w:val="004C523A"/>
    <w:rsid w:val="004C5B28"/>
    <w:rsid w:val="004C6047"/>
    <w:rsid w:val="004C617F"/>
    <w:rsid w:val="004C6C74"/>
    <w:rsid w:val="004C6D99"/>
    <w:rsid w:val="004C76BF"/>
    <w:rsid w:val="004C7723"/>
    <w:rsid w:val="004C7904"/>
    <w:rsid w:val="004C7CA1"/>
    <w:rsid w:val="004C7FB5"/>
    <w:rsid w:val="004D0207"/>
    <w:rsid w:val="004D0A74"/>
    <w:rsid w:val="004D1282"/>
    <w:rsid w:val="004D1322"/>
    <w:rsid w:val="004D1694"/>
    <w:rsid w:val="004D1C8C"/>
    <w:rsid w:val="004D2361"/>
    <w:rsid w:val="004D29C0"/>
    <w:rsid w:val="004D2B2B"/>
    <w:rsid w:val="004D2B87"/>
    <w:rsid w:val="004D2FB7"/>
    <w:rsid w:val="004D3120"/>
    <w:rsid w:val="004D42BB"/>
    <w:rsid w:val="004D4447"/>
    <w:rsid w:val="004D493E"/>
    <w:rsid w:val="004D50C9"/>
    <w:rsid w:val="004D5468"/>
    <w:rsid w:val="004D55C3"/>
    <w:rsid w:val="004D5D4C"/>
    <w:rsid w:val="004D5EBB"/>
    <w:rsid w:val="004D61A9"/>
    <w:rsid w:val="004D6464"/>
    <w:rsid w:val="004D666A"/>
    <w:rsid w:val="004D7243"/>
    <w:rsid w:val="004D735F"/>
    <w:rsid w:val="004D76CC"/>
    <w:rsid w:val="004D777E"/>
    <w:rsid w:val="004D7AB2"/>
    <w:rsid w:val="004E03FD"/>
    <w:rsid w:val="004E08DF"/>
    <w:rsid w:val="004E0F4E"/>
    <w:rsid w:val="004E1141"/>
    <w:rsid w:val="004E119A"/>
    <w:rsid w:val="004E1A29"/>
    <w:rsid w:val="004E1CDC"/>
    <w:rsid w:val="004E2236"/>
    <w:rsid w:val="004E27D9"/>
    <w:rsid w:val="004E357B"/>
    <w:rsid w:val="004E3606"/>
    <w:rsid w:val="004E3881"/>
    <w:rsid w:val="004E3A8C"/>
    <w:rsid w:val="004E3CD9"/>
    <w:rsid w:val="004E4024"/>
    <w:rsid w:val="004E4FA1"/>
    <w:rsid w:val="004E51B5"/>
    <w:rsid w:val="004E5512"/>
    <w:rsid w:val="004E58AB"/>
    <w:rsid w:val="004E6965"/>
    <w:rsid w:val="004E69DA"/>
    <w:rsid w:val="004E6A11"/>
    <w:rsid w:val="004E6F17"/>
    <w:rsid w:val="004E73D3"/>
    <w:rsid w:val="004E7672"/>
    <w:rsid w:val="004E7902"/>
    <w:rsid w:val="004E7D35"/>
    <w:rsid w:val="004F0325"/>
    <w:rsid w:val="004F0AC1"/>
    <w:rsid w:val="004F0C9A"/>
    <w:rsid w:val="004F0D47"/>
    <w:rsid w:val="004F0E1D"/>
    <w:rsid w:val="004F12D0"/>
    <w:rsid w:val="004F15CA"/>
    <w:rsid w:val="004F15D2"/>
    <w:rsid w:val="004F1EDD"/>
    <w:rsid w:val="004F260A"/>
    <w:rsid w:val="004F27F5"/>
    <w:rsid w:val="004F2A19"/>
    <w:rsid w:val="004F2D46"/>
    <w:rsid w:val="004F2EC2"/>
    <w:rsid w:val="004F2FE3"/>
    <w:rsid w:val="004F3374"/>
    <w:rsid w:val="004F33D3"/>
    <w:rsid w:val="004F54DF"/>
    <w:rsid w:val="004F63CA"/>
    <w:rsid w:val="004F6423"/>
    <w:rsid w:val="004F6875"/>
    <w:rsid w:val="004F69D0"/>
    <w:rsid w:val="004F750D"/>
    <w:rsid w:val="004F79D9"/>
    <w:rsid w:val="00500130"/>
    <w:rsid w:val="005001EF"/>
    <w:rsid w:val="005005F3"/>
    <w:rsid w:val="005007A5"/>
    <w:rsid w:val="0050085F"/>
    <w:rsid w:val="00500E12"/>
    <w:rsid w:val="005014D7"/>
    <w:rsid w:val="0050164F"/>
    <w:rsid w:val="0050186A"/>
    <w:rsid w:val="00501BB7"/>
    <w:rsid w:val="00501D56"/>
    <w:rsid w:val="005025F6"/>
    <w:rsid w:val="005027BA"/>
    <w:rsid w:val="005027BE"/>
    <w:rsid w:val="00502A46"/>
    <w:rsid w:val="00502FCA"/>
    <w:rsid w:val="00503D6D"/>
    <w:rsid w:val="0050403D"/>
    <w:rsid w:val="00504083"/>
    <w:rsid w:val="00504251"/>
    <w:rsid w:val="00504A4D"/>
    <w:rsid w:val="00504F1D"/>
    <w:rsid w:val="0050535F"/>
    <w:rsid w:val="005053DD"/>
    <w:rsid w:val="00505481"/>
    <w:rsid w:val="005054C0"/>
    <w:rsid w:val="00505982"/>
    <w:rsid w:val="00505AE4"/>
    <w:rsid w:val="00505BF7"/>
    <w:rsid w:val="005064F3"/>
    <w:rsid w:val="00506608"/>
    <w:rsid w:val="00506706"/>
    <w:rsid w:val="00506D81"/>
    <w:rsid w:val="00506DB9"/>
    <w:rsid w:val="005073DF"/>
    <w:rsid w:val="005076FF"/>
    <w:rsid w:val="005079EA"/>
    <w:rsid w:val="00507C04"/>
    <w:rsid w:val="00510353"/>
    <w:rsid w:val="00510B07"/>
    <w:rsid w:val="00510CC7"/>
    <w:rsid w:val="005111F2"/>
    <w:rsid w:val="00511250"/>
    <w:rsid w:val="005112E5"/>
    <w:rsid w:val="005113A6"/>
    <w:rsid w:val="00511745"/>
    <w:rsid w:val="00511A33"/>
    <w:rsid w:val="00511B60"/>
    <w:rsid w:val="005124B7"/>
    <w:rsid w:val="00512548"/>
    <w:rsid w:val="00512956"/>
    <w:rsid w:val="00512F0B"/>
    <w:rsid w:val="00513373"/>
    <w:rsid w:val="00513703"/>
    <w:rsid w:val="0051436A"/>
    <w:rsid w:val="00514650"/>
    <w:rsid w:val="005147DE"/>
    <w:rsid w:val="00514A3C"/>
    <w:rsid w:val="00514DCB"/>
    <w:rsid w:val="00514DD1"/>
    <w:rsid w:val="005151E6"/>
    <w:rsid w:val="005155A2"/>
    <w:rsid w:val="0051656F"/>
    <w:rsid w:val="005170F8"/>
    <w:rsid w:val="00517283"/>
    <w:rsid w:val="005174A6"/>
    <w:rsid w:val="00517EE6"/>
    <w:rsid w:val="0052005D"/>
    <w:rsid w:val="005200D6"/>
    <w:rsid w:val="00520173"/>
    <w:rsid w:val="0052051E"/>
    <w:rsid w:val="005206AC"/>
    <w:rsid w:val="00520B64"/>
    <w:rsid w:val="0052151B"/>
    <w:rsid w:val="00521760"/>
    <w:rsid w:val="00521A62"/>
    <w:rsid w:val="00521D9F"/>
    <w:rsid w:val="00521EC4"/>
    <w:rsid w:val="00522D7C"/>
    <w:rsid w:val="00523200"/>
    <w:rsid w:val="005233CF"/>
    <w:rsid w:val="00523666"/>
    <w:rsid w:val="005236E9"/>
    <w:rsid w:val="00523A92"/>
    <w:rsid w:val="00523BC3"/>
    <w:rsid w:val="00523E26"/>
    <w:rsid w:val="00524481"/>
    <w:rsid w:val="0052473F"/>
    <w:rsid w:val="005249B9"/>
    <w:rsid w:val="00525C99"/>
    <w:rsid w:val="00525FAC"/>
    <w:rsid w:val="005260BB"/>
    <w:rsid w:val="005261A7"/>
    <w:rsid w:val="005261C1"/>
    <w:rsid w:val="0052627A"/>
    <w:rsid w:val="005264F5"/>
    <w:rsid w:val="0052654B"/>
    <w:rsid w:val="00526745"/>
    <w:rsid w:val="00526E6E"/>
    <w:rsid w:val="00526F2B"/>
    <w:rsid w:val="00527217"/>
    <w:rsid w:val="00527F78"/>
    <w:rsid w:val="00530AED"/>
    <w:rsid w:val="00530C08"/>
    <w:rsid w:val="005310C2"/>
    <w:rsid w:val="00531265"/>
    <w:rsid w:val="00531724"/>
    <w:rsid w:val="005319EC"/>
    <w:rsid w:val="00531B1B"/>
    <w:rsid w:val="00531C02"/>
    <w:rsid w:val="005323B4"/>
    <w:rsid w:val="00532463"/>
    <w:rsid w:val="0053288F"/>
    <w:rsid w:val="00532B39"/>
    <w:rsid w:val="0053323A"/>
    <w:rsid w:val="0053343D"/>
    <w:rsid w:val="00533DD5"/>
    <w:rsid w:val="00533F9B"/>
    <w:rsid w:val="00534166"/>
    <w:rsid w:val="0053435F"/>
    <w:rsid w:val="005344CD"/>
    <w:rsid w:val="00534CC5"/>
    <w:rsid w:val="00534CE4"/>
    <w:rsid w:val="00535BC9"/>
    <w:rsid w:val="00535D64"/>
    <w:rsid w:val="00535D6C"/>
    <w:rsid w:val="00536027"/>
    <w:rsid w:val="005374F7"/>
    <w:rsid w:val="005375C0"/>
    <w:rsid w:val="0053761C"/>
    <w:rsid w:val="005405A8"/>
    <w:rsid w:val="00540B41"/>
    <w:rsid w:val="00540B6A"/>
    <w:rsid w:val="00540C73"/>
    <w:rsid w:val="00540F62"/>
    <w:rsid w:val="00541241"/>
    <w:rsid w:val="005413A9"/>
    <w:rsid w:val="0054149A"/>
    <w:rsid w:val="005416F6"/>
    <w:rsid w:val="0054192E"/>
    <w:rsid w:val="005421CF"/>
    <w:rsid w:val="005429A0"/>
    <w:rsid w:val="00543E06"/>
    <w:rsid w:val="00543F7C"/>
    <w:rsid w:val="00544CFF"/>
    <w:rsid w:val="00544DC5"/>
    <w:rsid w:val="005451A4"/>
    <w:rsid w:val="005454CF"/>
    <w:rsid w:val="00545877"/>
    <w:rsid w:val="00545B54"/>
    <w:rsid w:val="00545C32"/>
    <w:rsid w:val="005464C1"/>
    <w:rsid w:val="005465FF"/>
    <w:rsid w:val="0054682B"/>
    <w:rsid w:val="00546AD8"/>
    <w:rsid w:val="005471BB"/>
    <w:rsid w:val="005472B5"/>
    <w:rsid w:val="005474CC"/>
    <w:rsid w:val="005474D3"/>
    <w:rsid w:val="005475BD"/>
    <w:rsid w:val="0054777E"/>
    <w:rsid w:val="00547C21"/>
    <w:rsid w:val="00550B41"/>
    <w:rsid w:val="00551AD9"/>
    <w:rsid w:val="00551C8A"/>
    <w:rsid w:val="005538AA"/>
    <w:rsid w:val="00553AA8"/>
    <w:rsid w:val="00554042"/>
    <w:rsid w:val="00554881"/>
    <w:rsid w:val="00554BD7"/>
    <w:rsid w:val="005550BB"/>
    <w:rsid w:val="005555BA"/>
    <w:rsid w:val="0055564B"/>
    <w:rsid w:val="005557D5"/>
    <w:rsid w:val="00555DE9"/>
    <w:rsid w:val="00555F83"/>
    <w:rsid w:val="005563F9"/>
    <w:rsid w:val="005567D4"/>
    <w:rsid w:val="00556B7C"/>
    <w:rsid w:val="00556BC9"/>
    <w:rsid w:val="00556F80"/>
    <w:rsid w:val="0055722A"/>
    <w:rsid w:val="00557997"/>
    <w:rsid w:val="00557E63"/>
    <w:rsid w:val="00557EA2"/>
    <w:rsid w:val="00557EB5"/>
    <w:rsid w:val="00560787"/>
    <w:rsid w:val="00560C53"/>
    <w:rsid w:val="00560EF0"/>
    <w:rsid w:val="00561186"/>
    <w:rsid w:val="0056137A"/>
    <w:rsid w:val="005615EB"/>
    <w:rsid w:val="00561899"/>
    <w:rsid w:val="00561B18"/>
    <w:rsid w:val="0056214D"/>
    <w:rsid w:val="00562C6B"/>
    <w:rsid w:val="00562E16"/>
    <w:rsid w:val="0056331C"/>
    <w:rsid w:val="005640C6"/>
    <w:rsid w:val="0056423D"/>
    <w:rsid w:val="005649AA"/>
    <w:rsid w:val="00564C35"/>
    <w:rsid w:val="00564DA7"/>
    <w:rsid w:val="00564DD1"/>
    <w:rsid w:val="005653BF"/>
    <w:rsid w:val="00565746"/>
    <w:rsid w:val="00565D4C"/>
    <w:rsid w:val="00565D78"/>
    <w:rsid w:val="00565E7E"/>
    <w:rsid w:val="00565F47"/>
    <w:rsid w:val="0056611F"/>
    <w:rsid w:val="0056632D"/>
    <w:rsid w:val="00566F94"/>
    <w:rsid w:val="005675DD"/>
    <w:rsid w:val="0056760B"/>
    <w:rsid w:val="005679DB"/>
    <w:rsid w:val="005705DD"/>
    <w:rsid w:val="00570876"/>
    <w:rsid w:val="0057087B"/>
    <w:rsid w:val="0057088B"/>
    <w:rsid w:val="00570A5F"/>
    <w:rsid w:val="005717B7"/>
    <w:rsid w:val="005717EF"/>
    <w:rsid w:val="00571896"/>
    <w:rsid w:val="00571EDB"/>
    <w:rsid w:val="00571F1D"/>
    <w:rsid w:val="00571FEE"/>
    <w:rsid w:val="0057263D"/>
    <w:rsid w:val="00572685"/>
    <w:rsid w:val="00572A57"/>
    <w:rsid w:val="0057325C"/>
    <w:rsid w:val="005732F0"/>
    <w:rsid w:val="00573426"/>
    <w:rsid w:val="005739DE"/>
    <w:rsid w:val="00573D57"/>
    <w:rsid w:val="00573FA1"/>
    <w:rsid w:val="0057496C"/>
    <w:rsid w:val="00575431"/>
    <w:rsid w:val="00575485"/>
    <w:rsid w:val="00575EA8"/>
    <w:rsid w:val="00576053"/>
    <w:rsid w:val="0057630B"/>
    <w:rsid w:val="0057632F"/>
    <w:rsid w:val="005764F2"/>
    <w:rsid w:val="00576C82"/>
    <w:rsid w:val="00577470"/>
    <w:rsid w:val="005779F7"/>
    <w:rsid w:val="005807EE"/>
    <w:rsid w:val="005812BC"/>
    <w:rsid w:val="005814BA"/>
    <w:rsid w:val="005815DE"/>
    <w:rsid w:val="00581893"/>
    <w:rsid w:val="00581FDE"/>
    <w:rsid w:val="0058230C"/>
    <w:rsid w:val="005823D2"/>
    <w:rsid w:val="00582526"/>
    <w:rsid w:val="00582E2F"/>
    <w:rsid w:val="00582E82"/>
    <w:rsid w:val="00583CB3"/>
    <w:rsid w:val="0058450D"/>
    <w:rsid w:val="00584B30"/>
    <w:rsid w:val="00585114"/>
    <w:rsid w:val="00585B33"/>
    <w:rsid w:val="00585F02"/>
    <w:rsid w:val="0058605D"/>
    <w:rsid w:val="005865A2"/>
    <w:rsid w:val="00586DE7"/>
    <w:rsid w:val="00586E17"/>
    <w:rsid w:val="0058750C"/>
    <w:rsid w:val="00587874"/>
    <w:rsid w:val="00587A80"/>
    <w:rsid w:val="00587C75"/>
    <w:rsid w:val="00587D9A"/>
    <w:rsid w:val="00587E50"/>
    <w:rsid w:val="005902DA"/>
    <w:rsid w:val="005905CE"/>
    <w:rsid w:val="00590B26"/>
    <w:rsid w:val="00590E88"/>
    <w:rsid w:val="00590F19"/>
    <w:rsid w:val="00591434"/>
    <w:rsid w:val="0059176A"/>
    <w:rsid w:val="00591837"/>
    <w:rsid w:val="005918BE"/>
    <w:rsid w:val="00591932"/>
    <w:rsid w:val="00591B25"/>
    <w:rsid w:val="00591F13"/>
    <w:rsid w:val="0059233D"/>
    <w:rsid w:val="005925BE"/>
    <w:rsid w:val="00592D46"/>
    <w:rsid w:val="0059304A"/>
    <w:rsid w:val="005930D3"/>
    <w:rsid w:val="00593315"/>
    <w:rsid w:val="005935C6"/>
    <w:rsid w:val="00593F0A"/>
    <w:rsid w:val="00593F40"/>
    <w:rsid w:val="0059404D"/>
    <w:rsid w:val="005943D6"/>
    <w:rsid w:val="00594488"/>
    <w:rsid w:val="00595387"/>
    <w:rsid w:val="00595410"/>
    <w:rsid w:val="0059594F"/>
    <w:rsid w:val="0059595A"/>
    <w:rsid w:val="00595AB5"/>
    <w:rsid w:val="0059642A"/>
    <w:rsid w:val="005973AB"/>
    <w:rsid w:val="00597444"/>
    <w:rsid w:val="0059766F"/>
    <w:rsid w:val="005979CE"/>
    <w:rsid w:val="00597CD3"/>
    <w:rsid w:val="00597D8C"/>
    <w:rsid w:val="005A013A"/>
    <w:rsid w:val="005A039E"/>
    <w:rsid w:val="005A053C"/>
    <w:rsid w:val="005A09B7"/>
    <w:rsid w:val="005A18B4"/>
    <w:rsid w:val="005A1A3C"/>
    <w:rsid w:val="005A1A58"/>
    <w:rsid w:val="005A1CD1"/>
    <w:rsid w:val="005A2362"/>
    <w:rsid w:val="005A2F09"/>
    <w:rsid w:val="005A30A1"/>
    <w:rsid w:val="005A4A04"/>
    <w:rsid w:val="005A4C6A"/>
    <w:rsid w:val="005A581D"/>
    <w:rsid w:val="005A59A0"/>
    <w:rsid w:val="005A5A48"/>
    <w:rsid w:val="005A6325"/>
    <w:rsid w:val="005A64CF"/>
    <w:rsid w:val="005A662E"/>
    <w:rsid w:val="005A6A66"/>
    <w:rsid w:val="005A6CA6"/>
    <w:rsid w:val="005A6E33"/>
    <w:rsid w:val="005A7200"/>
    <w:rsid w:val="005A7331"/>
    <w:rsid w:val="005A76A7"/>
    <w:rsid w:val="005A7E39"/>
    <w:rsid w:val="005B0295"/>
    <w:rsid w:val="005B04BF"/>
    <w:rsid w:val="005B0636"/>
    <w:rsid w:val="005B0859"/>
    <w:rsid w:val="005B112F"/>
    <w:rsid w:val="005B1521"/>
    <w:rsid w:val="005B1D87"/>
    <w:rsid w:val="005B21A2"/>
    <w:rsid w:val="005B23C7"/>
    <w:rsid w:val="005B25F8"/>
    <w:rsid w:val="005B3535"/>
    <w:rsid w:val="005B3B7D"/>
    <w:rsid w:val="005B3DE3"/>
    <w:rsid w:val="005B40C9"/>
    <w:rsid w:val="005B4389"/>
    <w:rsid w:val="005B4891"/>
    <w:rsid w:val="005B4E25"/>
    <w:rsid w:val="005B511A"/>
    <w:rsid w:val="005B53C1"/>
    <w:rsid w:val="005B546B"/>
    <w:rsid w:val="005B5624"/>
    <w:rsid w:val="005B5D50"/>
    <w:rsid w:val="005B5EBB"/>
    <w:rsid w:val="005B5FE1"/>
    <w:rsid w:val="005B6024"/>
    <w:rsid w:val="005B64C6"/>
    <w:rsid w:val="005B7419"/>
    <w:rsid w:val="005B7A8A"/>
    <w:rsid w:val="005B7B50"/>
    <w:rsid w:val="005B7D8C"/>
    <w:rsid w:val="005C004F"/>
    <w:rsid w:val="005C03A2"/>
    <w:rsid w:val="005C1691"/>
    <w:rsid w:val="005C1BC3"/>
    <w:rsid w:val="005C20E6"/>
    <w:rsid w:val="005C22F0"/>
    <w:rsid w:val="005C2A2F"/>
    <w:rsid w:val="005C2DFA"/>
    <w:rsid w:val="005C30C1"/>
    <w:rsid w:val="005C357D"/>
    <w:rsid w:val="005C382E"/>
    <w:rsid w:val="005C3A81"/>
    <w:rsid w:val="005C3C96"/>
    <w:rsid w:val="005C3D35"/>
    <w:rsid w:val="005C409A"/>
    <w:rsid w:val="005C40D2"/>
    <w:rsid w:val="005C4283"/>
    <w:rsid w:val="005C49D1"/>
    <w:rsid w:val="005C4AF7"/>
    <w:rsid w:val="005C4D6A"/>
    <w:rsid w:val="005C4F13"/>
    <w:rsid w:val="005C5B75"/>
    <w:rsid w:val="005C5FC5"/>
    <w:rsid w:val="005C6A6F"/>
    <w:rsid w:val="005C6C65"/>
    <w:rsid w:val="005C6D0C"/>
    <w:rsid w:val="005C700C"/>
    <w:rsid w:val="005C7482"/>
    <w:rsid w:val="005D04EC"/>
    <w:rsid w:val="005D089A"/>
    <w:rsid w:val="005D0CAE"/>
    <w:rsid w:val="005D15BF"/>
    <w:rsid w:val="005D1799"/>
    <w:rsid w:val="005D1885"/>
    <w:rsid w:val="005D1A43"/>
    <w:rsid w:val="005D1AF4"/>
    <w:rsid w:val="005D1CF7"/>
    <w:rsid w:val="005D28A2"/>
    <w:rsid w:val="005D2F43"/>
    <w:rsid w:val="005D4214"/>
    <w:rsid w:val="005D4516"/>
    <w:rsid w:val="005D4855"/>
    <w:rsid w:val="005D4ACF"/>
    <w:rsid w:val="005D5575"/>
    <w:rsid w:val="005D59BD"/>
    <w:rsid w:val="005D6054"/>
    <w:rsid w:val="005D60F0"/>
    <w:rsid w:val="005D6395"/>
    <w:rsid w:val="005D66E6"/>
    <w:rsid w:val="005D6D2D"/>
    <w:rsid w:val="005D6E4C"/>
    <w:rsid w:val="005D6FBE"/>
    <w:rsid w:val="005D7C63"/>
    <w:rsid w:val="005E04CC"/>
    <w:rsid w:val="005E05CC"/>
    <w:rsid w:val="005E08BB"/>
    <w:rsid w:val="005E090D"/>
    <w:rsid w:val="005E0977"/>
    <w:rsid w:val="005E10D4"/>
    <w:rsid w:val="005E1206"/>
    <w:rsid w:val="005E131A"/>
    <w:rsid w:val="005E1481"/>
    <w:rsid w:val="005E1729"/>
    <w:rsid w:val="005E186D"/>
    <w:rsid w:val="005E1EE7"/>
    <w:rsid w:val="005E1F73"/>
    <w:rsid w:val="005E2020"/>
    <w:rsid w:val="005E2372"/>
    <w:rsid w:val="005E2649"/>
    <w:rsid w:val="005E26DC"/>
    <w:rsid w:val="005E2939"/>
    <w:rsid w:val="005E2B31"/>
    <w:rsid w:val="005E2D90"/>
    <w:rsid w:val="005E30BF"/>
    <w:rsid w:val="005E36C0"/>
    <w:rsid w:val="005E36E1"/>
    <w:rsid w:val="005E373A"/>
    <w:rsid w:val="005E3A2D"/>
    <w:rsid w:val="005E3F10"/>
    <w:rsid w:val="005E4E06"/>
    <w:rsid w:val="005E4F3D"/>
    <w:rsid w:val="005E4F80"/>
    <w:rsid w:val="005E53EB"/>
    <w:rsid w:val="005E55C5"/>
    <w:rsid w:val="005E564D"/>
    <w:rsid w:val="005E575C"/>
    <w:rsid w:val="005E60FD"/>
    <w:rsid w:val="005E678F"/>
    <w:rsid w:val="005E6981"/>
    <w:rsid w:val="005E7107"/>
    <w:rsid w:val="005E72A7"/>
    <w:rsid w:val="005E76E6"/>
    <w:rsid w:val="005E7B89"/>
    <w:rsid w:val="005E7C5D"/>
    <w:rsid w:val="005E7D2D"/>
    <w:rsid w:val="005F05EA"/>
    <w:rsid w:val="005F0606"/>
    <w:rsid w:val="005F097F"/>
    <w:rsid w:val="005F0BF9"/>
    <w:rsid w:val="005F0E9C"/>
    <w:rsid w:val="005F1017"/>
    <w:rsid w:val="005F114A"/>
    <w:rsid w:val="005F132F"/>
    <w:rsid w:val="005F1809"/>
    <w:rsid w:val="005F1871"/>
    <w:rsid w:val="005F1BA9"/>
    <w:rsid w:val="005F1D6B"/>
    <w:rsid w:val="005F1EA6"/>
    <w:rsid w:val="005F22E8"/>
    <w:rsid w:val="005F25E0"/>
    <w:rsid w:val="005F2615"/>
    <w:rsid w:val="005F2728"/>
    <w:rsid w:val="005F29F2"/>
    <w:rsid w:val="005F3344"/>
    <w:rsid w:val="005F38DF"/>
    <w:rsid w:val="005F46F2"/>
    <w:rsid w:val="005F4C1A"/>
    <w:rsid w:val="005F4F5A"/>
    <w:rsid w:val="005F5169"/>
    <w:rsid w:val="005F553D"/>
    <w:rsid w:val="005F5AF0"/>
    <w:rsid w:val="005F5CD0"/>
    <w:rsid w:val="005F5D5C"/>
    <w:rsid w:val="005F6432"/>
    <w:rsid w:val="005F7307"/>
    <w:rsid w:val="005F734D"/>
    <w:rsid w:val="005F7788"/>
    <w:rsid w:val="005F7878"/>
    <w:rsid w:val="005F7B31"/>
    <w:rsid w:val="005F7E80"/>
    <w:rsid w:val="005F7F1B"/>
    <w:rsid w:val="00600788"/>
    <w:rsid w:val="00600F7A"/>
    <w:rsid w:val="006018DF"/>
    <w:rsid w:val="00601AF6"/>
    <w:rsid w:val="00601CB1"/>
    <w:rsid w:val="00601CE9"/>
    <w:rsid w:val="006027EA"/>
    <w:rsid w:val="00602A45"/>
    <w:rsid w:val="00602E79"/>
    <w:rsid w:val="00603092"/>
    <w:rsid w:val="00603437"/>
    <w:rsid w:val="006035D5"/>
    <w:rsid w:val="00604485"/>
    <w:rsid w:val="006051B9"/>
    <w:rsid w:val="0060575D"/>
    <w:rsid w:val="00605CA1"/>
    <w:rsid w:val="00605D4C"/>
    <w:rsid w:val="00605E5B"/>
    <w:rsid w:val="00605E9C"/>
    <w:rsid w:val="00605FCB"/>
    <w:rsid w:val="00606273"/>
    <w:rsid w:val="006062F3"/>
    <w:rsid w:val="006067C5"/>
    <w:rsid w:val="00606916"/>
    <w:rsid w:val="00606975"/>
    <w:rsid w:val="006074DE"/>
    <w:rsid w:val="0061009F"/>
    <w:rsid w:val="006103AE"/>
    <w:rsid w:val="00610725"/>
    <w:rsid w:val="006111E5"/>
    <w:rsid w:val="006112DC"/>
    <w:rsid w:val="00611484"/>
    <w:rsid w:val="006115BB"/>
    <w:rsid w:val="006116A0"/>
    <w:rsid w:val="00611864"/>
    <w:rsid w:val="00611CE5"/>
    <w:rsid w:val="00612152"/>
    <w:rsid w:val="00612663"/>
    <w:rsid w:val="00612DBF"/>
    <w:rsid w:val="00613149"/>
    <w:rsid w:val="006131D9"/>
    <w:rsid w:val="006132EF"/>
    <w:rsid w:val="006135F9"/>
    <w:rsid w:val="00613EC5"/>
    <w:rsid w:val="00613F67"/>
    <w:rsid w:val="00614095"/>
    <w:rsid w:val="006143A2"/>
    <w:rsid w:val="0061458A"/>
    <w:rsid w:val="006147E5"/>
    <w:rsid w:val="00614847"/>
    <w:rsid w:val="00614F55"/>
    <w:rsid w:val="00615392"/>
    <w:rsid w:val="00615A3D"/>
    <w:rsid w:val="00615ECF"/>
    <w:rsid w:val="0061666D"/>
    <w:rsid w:val="00616B29"/>
    <w:rsid w:val="006170C7"/>
    <w:rsid w:val="00617408"/>
    <w:rsid w:val="00620BA4"/>
    <w:rsid w:val="00620F80"/>
    <w:rsid w:val="0062188C"/>
    <w:rsid w:val="00621A9D"/>
    <w:rsid w:val="00621D58"/>
    <w:rsid w:val="0062253B"/>
    <w:rsid w:val="00622740"/>
    <w:rsid w:val="00622DD8"/>
    <w:rsid w:val="00622E16"/>
    <w:rsid w:val="0062309F"/>
    <w:rsid w:val="00623126"/>
    <w:rsid w:val="00623693"/>
    <w:rsid w:val="00623839"/>
    <w:rsid w:val="0062399C"/>
    <w:rsid w:val="00623E58"/>
    <w:rsid w:val="00624111"/>
    <w:rsid w:val="0062460F"/>
    <w:rsid w:val="006246A4"/>
    <w:rsid w:val="00624722"/>
    <w:rsid w:val="00624987"/>
    <w:rsid w:val="00624B9A"/>
    <w:rsid w:val="00624EA9"/>
    <w:rsid w:val="006251CF"/>
    <w:rsid w:val="006251F8"/>
    <w:rsid w:val="0062553D"/>
    <w:rsid w:val="00625BFF"/>
    <w:rsid w:val="00625CBA"/>
    <w:rsid w:val="00626290"/>
    <w:rsid w:val="0062633B"/>
    <w:rsid w:val="00626BC8"/>
    <w:rsid w:val="0062729E"/>
    <w:rsid w:val="00627516"/>
    <w:rsid w:val="00627745"/>
    <w:rsid w:val="00627950"/>
    <w:rsid w:val="00627C02"/>
    <w:rsid w:val="006300F8"/>
    <w:rsid w:val="006301AC"/>
    <w:rsid w:val="00630212"/>
    <w:rsid w:val="006302E4"/>
    <w:rsid w:val="00631212"/>
    <w:rsid w:val="006313E4"/>
    <w:rsid w:val="00631650"/>
    <w:rsid w:val="00631CA2"/>
    <w:rsid w:val="00631DC3"/>
    <w:rsid w:val="006326E1"/>
    <w:rsid w:val="00632992"/>
    <w:rsid w:val="00632C0F"/>
    <w:rsid w:val="006331F4"/>
    <w:rsid w:val="00633B44"/>
    <w:rsid w:val="006340D8"/>
    <w:rsid w:val="006345F3"/>
    <w:rsid w:val="00634D7E"/>
    <w:rsid w:val="00635186"/>
    <w:rsid w:val="006351E1"/>
    <w:rsid w:val="00635434"/>
    <w:rsid w:val="00635454"/>
    <w:rsid w:val="006355C4"/>
    <w:rsid w:val="00635703"/>
    <w:rsid w:val="00635713"/>
    <w:rsid w:val="006361AF"/>
    <w:rsid w:val="00636354"/>
    <w:rsid w:val="0063650A"/>
    <w:rsid w:val="00636FE4"/>
    <w:rsid w:val="0063734A"/>
    <w:rsid w:val="006375B0"/>
    <w:rsid w:val="006376D5"/>
    <w:rsid w:val="00640289"/>
    <w:rsid w:val="0064073E"/>
    <w:rsid w:val="00640DF1"/>
    <w:rsid w:val="006410B2"/>
    <w:rsid w:val="006410D6"/>
    <w:rsid w:val="00641129"/>
    <w:rsid w:val="00641387"/>
    <w:rsid w:val="0064146C"/>
    <w:rsid w:val="00641944"/>
    <w:rsid w:val="00641AC6"/>
    <w:rsid w:val="00641D6F"/>
    <w:rsid w:val="00642214"/>
    <w:rsid w:val="0064238A"/>
    <w:rsid w:val="006426DF"/>
    <w:rsid w:val="00642B8C"/>
    <w:rsid w:val="00643132"/>
    <w:rsid w:val="0064320A"/>
    <w:rsid w:val="0064378E"/>
    <w:rsid w:val="00643B0C"/>
    <w:rsid w:val="00643C68"/>
    <w:rsid w:val="006440EA"/>
    <w:rsid w:val="00644648"/>
    <w:rsid w:val="00644BE3"/>
    <w:rsid w:val="0064542D"/>
    <w:rsid w:val="0064552E"/>
    <w:rsid w:val="00645A18"/>
    <w:rsid w:val="00645E66"/>
    <w:rsid w:val="00646138"/>
    <w:rsid w:val="00646750"/>
    <w:rsid w:val="00646811"/>
    <w:rsid w:val="00647C1C"/>
    <w:rsid w:val="00647F32"/>
    <w:rsid w:val="0065080A"/>
    <w:rsid w:val="00650833"/>
    <w:rsid w:val="00650AAD"/>
    <w:rsid w:val="00650ACF"/>
    <w:rsid w:val="00650C72"/>
    <w:rsid w:val="0065146E"/>
    <w:rsid w:val="00651984"/>
    <w:rsid w:val="00651A2D"/>
    <w:rsid w:val="00651A4D"/>
    <w:rsid w:val="00651B7D"/>
    <w:rsid w:val="006520B8"/>
    <w:rsid w:val="0065292C"/>
    <w:rsid w:val="00652F25"/>
    <w:rsid w:val="0065315C"/>
    <w:rsid w:val="00653530"/>
    <w:rsid w:val="00653DD1"/>
    <w:rsid w:val="006544FE"/>
    <w:rsid w:val="00654CD3"/>
    <w:rsid w:val="00654DFB"/>
    <w:rsid w:val="006554F9"/>
    <w:rsid w:val="00655747"/>
    <w:rsid w:val="00655961"/>
    <w:rsid w:val="00655C6B"/>
    <w:rsid w:val="00655EE6"/>
    <w:rsid w:val="00655EF5"/>
    <w:rsid w:val="00655FB5"/>
    <w:rsid w:val="00656A92"/>
    <w:rsid w:val="00657290"/>
    <w:rsid w:val="006577E9"/>
    <w:rsid w:val="00657C71"/>
    <w:rsid w:val="006600C7"/>
    <w:rsid w:val="006609D0"/>
    <w:rsid w:val="0066134F"/>
    <w:rsid w:val="00661469"/>
    <w:rsid w:val="0066165E"/>
    <w:rsid w:val="0066176F"/>
    <w:rsid w:val="00661ED7"/>
    <w:rsid w:val="00661F50"/>
    <w:rsid w:val="0066209E"/>
    <w:rsid w:val="006629C0"/>
    <w:rsid w:val="0066329E"/>
    <w:rsid w:val="00663955"/>
    <w:rsid w:val="00663B8B"/>
    <w:rsid w:val="00663CF6"/>
    <w:rsid w:val="00663F31"/>
    <w:rsid w:val="00663FFD"/>
    <w:rsid w:val="006641E6"/>
    <w:rsid w:val="006645E6"/>
    <w:rsid w:val="006646F9"/>
    <w:rsid w:val="00665012"/>
    <w:rsid w:val="0066504E"/>
    <w:rsid w:val="006658E0"/>
    <w:rsid w:val="00666290"/>
    <w:rsid w:val="00667043"/>
    <w:rsid w:val="006671DA"/>
    <w:rsid w:val="00667756"/>
    <w:rsid w:val="006703BE"/>
    <w:rsid w:val="006707E7"/>
    <w:rsid w:val="00670B10"/>
    <w:rsid w:val="006715F1"/>
    <w:rsid w:val="006717B5"/>
    <w:rsid w:val="006720C0"/>
    <w:rsid w:val="0067226E"/>
    <w:rsid w:val="0067231C"/>
    <w:rsid w:val="00672F5D"/>
    <w:rsid w:val="00673145"/>
    <w:rsid w:val="006734A5"/>
    <w:rsid w:val="006734D4"/>
    <w:rsid w:val="0067382C"/>
    <w:rsid w:val="00674071"/>
    <w:rsid w:val="00675043"/>
    <w:rsid w:val="00675271"/>
    <w:rsid w:val="00675D36"/>
    <w:rsid w:val="00675E94"/>
    <w:rsid w:val="00675EEA"/>
    <w:rsid w:val="0067602C"/>
    <w:rsid w:val="00676974"/>
    <w:rsid w:val="00676BE8"/>
    <w:rsid w:val="00676F86"/>
    <w:rsid w:val="00677A53"/>
    <w:rsid w:val="00677BD2"/>
    <w:rsid w:val="00677E68"/>
    <w:rsid w:val="00677F29"/>
    <w:rsid w:val="0068057C"/>
    <w:rsid w:val="006805B4"/>
    <w:rsid w:val="006806DB"/>
    <w:rsid w:val="006811D8"/>
    <w:rsid w:val="00681497"/>
    <w:rsid w:val="0068185C"/>
    <w:rsid w:val="006819D3"/>
    <w:rsid w:val="00681C95"/>
    <w:rsid w:val="00681F10"/>
    <w:rsid w:val="0068209F"/>
    <w:rsid w:val="006820B8"/>
    <w:rsid w:val="00682885"/>
    <w:rsid w:val="00682A48"/>
    <w:rsid w:val="00682D4B"/>
    <w:rsid w:val="00683158"/>
    <w:rsid w:val="00683467"/>
    <w:rsid w:val="0068352C"/>
    <w:rsid w:val="00683669"/>
    <w:rsid w:val="00683B1D"/>
    <w:rsid w:val="00683FA0"/>
    <w:rsid w:val="006845F9"/>
    <w:rsid w:val="00684AB6"/>
    <w:rsid w:val="00684B04"/>
    <w:rsid w:val="006851FD"/>
    <w:rsid w:val="00685448"/>
    <w:rsid w:val="00685458"/>
    <w:rsid w:val="006854F5"/>
    <w:rsid w:val="006857A6"/>
    <w:rsid w:val="00685A5C"/>
    <w:rsid w:val="00685B60"/>
    <w:rsid w:val="00685CAA"/>
    <w:rsid w:val="006860B6"/>
    <w:rsid w:val="00686627"/>
    <w:rsid w:val="00686898"/>
    <w:rsid w:val="00686D06"/>
    <w:rsid w:val="006870BC"/>
    <w:rsid w:val="0068719A"/>
    <w:rsid w:val="0068756D"/>
    <w:rsid w:val="0068765D"/>
    <w:rsid w:val="00687D68"/>
    <w:rsid w:val="0069012E"/>
    <w:rsid w:val="00690690"/>
    <w:rsid w:val="006915A5"/>
    <w:rsid w:val="00691986"/>
    <w:rsid w:val="00691AA2"/>
    <w:rsid w:val="00691C49"/>
    <w:rsid w:val="00691FB9"/>
    <w:rsid w:val="006920D6"/>
    <w:rsid w:val="0069250F"/>
    <w:rsid w:val="00692F52"/>
    <w:rsid w:val="0069333C"/>
    <w:rsid w:val="00694101"/>
    <w:rsid w:val="006941E0"/>
    <w:rsid w:val="0069465A"/>
    <w:rsid w:val="006946C6"/>
    <w:rsid w:val="00694717"/>
    <w:rsid w:val="0069495B"/>
    <w:rsid w:val="00694ED2"/>
    <w:rsid w:val="00695506"/>
    <w:rsid w:val="00695812"/>
    <w:rsid w:val="00695B41"/>
    <w:rsid w:val="00695CD5"/>
    <w:rsid w:val="00696266"/>
    <w:rsid w:val="00696318"/>
    <w:rsid w:val="006968B5"/>
    <w:rsid w:val="00696C5F"/>
    <w:rsid w:val="00696CBE"/>
    <w:rsid w:val="0069769E"/>
    <w:rsid w:val="00697E2A"/>
    <w:rsid w:val="006A0203"/>
    <w:rsid w:val="006A02F2"/>
    <w:rsid w:val="006A033D"/>
    <w:rsid w:val="006A0818"/>
    <w:rsid w:val="006A0994"/>
    <w:rsid w:val="006A0A07"/>
    <w:rsid w:val="006A0CE4"/>
    <w:rsid w:val="006A0E7F"/>
    <w:rsid w:val="006A13F4"/>
    <w:rsid w:val="006A150B"/>
    <w:rsid w:val="006A17CE"/>
    <w:rsid w:val="006A1A3A"/>
    <w:rsid w:val="006A2176"/>
    <w:rsid w:val="006A2412"/>
    <w:rsid w:val="006A245A"/>
    <w:rsid w:val="006A249F"/>
    <w:rsid w:val="006A26F0"/>
    <w:rsid w:val="006A2912"/>
    <w:rsid w:val="006A2ED2"/>
    <w:rsid w:val="006A39F5"/>
    <w:rsid w:val="006A3C72"/>
    <w:rsid w:val="006A3E08"/>
    <w:rsid w:val="006A46C1"/>
    <w:rsid w:val="006A484F"/>
    <w:rsid w:val="006A523F"/>
    <w:rsid w:val="006A5734"/>
    <w:rsid w:val="006A5920"/>
    <w:rsid w:val="006A598C"/>
    <w:rsid w:val="006A5F53"/>
    <w:rsid w:val="006A5FEE"/>
    <w:rsid w:val="006A6308"/>
    <w:rsid w:val="006A6653"/>
    <w:rsid w:val="006A674B"/>
    <w:rsid w:val="006A6ACB"/>
    <w:rsid w:val="006A6E96"/>
    <w:rsid w:val="006A72E9"/>
    <w:rsid w:val="006B043E"/>
    <w:rsid w:val="006B1487"/>
    <w:rsid w:val="006B264F"/>
    <w:rsid w:val="006B2C82"/>
    <w:rsid w:val="006B30A0"/>
    <w:rsid w:val="006B3F13"/>
    <w:rsid w:val="006B4467"/>
    <w:rsid w:val="006B46F2"/>
    <w:rsid w:val="006B4717"/>
    <w:rsid w:val="006B4A31"/>
    <w:rsid w:val="006B4CA2"/>
    <w:rsid w:val="006B4F01"/>
    <w:rsid w:val="006B4F2B"/>
    <w:rsid w:val="006B59FF"/>
    <w:rsid w:val="006B5BC2"/>
    <w:rsid w:val="006B6577"/>
    <w:rsid w:val="006B6C23"/>
    <w:rsid w:val="006B777F"/>
    <w:rsid w:val="006B7798"/>
    <w:rsid w:val="006B7871"/>
    <w:rsid w:val="006B78A0"/>
    <w:rsid w:val="006B78B9"/>
    <w:rsid w:val="006B7A18"/>
    <w:rsid w:val="006C027A"/>
    <w:rsid w:val="006C0F1D"/>
    <w:rsid w:val="006C1E0A"/>
    <w:rsid w:val="006C1FA7"/>
    <w:rsid w:val="006C2C41"/>
    <w:rsid w:val="006C3205"/>
    <w:rsid w:val="006C324B"/>
    <w:rsid w:val="006C36C5"/>
    <w:rsid w:val="006C4401"/>
    <w:rsid w:val="006C4454"/>
    <w:rsid w:val="006C4632"/>
    <w:rsid w:val="006C4698"/>
    <w:rsid w:val="006C49F6"/>
    <w:rsid w:val="006C4BEA"/>
    <w:rsid w:val="006C4BFE"/>
    <w:rsid w:val="006C4FA7"/>
    <w:rsid w:val="006C5246"/>
    <w:rsid w:val="006C527A"/>
    <w:rsid w:val="006C552C"/>
    <w:rsid w:val="006C59B0"/>
    <w:rsid w:val="006C5B0A"/>
    <w:rsid w:val="006C5F89"/>
    <w:rsid w:val="006C6633"/>
    <w:rsid w:val="006C6B8F"/>
    <w:rsid w:val="006C7190"/>
    <w:rsid w:val="006C73F6"/>
    <w:rsid w:val="006C7500"/>
    <w:rsid w:val="006C77A9"/>
    <w:rsid w:val="006C7900"/>
    <w:rsid w:val="006C7CCE"/>
    <w:rsid w:val="006D0537"/>
    <w:rsid w:val="006D0C07"/>
    <w:rsid w:val="006D0FA1"/>
    <w:rsid w:val="006D114E"/>
    <w:rsid w:val="006D115C"/>
    <w:rsid w:val="006D163F"/>
    <w:rsid w:val="006D17A6"/>
    <w:rsid w:val="006D1C3A"/>
    <w:rsid w:val="006D1F2F"/>
    <w:rsid w:val="006D1FA1"/>
    <w:rsid w:val="006D2366"/>
    <w:rsid w:val="006D25DC"/>
    <w:rsid w:val="006D377B"/>
    <w:rsid w:val="006D4107"/>
    <w:rsid w:val="006D4524"/>
    <w:rsid w:val="006D4AF9"/>
    <w:rsid w:val="006D5538"/>
    <w:rsid w:val="006D55D6"/>
    <w:rsid w:val="006D64ED"/>
    <w:rsid w:val="006D6E2F"/>
    <w:rsid w:val="006D700E"/>
    <w:rsid w:val="006D728E"/>
    <w:rsid w:val="006D734D"/>
    <w:rsid w:val="006D74C7"/>
    <w:rsid w:val="006E0151"/>
    <w:rsid w:val="006E063A"/>
    <w:rsid w:val="006E0B67"/>
    <w:rsid w:val="006E0D15"/>
    <w:rsid w:val="006E2877"/>
    <w:rsid w:val="006E2B43"/>
    <w:rsid w:val="006E309E"/>
    <w:rsid w:val="006E3118"/>
    <w:rsid w:val="006E3203"/>
    <w:rsid w:val="006E340A"/>
    <w:rsid w:val="006E346C"/>
    <w:rsid w:val="006E35C8"/>
    <w:rsid w:val="006E37FB"/>
    <w:rsid w:val="006E3D49"/>
    <w:rsid w:val="006E3E9F"/>
    <w:rsid w:val="006E4329"/>
    <w:rsid w:val="006E4CFB"/>
    <w:rsid w:val="006E5EB5"/>
    <w:rsid w:val="006E6088"/>
    <w:rsid w:val="006E63A1"/>
    <w:rsid w:val="006E655E"/>
    <w:rsid w:val="006E7140"/>
    <w:rsid w:val="006E7160"/>
    <w:rsid w:val="006E741F"/>
    <w:rsid w:val="006E790D"/>
    <w:rsid w:val="006E7929"/>
    <w:rsid w:val="006E79EC"/>
    <w:rsid w:val="006F0B91"/>
    <w:rsid w:val="006F10F0"/>
    <w:rsid w:val="006F13F6"/>
    <w:rsid w:val="006F1672"/>
    <w:rsid w:val="006F1D50"/>
    <w:rsid w:val="006F1DDF"/>
    <w:rsid w:val="006F2071"/>
    <w:rsid w:val="006F20DF"/>
    <w:rsid w:val="006F215C"/>
    <w:rsid w:val="006F2460"/>
    <w:rsid w:val="006F24EE"/>
    <w:rsid w:val="006F2942"/>
    <w:rsid w:val="006F36E5"/>
    <w:rsid w:val="006F37B5"/>
    <w:rsid w:val="006F3B94"/>
    <w:rsid w:val="006F46D3"/>
    <w:rsid w:val="006F4AE7"/>
    <w:rsid w:val="006F4C6A"/>
    <w:rsid w:val="006F5229"/>
    <w:rsid w:val="006F5B2F"/>
    <w:rsid w:val="006F5BA2"/>
    <w:rsid w:val="006F5CA1"/>
    <w:rsid w:val="006F6214"/>
    <w:rsid w:val="006F6907"/>
    <w:rsid w:val="006F6D6E"/>
    <w:rsid w:val="006F6DB4"/>
    <w:rsid w:val="006F6DC0"/>
    <w:rsid w:val="006F6FA3"/>
    <w:rsid w:val="00700ECB"/>
    <w:rsid w:val="00702223"/>
    <w:rsid w:val="00702352"/>
    <w:rsid w:val="00702785"/>
    <w:rsid w:val="0070351C"/>
    <w:rsid w:val="0070376E"/>
    <w:rsid w:val="007038E9"/>
    <w:rsid w:val="00703E5D"/>
    <w:rsid w:val="007040C5"/>
    <w:rsid w:val="0070414A"/>
    <w:rsid w:val="007042D8"/>
    <w:rsid w:val="007045E9"/>
    <w:rsid w:val="00704B9B"/>
    <w:rsid w:val="00704C14"/>
    <w:rsid w:val="00704D9E"/>
    <w:rsid w:val="00704DA4"/>
    <w:rsid w:val="007053B8"/>
    <w:rsid w:val="007053C7"/>
    <w:rsid w:val="00705BD7"/>
    <w:rsid w:val="00706292"/>
    <w:rsid w:val="007069B5"/>
    <w:rsid w:val="00706AEA"/>
    <w:rsid w:val="00706B0E"/>
    <w:rsid w:val="00706D5C"/>
    <w:rsid w:val="00706DC7"/>
    <w:rsid w:val="00706E14"/>
    <w:rsid w:val="00706FC1"/>
    <w:rsid w:val="00707070"/>
    <w:rsid w:val="00707330"/>
    <w:rsid w:val="00707C7C"/>
    <w:rsid w:val="007101E1"/>
    <w:rsid w:val="0071020B"/>
    <w:rsid w:val="007104C8"/>
    <w:rsid w:val="00710EBD"/>
    <w:rsid w:val="00710F98"/>
    <w:rsid w:val="00711410"/>
    <w:rsid w:val="007115DD"/>
    <w:rsid w:val="007116EC"/>
    <w:rsid w:val="007116FF"/>
    <w:rsid w:val="00711CC6"/>
    <w:rsid w:val="00711DAF"/>
    <w:rsid w:val="00712068"/>
    <w:rsid w:val="007122FD"/>
    <w:rsid w:val="007123D1"/>
    <w:rsid w:val="00712A3F"/>
    <w:rsid w:val="00712C69"/>
    <w:rsid w:val="007134FA"/>
    <w:rsid w:val="0071355C"/>
    <w:rsid w:val="007135C2"/>
    <w:rsid w:val="007137B9"/>
    <w:rsid w:val="007139F1"/>
    <w:rsid w:val="00713A52"/>
    <w:rsid w:val="00713A89"/>
    <w:rsid w:val="00713B4F"/>
    <w:rsid w:val="00713C88"/>
    <w:rsid w:val="007141F7"/>
    <w:rsid w:val="007142CD"/>
    <w:rsid w:val="0071480F"/>
    <w:rsid w:val="007149D0"/>
    <w:rsid w:val="00714DA7"/>
    <w:rsid w:val="0071506A"/>
    <w:rsid w:val="00715193"/>
    <w:rsid w:val="007155DA"/>
    <w:rsid w:val="007160B7"/>
    <w:rsid w:val="007161FF"/>
    <w:rsid w:val="0071639D"/>
    <w:rsid w:val="007172E3"/>
    <w:rsid w:val="00717442"/>
    <w:rsid w:val="007174B1"/>
    <w:rsid w:val="00717C16"/>
    <w:rsid w:val="00717F2F"/>
    <w:rsid w:val="007207EC"/>
    <w:rsid w:val="0072099D"/>
    <w:rsid w:val="00720E3E"/>
    <w:rsid w:val="00720F65"/>
    <w:rsid w:val="00721319"/>
    <w:rsid w:val="00721438"/>
    <w:rsid w:val="007219E4"/>
    <w:rsid w:val="00721A7B"/>
    <w:rsid w:val="00721BC6"/>
    <w:rsid w:val="00721C0A"/>
    <w:rsid w:val="00721D84"/>
    <w:rsid w:val="00722633"/>
    <w:rsid w:val="007228C6"/>
    <w:rsid w:val="00722AE8"/>
    <w:rsid w:val="00722CE9"/>
    <w:rsid w:val="00722F4A"/>
    <w:rsid w:val="007234A3"/>
    <w:rsid w:val="0072351A"/>
    <w:rsid w:val="0072361F"/>
    <w:rsid w:val="00723A3E"/>
    <w:rsid w:val="00723BEE"/>
    <w:rsid w:val="00724257"/>
    <w:rsid w:val="007242FA"/>
    <w:rsid w:val="0072459C"/>
    <w:rsid w:val="00724745"/>
    <w:rsid w:val="0072497F"/>
    <w:rsid w:val="00724E45"/>
    <w:rsid w:val="0072546A"/>
    <w:rsid w:val="00725489"/>
    <w:rsid w:val="007269A5"/>
    <w:rsid w:val="007307EE"/>
    <w:rsid w:val="007309D5"/>
    <w:rsid w:val="007312BA"/>
    <w:rsid w:val="007318B6"/>
    <w:rsid w:val="00732121"/>
    <w:rsid w:val="007327A8"/>
    <w:rsid w:val="00732914"/>
    <w:rsid w:val="00733725"/>
    <w:rsid w:val="00733909"/>
    <w:rsid w:val="007339CD"/>
    <w:rsid w:val="00733ECE"/>
    <w:rsid w:val="007344DE"/>
    <w:rsid w:val="00735555"/>
    <w:rsid w:val="00735667"/>
    <w:rsid w:val="007358CF"/>
    <w:rsid w:val="00735F4B"/>
    <w:rsid w:val="00736302"/>
    <w:rsid w:val="00736788"/>
    <w:rsid w:val="00736818"/>
    <w:rsid w:val="00736FF4"/>
    <w:rsid w:val="007373D3"/>
    <w:rsid w:val="0073740D"/>
    <w:rsid w:val="007375EC"/>
    <w:rsid w:val="00737712"/>
    <w:rsid w:val="00737FBB"/>
    <w:rsid w:val="0074007E"/>
    <w:rsid w:val="0074087E"/>
    <w:rsid w:val="00741297"/>
    <w:rsid w:val="0074147A"/>
    <w:rsid w:val="00741C11"/>
    <w:rsid w:val="00741E07"/>
    <w:rsid w:val="00741E3A"/>
    <w:rsid w:val="00742157"/>
    <w:rsid w:val="0074255D"/>
    <w:rsid w:val="007427F2"/>
    <w:rsid w:val="007427F8"/>
    <w:rsid w:val="00742913"/>
    <w:rsid w:val="007430FD"/>
    <w:rsid w:val="007431F1"/>
    <w:rsid w:val="00743499"/>
    <w:rsid w:val="0074389A"/>
    <w:rsid w:val="007438E2"/>
    <w:rsid w:val="00743B68"/>
    <w:rsid w:val="00743EF0"/>
    <w:rsid w:val="0074422B"/>
    <w:rsid w:val="0074429D"/>
    <w:rsid w:val="00744DBA"/>
    <w:rsid w:val="007451CC"/>
    <w:rsid w:val="0074538C"/>
    <w:rsid w:val="00745643"/>
    <w:rsid w:val="007456B3"/>
    <w:rsid w:val="00745B5D"/>
    <w:rsid w:val="00745C08"/>
    <w:rsid w:val="00745D08"/>
    <w:rsid w:val="00745E74"/>
    <w:rsid w:val="0074623B"/>
    <w:rsid w:val="007470AE"/>
    <w:rsid w:val="00747712"/>
    <w:rsid w:val="00747D1A"/>
    <w:rsid w:val="00747F69"/>
    <w:rsid w:val="00750305"/>
    <w:rsid w:val="00750633"/>
    <w:rsid w:val="0075069D"/>
    <w:rsid w:val="0075078A"/>
    <w:rsid w:val="00750793"/>
    <w:rsid w:val="00750919"/>
    <w:rsid w:val="00750C25"/>
    <w:rsid w:val="00751B3B"/>
    <w:rsid w:val="00751C5F"/>
    <w:rsid w:val="00752165"/>
    <w:rsid w:val="00752367"/>
    <w:rsid w:val="0075241B"/>
    <w:rsid w:val="00752463"/>
    <w:rsid w:val="00752B2B"/>
    <w:rsid w:val="00752CF4"/>
    <w:rsid w:val="00753F82"/>
    <w:rsid w:val="0075430B"/>
    <w:rsid w:val="007543F1"/>
    <w:rsid w:val="00755125"/>
    <w:rsid w:val="00755353"/>
    <w:rsid w:val="0075554B"/>
    <w:rsid w:val="0075578A"/>
    <w:rsid w:val="00755949"/>
    <w:rsid w:val="00756C8B"/>
    <w:rsid w:val="00757558"/>
    <w:rsid w:val="0075755D"/>
    <w:rsid w:val="00757D71"/>
    <w:rsid w:val="00757DB0"/>
    <w:rsid w:val="0076032E"/>
    <w:rsid w:val="0076043E"/>
    <w:rsid w:val="007604E7"/>
    <w:rsid w:val="00760BB5"/>
    <w:rsid w:val="00761193"/>
    <w:rsid w:val="007613C3"/>
    <w:rsid w:val="00761442"/>
    <w:rsid w:val="007614B9"/>
    <w:rsid w:val="0076179B"/>
    <w:rsid w:val="00761F27"/>
    <w:rsid w:val="00761F46"/>
    <w:rsid w:val="0076206B"/>
    <w:rsid w:val="007621B9"/>
    <w:rsid w:val="00762312"/>
    <w:rsid w:val="007624D7"/>
    <w:rsid w:val="00762868"/>
    <w:rsid w:val="00762AD2"/>
    <w:rsid w:val="00762C23"/>
    <w:rsid w:val="00762D23"/>
    <w:rsid w:val="00762D78"/>
    <w:rsid w:val="00763424"/>
    <w:rsid w:val="007637DA"/>
    <w:rsid w:val="0076392C"/>
    <w:rsid w:val="00764237"/>
    <w:rsid w:val="00765147"/>
    <w:rsid w:val="00765881"/>
    <w:rsid w:val="00765903"/>
    <w:rsid w:val="00765922"/>
    <w:rsid w:val="007663EF"/>
    <w:rsid w:val="00766507"/>
    <w:rsid w:val="00766A8B"/>
    <w:rsid w:val="00766BA7"/>
    <w:rsid w:val="007670F9"/>
    <w:rsid w:val="0076797B"/>
    <w:rsid w:val="00770013"/>
    <w:rsid w:val="0077011A"/>
    <w:rsid w:val="007707AD"/>
    <w:rsid w:val="00770845"/>
    <w:rsid w:val="00771181"/>
    <w:rsid w:val="00771218"/>
    <w:rsid w:val="00771B13"/>
    <w:rsid w:val="00771C4D"/>
    <w:rsid w:val="0077218E"/>
    <w:rsid w:val="00772B08"/>
    <w:rsid w:val="00772C5B"/>
    <w:rsid w:val="007733D6"/>
    <w:rsid w:val="00773EDD"/>
    <w:rsid w:val="0077436F"/>
    <w:rsid w:val="007746D1"/>
    <w:rsid w:val="00774A9B"/>
    <w:rsid w:val="00774C3B"/>
    <w:rsid w:val="007752E3"/>
    <w:rsid w:val="0077536C"/>
    <w:rsid w:val="007759FF"/>
    <w:rsid w:val="00777111"/>
    <w:rsid w:val="00777554"/>
    <w:rsid w:val="007777EA"/>
    <w:rsid w:val="00777AC6"/>
    <w:rsid w:val="00777BA3"/>
    <w:rsid w:val="00780519"/>
    <w:rsid w:val="0078089A"/>
    <w:rsid w:val="00780FCD"/>
    <w:rsid w:val="007810BF"/>
    <w:rsid w:val="00781501"/>
    <w:rsid w:val="0078169E"/>
    <w:rsid w:val="0078199D"/>
    <w:rsid w:val="00781A69"/>
    <w:rsid w:val="00781A6A"/>
    <w:rsid w:val="00781B10"/>
    <w:rsid w:val="00782B69"/>
    <w:rsid w:val="00782F82"/>
    <w:rsid w:val="0078372A"/>
    <w:rsid w:val="00783961"/>
    <w:rsid w:val="00783C15"/>
    <w:rsid w:val="00783CA7"/>
    <w:rsid w:val="007840BC"/>
    <w:rsid w:val="00784299"/>
    <w:rsid w:val="007845B0"/>
    <w:rsid w:val="0078484A"/>
    <w:rsid w:val="00784D0C"/>
    <w:rsid w:val="00784D31"/>
    <w:rsid w:val="00784FE6"/>
    <w:rsid w:val="007856FF"/>
    <w:rsid w:val="00785889"/>
    <w:rsid w:val="007862C6"/>
    <w:rsid w:val="00786556"/>
    <w:rsid w:val="007869EC"/>
    <w:rsid w:val="00786B38"/>
    <w:rsid w:val="00786EF4"/>
    <w:rsid w:val="00786FFF"/>
    <w:rsid w:val="00787DE1"/>
    <w:rsid w:val="00787EF1"/>
    <w:rsid w:val="00790512"/>
    <w:rsid w:val="0079053B"/>
    <w:rsid w:val="00790667"/>
    <w:rsid w:val="00790FAF"/>
    <w:rsid w:val="007910EC"/>
    <w:rsid w:val="007913FF"/>
    <w:rsid w:val="00791A42"/>
    <w:rsid w:val="00791BE3"/>
    <w:rsid w:val="00791DF5"/>
    <w:rsid w:val="00791F6A"/>
    <w:rsid w:val="007922BD"/>
    <w:rsid w:val="00792454"/>
    <w:rsid w:val="00792606"/>
    <w:rsid w:val="00792D3C"/>
    <w:rsid w:val="00792DEB"/>
    <w:rsid w:val="00792F26"/>
    <w:rsid w:val="00793216"/>
    <w:rsid w:val="00793542"/>
    <w:rsid w:val="00794290"/>
    <w:rsid w:val="0079482F"/>
    <w:rsid w:val="00794ED1"/>
    <w:rsid w:val="00794F17"/>
    <w:rsid w:val="007950DB"/>
    <w:rsid w:val="00795197"/>
    <w:rsid w:val="00795281"/>
    <w:rsid w:val="00795373"/>
    <w:rsid w:val="00795559"/>
    <w:rsid w:val="0079585E"/>
    <w:rsid w:val="00795BF4"/>
    <w:rsid w:val="007967EE"/>
    <w:rsid w:val="00796E33"/>
    <w:rsid w:val="00796E7E"/>
    <w:rsid w:val="0079704D"/>
    <w:rsid w:val="0079737F"/>
    <w:rsid w:val="007976C2"/>
    <w:rsid w:val="007978CD"/>
    <w:rsid w:val="00797BC9"/>
    <w:rsid w:val="007A03D8"/>
    <w:rsid w:val="007A054F"/>
    <w:rsid w:val="007A06F9"/>
    <w:rsid w:val="007A075D"/>
    <w:rsid w:val="007A0939"/>
    <w:rsid w:val="007A107E"/>
    <w:rsid w:val="007A1613"/>
    <w:rsid w:val="007A1B4A"/>
    <w:rsid w:val="007A1C49"/>
    <w:rsid w:val="007A25C1"/>
    <w:rsid w:val="007A26CF"/>
    <w:rsid w:val="007A27BA"/>
    <w:rsid w:val="007A29AF"/>
    <w:rsid w:val="007A2B3A"/>
    <w:rsid w:val="007A2DF0"/>
    <w:rsid w:val="007A30E3"/>
    <w:rsid w:val="007A3572"/>
    <w:rsid w:val="007A3AE8"/>
    <w:rsid w:val="007A4120"/>
    <w:rsid w:val="007A44E1"/>
    <w:rsid w:val="007A4E38"/>
    <w:rsid w:val="007A4F70"/>
    <w:rsid w:val="007A54F0"/>
    <w:rsid w:val="007A5825"/>
    <w:rsid w:val="007A59AA"/>
    <w:rsid w:val="007A59B6"/>
    <w:rsid w:val="007A5C56"/>
    <w:rsid w:val="007A5E2C"/>
    <w:rsid w:val="007A5E75"/>
    <w:rsid w:val="007A61BD"/>
    <w:rsid w:val="007A67F1"/>
    <w:rsid w:val="007A6A80"/>
    <w:rsid w:val="007A70A0"/>
    <w:rsid w:val="007A7A3D"/>
    <w:rsid w:val="007A7AC2"/>
    <w:rsid w:val="007B00E4"/>
    <w:rsid w:val="007B0303"/>
    <w:rsid w:val="007B1087"/>
    <w:rsid w:val="007B151D"/>
    <w:rsid w:val="007B159E"/>
    <w:rsid w:val="007B20BE"/>
    <w:rsid w:val="007B3385"/>
    <w:rsid w:val="007B36D9"/>
    <w:rsid w:val="007B3D56"/>
    <w:rsid w:val="007B3FF7"/>
    <w:rsid w:val="007B42BE"/>
    <w:rsid w:val="007B467F"/>
    <w:rsid w:val="007B505C"/>
    <w:rsid w:val="007B5679"/>
    <w:rsid w:val="007B56DA"/>
    <w:rsid w:val="007B571F"/>
    <w:rsid w:val="007B5996"/>
    <w:rsid w:val="007B5E1C"/>
    <w:rsid w:val="007B5EAD"/>
    <w:rsid w:val="007B6059"/>
    <w:rsid w:val="007B6B58"/>
    <w:rsid w:val="007B7223"/>
    <w:rsid w:val="007B759E"/>
    <w:rsid w:val="007B770F"/>
    <w:rsid w:val="007B7CB5"/>
    <w:rsid w:val="007B7F9A"/>
    <w:rsid w:val="007B7FEA"/>
    <w:rsid w:val="007C0624"/>
    <w:rsid w:val="007C08EE"/>
    <w:rsid w:val="007C09D9"/>
    <w:rsid w:val="007C0CAC"/>
    <w:rsid w:val="007C0DA5"/>
    <w:rsid w:val="007C1BFF"/>
    <w:rsid w:val="007C1D74"/>
    <w:rsid w:val="007C20EE"/>
    <w:rsid w:val="007C2373"/>
    <w:rsid w:val="007C23A9"/>
    <w:rsid w:val="007C2714"/>
    <w:rsid w:val="007C2BEA"/>
    <w:rsid w:val="007C39E7"/>
    <w:rsid w:val="007C3A41"/>
    <w:rsid w:val="007C3B6C"/>
    <w:rsid w:val="007C3E88"/>
    <w:rsid w:val="007C401A"/>
    <w:rsid w:val="007C4067"/>
    <w:rsid w:val="007C44BD"/>
    <w:rsid w:val="007C45AD"/>
    <w:rsid w:val="007C48EF"/>
    <w:rsid w:val="007C4A42"/>
    <w:rsid w:val="007C4B21"/>
    <w:rsid w:val="007C4DA4"/>
    <w:rsid w:val="007C4DEA"/>
    <w:rsid w:val="007C5021"/>
    <w:rsid w:val="007C5046"/>
    <w:rsid w:val="007C5D92"/>
    <w:rsid w:val="007C6DBD"/>
    <w:rsid w:val="007C7708"/>
    <w:rsid w:val="007C799D"/>
    <w:rsid w:val="007C7A90"/>
    <w:rsid w:val="007C7AA5"/>
    <w:rsid w:val="007C7E1A"/>
    <w:rsid w:val="007D009C"/>
    <w:rsid w:val="007D068E"/>
    <w:rsid w:val="007D0706"/>
    <w:rsid w:val="007D08FE"/>
    <w:rsid w:val="007D175A"/>
    <w:rsid w:val="007D226D"/>
    <w:rsid w:val="007D2413"/>
    <w:rsid w:val="007D2A08"/>
    <w:rsid w:val="007D2AAA"/>
    <w:rsid w:val="007D2DBF"/>
    <w:rsid w:val="007D2DDA"/>
    <w:rsid w:val="007D32A7"/>
    <w:rsid w:val="007D3909"/>
    <w:rsid w:val="007D3CCE"/>
    <w:rsid w:val="007D40DD"/>
    <w:rsid w:val="007D46CF"/>
    <w:rsid w:val="007D5115"/>
    <w:rsid w:val="007D57CF"/>
    <w:rsid w:val="007D6558"/>
    <w:rsid w:val="007D6581"/>
    <w:rsid w:val="007D6DF3"/>
    <w:rsid w:val="007D6F28"/>
    <w:rsid w:val="007D6FD2"/>
    <w:rsid w:val="007D709D"/>
    <w:rsid w:val="007D7438"/>
    <w:rsid w:val="007D75B2"/>
    <w:rsid w:val="007D7952"/>
    <w:rsid w:val="007E07C8"/>
    <w:rsid w:val="007E091C"/>
    <w:rsid w:val="007E10AA"/>
    <w:rsid w:val="007E1289"/>
    <w:rsid w:val="007E1A26"/>
    <w:rsid w:val="007E297A"/>
    <w:rsid w:val="007E2BAE"/>
    <w:rsid w:val="007E2BBD"/>
    <w:rsid w:val="007E2D58"/>
    <w:rsid w:val="007E2D72"/>
    <w:rsid w:val="007E3330"/>
    <w:rsid w:val="007E3A53"/>
    <w:rsid w:val="007E3E1B"/>
    <w:rsid w:val="007E3E65"/>
    <w:rsid w:val="007E3F5F"/>
    <w:rsid w:val="007E4C39"/>
    <w:rsid w:val="007E513B"/>
    <w:rsid w:val="007E56F0"/>
    <w:rsid w:val="007E5CA4"/>
    <w:rsid w:val="007E5EC6"/>
    <w:rsid w:val="007E609E"/>
    <w:rsid w:val="007E7504"/>
    <w:rsid w:val="007E7F4E"/>
    <w:rsid w:val="007F01AC"/>
    <w:rsid w:val="007F080E"/>
    <w:rsid w:val="007F0966"/>
    <w:rsid w:val="007F0AD4"/>
    <w:rsid w:val="007F10E3"/>
    <w:rsid w:val="007F10FA"/>
    <w:rsid w:val="007F12C4"/>
    <w:rsid w:val="007F157D"/>
    <w:rsid w:val="007F1975"/>
    <w:rsid w:val="007F1C16"/>
    <w:rsid w:val="007F21F8"/>
    <w:rsid w:val="007F2465"/>
    <w:rsid w:val="007F269D"/>
    <w:rsid w:val="007F2774"/>
    <w:rsid w:val="007F3AFE"/>
    <w:rsid w:val="007F3C20"/>
    <w:rsid w:val="007F3F37"/>
    <w:rsid w:val="007F4916"/>
    <w:rsid w:val="007F5111"/>
    <w:rsid w:val="007F52C6"/>
    <w:rsid w:val="007F5369"/>
    <w:rsid w:val="007F5652"/>
    <w:rsid w:val="007F5DAF"/>
    <w:rsid w:val="007F606C"/>
    <w:rsid w:val="007F63C5"/>
    <w:rsid w:val="007F6759"/>
    <w:rsid w:val="007F6B3E"/>
    <w:rsid w:val="007F6B66"/>
    <w:rsid w:val="007F742A"/>
    <w:rsid w:val="007F769D"/>
    <w:rsid w:val="007F7719"/>
    <w:rsid w:val="007F77B6"/>
    <w:rsid w:val="007F7B89"/>
    <w:rsid w:val="007F7C0D"/>
    <w:rsid w:val="0080017B"/>
    <w:rsid w:val="00800D5D"/>
    <w:rsid w:val="00800DF5"/>
    <w:rsid w:val="00801029"/>
    <w:rsid w:val="008014B9"/>
    <w:rsid w:val="00801D5C"/>
    <w:rsid w:val="00801E77"/>
    <w:rsid w:val="0080202F"/>
    <w:rsid w:val="00802275"/>
    <w:rsid w:val="008022B4"/>
    <w:rsid w:val="0080263B"/>
    <w:rsid w:val="00802669"/>
    <w:rsid w:val="00802771"/>
    <w:rsid w:val="00802CCD"/>
    <w:rsid w:val="008033A6"/>
    <w:rsid w:val="0080346B"/>
    <w:rsid w:val="00803B20"/>
    <w:rsid w:val="00803BE0"/>
    <w:rsid w:val="00803C46"/>
    <w:rsid w:val="00803FAB"/>
    <w:rsid w:val="008040B5"/>
    <w:rsid w:val="008040DC"/>
    <w:rsid w:val="008047D5"/>
    <w:rsid w:val="00804995"/>
    <w:rsid w:val="00804EF7"/>
    <w:rsid w:val="00805447"/>
    <w:rsid w:val="00805725"/>
    <w:rsid w:val="008058A6"/>
    <w:rsid w:val="00805974"/>
    <w:rsid w:val="00805C1B"/>
    <w:rsid w:val="00805D54"/>
    <w:rsid w:val="00806857"/>
    <w:rsid w:val="0080701B"/>
    <w:rsid w:val="00807802"/>
    <w:rsid w:val="008105DD"/>
    <w:rsid w:val="008105EA"/>
    <w:rsid w:val="008112A2"/>
    <w:rsid w:val="00811592"/>
    <w:rsid w:val="00811E23"/>
    <w:rsid w:val="00812445"/>
    <w:rsid w:val="008126C5"/>
    <w:rsid w:val="008127B3"/>
    <w:rsid w:val="00812876"/>
    <w:rsid w:val="00812879"/>
    <w:rsid w:val="00812DAE"/>
    <w:rsid w:val="0081301C"/>
    <w:rsid w:val="00813431"/>
    <w:rsid w:val="00813ACD"/>
    <w:rsid w:val="00814152"/>
    <w:rsid w:val="0081498C"/>
    <w:rsid w:val="00814A5E"/>
    <w:rsid w:val="00814A99"/>
    <w:rsid w:val="00814BDB"/>
    <w:rsid w:val="00814CD3"/>
    <w:rsid w:val="00814D4D"/>
    <w:rsid w:val="00814E17"/>
    <w:rsid w:val="00814F8C"/>
    <w:rsid w:val="00814FD3"/>
    <w:rsid w:val="008153B3"/>
    <w:rsid w:val="008155DF"/>
    <w:rsid w:val="008156C3"/>
    <w:rsid w:val="00816417"/>
    <w:rsid w:val="00816C66"/>
    <w:rsid w:val="0081726B"/>
    <w:rsid w:val="00817B36"/>
    <w:rsid w:val="0082051D"/>
    <w:rsid w:val="00820548"/>
    <w:rsid w:val="00820B6C"/>
    <w:rsid w:val="00820BCC"/>
    <w:rsid w:val="00821D4C"/>
    <w:rsid w:val="00821DFC"/>
    <w:rsid w:val="00821E9A"/>
    <w:rsid w:val="00822F2C"/>
    <w:rsid w:val="0082307A"/>
    <w:rsid w:val="0082318F"/>
    <w:rsid w:val="00823343"/>
    <w:rsid w:val="00823629"/>
    <w:rsid w:val="00823866"/>
    <w:rsid w:val="00823AE0"/>
    <w:rsid w:val="00823EA1"/>
    <w:rsid w:val="00824458"/>
    <w:rsid w:val="00824461"/>
    <w:rsid w:val="008248D1"/>
    <w:rsid w:val="00824C09"/>
    <w:rsid w:val="00824DA0"/>
    <w:rsid w:val="00824F8E"/>
    <w:rsid w:val="00825336"/>
    <w:rsid w:val="0082545A"/>
    <w:rsid w:val="008255D7"/>
    <w:rsid w:val="0082572D"/>
    <w:rsid w:val="008258F9"/>
    <w:rsid w:val="008260B0"/>
    <w:rsid w:val="00826322"/>
    <w:rsid w:val="008266FC"/>
    <w:rsid w:val="0082687B"/>
    <w:rsid w:val="0082699F"/>
    <w:rsid w:val="00826A15"/>
    <w:rsid w:val="00826C7E"/>
    <w:rsid w:val="00827759"/>
    <w:rsid w:val="00827B04"/>
    <w:rsid w:val="008300D8"/>
    <w:rsid w:val="00831D22"/>
    <w:rsid w:val="00831FA3"/>
    <w:rsid w:val="0083216C"/>
    <w:rsid w:val="00832314"/>
    <w:rsid w:val="00832CF7"/>
    <w:rsid w:val="00832FDD"/>
    <w:rsid w:val="0083479B"/>
    <w:rsid w:val="00834829"/>
    <w:rsid w:val="008348B3"/>
    <w:rsid w:val="00834B8D"/>
    <w:rsid w:val="00834D0F"/>
    <w:rsid w:val="00835346"/>
    <w:rsid w:val="00835447"/>
    <w:rsid w:val="008358F4"/>
    <w:rsid w:val="00835B92"/>
    <w:rsid w:val="00835CD4"/>
    <w:rsid w:val="00836199"/>
    <w:rsid w:val="00836337"/>
    <w:rsid w:val="008367E4"/>
    <w:rsid w:val="00836A94"/>
    <w:rsid w:val="00836AA6"/>
    <w:rsid w:val="00836C8A"/>
    <w:rsid w:val="008371EA"/>
    <w:rsid w:val="00837528"/>
    <w:rsid w:val="00837873"/>
    <w:rsid w:val="00837AD1"/>
    <w:rsid w:val="00837B4D"/>
    <w:rsid w:val="00837C00"/>
    <w:rsid w:val="00837EEB"/>
    <w:rsid w:val="008404AD"/>
    <w:rsid w:val="0084054F"/>
    <w:rsid w:val="008405E1"/>
    <w:rsid w:val="00840793"/>
    <w:rsid w:val="008413B7"/>
    <w:rsid w:val="00842369"/>
    <w:rsid w:val="00842593"/>
    <w:rsid w:val="00842803"/>
    <w:rsid w:val="00842964"/>
    <w:rsid w:val="00842D1F"/>
    <w:rsid w:val="00843282"/>
    <w:rsid w:val="008438C4"/>
    <w:rsid w:val="00843A21"/>
    <w:rsid w:val="00843A33"/>
    <w:rsid w:val="00843FFE"/>
    <w:rsid w:val="00844547"/>
    <w:rsid w:val="00844C50"/>
    <w:rsid w:val="008450CC"/>
    <w:rsid w:val="008450EC"/>
    <w:rsid w:val="008454C7"/>
    <w:rsid w:val="00846CAE"/>
    <w:rsid w:val="008470A3"/>
    <w:rsid w:val="008470C4"/>
    <w:rsid w:val="008478A6"/>
    <w:rsid w:val="00847B1D"/>
    <w:rsid w:val="00847E09"/>
    <w:rsid w:val="008505A2"/>
    <w:rsid w:val="008506E9"/>
    <w:rsid w:val="008509BB"/>
    <w:rsid w:val="0085106D"/>
    <w:rsid w:val="008515E4"/>
    <w:rsid w:val="00851A0D"/>
    <w:rsid w:val="00851BC0"/>
    <w:rsid w:val="00851DBA"/>
    <w:rsid w:val="00851E81"/>
    <w:rsid w:val="00851ED9"/>
    <w:rsid w:val="008521E0"/>
    <w:rsid w:val="008522AA"/>
    <w:rsid w:val="008527A5"/>
    <w:rsid w:val="00852FC4"/>
    <w:rsid w:val="008533BF"/>
    <w:rsid w:val="00853982"/>
    <w:rsid w:val="00853B7B"/>
    <w:rsid w:val="00854074"/>
    <w:rsid w:val="008540DE"/>
    <w:rsid w:val="008546E8"/>
    <w:rsid w:val="00854813"/>
    <w:rsid w:val="00854A36"/>
    <w:rsid w:val="00854ABE"/>
    <w:rsid w:val="00854B3C"/>
    <w:rsid w:val="00854BD7"/>
    <w:rsid w:val="00855C53"/>
    <w:rsid w:val="008567F5"/>
    <w:rsid w:val="00856860"/>
    <w:rsid w:val="0085774A"/>
    <w:rsid w:val="00857785"/>
    <w:rsid w:val="00857A4E"/>
    <w:rsid w:val="00857E35"/>
    <w:rsid w:val="008600CC"/>
    <w:rsid w:val="00860262"/>
    <w:rsid w:val="00860781"/>
    <w:rsid w:val="00860B04"/>
    <w:rsid w:val="00861DD2"/>
    <w:rsid w:val="00862145"/>
    <w:rsid w:val="008623A5"/>
    <w:rsid w:val="008624CF"/>
    <w:rsid w:val="00862D47"/>
    <w:rsid w:val="0086312A"/>
    <w:rsid w:val="00863662"/>
    <w:rsid w:val="00863698"/>
    <w:rsid w:val="00863B29"/>
    <w:rsid w:val="00863E69"/>
    <w:rsid w:val="00864AB5"/>
    <w:rsid w:val="00864CF9"/>
    <w:rsid w:val="00865399"/>
    <w:rsid w:val="00865486"/>
    <w:rsid w:val="00865A37"/>
    <w:rsid w:val="00865A65"/>
    <w:rsid w:val="00865CCC"/>
    <w:rsid w:val="00866169"/>
    <w:rsid w:val="00866A77"/>
    <w:rsid w:val="00866B6F"/>
    <w:rsid w:val="00866F57"/>
    <w:rsid w:val="008677F8"/>
    <w:rsid w:val="00867957"/>
    <w:rsid w:val="00867B9D"/>
    <w:rsid w:val="00867E46"/>
    <w:rsid w:val="008702D2"/>
    <w:rsid w:val="00870C37"/>
    <w:rsid w:val="0087131B"/>
    <w:rsid w:val="00871577"/>
    <w:rsid w:val="00871721"/>
    <w:rsid w:val="00871B3C"/>
    <w:rsid w:val="008723B6"/>
    <w:rsid w:val="0087304D"/>
    <w:rsid w:val="00873054"/>
    <w:rsid w:val="008734F2"/>
    <w:rsid w:val="00873937"/>
    <w:rsid w:val="00873D9F"/>
    <w:rsid w:val="0087411A"/>
    <w:rsid w:val="008746BD"/>
    <w:rsid w:val="00874E15"/>
    <w:rsid w:val="00874F10"/>
    <w:rsid w:val="008753AA"/>
    <w:rsid w:val="00875448"/>
    <w:rsid w:val="008755E0"/>
    <w:rsid w:val="00875A10"/>
    <w:rsid w:val="008766C8"/>
    <w:rsid w:val="00876834"/>
    <w:rsid w:val="00876C88"/>
    <w:rsid w:val="00876F4F"/>
    <w:rsid w:val="00877969"/>
    <w:rsid w:val="00877E1C"/>
    <w:rsid w:val="00880382"/>
    <w:rsid w:val="00880408"/>
    <w:rsid w:val="00881A41"/>
    <w:rsid w:val="00881DF4"/>
    <w:rsid w:val="0088242A"/>
    <w:rsid w:val="00882C98"/>
    <w:rsid w:val="00882E6B"/>
    <w:rsid w:val="00883238"/>
    <w:rsid w:val="0088367C"/>
    <w:rsid w:val="00883A0D"/>
    <w:rsid w:val="00883D7F"/>
    <w:rsid w:val="00884025"/>
    <w:rsid w:val="0088441E"/>
    <w:rsid w:val="0088565F"/>
    <w:rsid w:val="008856EC"/>
    <w:rsid w:val="00885E89"/>
    <w:rsid w:val="0088604E"/>
    <w:rsid w:val="00886937"/>
    <w:rsid w:val="00886A1F"/>
    <w:rsid w:val="008872F5"/>
    <w:rsid w:val="008874CA"/>
    <w:rsid w:val="00887EC9"/>
    <w:rsid w:val="00890486"/>
    <w:rsid w:val="00890705"/>
    <w:rsid w:val="008907F1"/>
    <w:rsid w:val="00890A4C"/>
    <w:rsid w:val="0089129B"/>
    <w:rsid w:val="008918CA"/>
    <w:rsid w:val="008924D0"/>
    <w:rsid w:val="00892B6F"/>
    <w:rsid w:val="00893535"/>
    <w:rsid w:val="00893F3A"/>
    <w:rsid w:val="008947B8"/>
    <w:rsid w:val="00894DC3"/>
    <w:rsid w:val="00894E8D"/>
    <w:rsid w:val="00895B0A"/>
    <w:rsid w:val="00895C3D"/>
    <w:rsid w:val="00895DC2"/>
    <w:rsid w:val="00896342"/>
    <w:rsid w:val="008963A9"/>
    <w:rsid w:val="00896465"/>
    <w:rsid w:val="00896660"/>
    <w:rsid w:val="00896D63"/>
    <w:rsid w:val="00896E3F"/>
    <w:rsid w:val="0089764A"/>
    <w:rsid w:val="008A0B0F"/>
    <w:rsid w:val="008A0D46"/>
    <w:rsid w:val="008A0D93"/>
    <w:rsid w:val="008A1083"/>
    <w:rsid w:val="008A12D2"/>
    <w:rsid w:val="008A132A"/>
    <w:rsid w:val="008A187A"/>
    <w:rsid w:val="008A1963"/>
    <w:rsid w:val="008A19AC"/>
    <w:rsid w:val="008A1AFC"/>
    <w:rsid w:val="008A22A6"/>
    <w:rsid w:val="008A265E"/>
    <w:rsid w:val="008A2E9B"/>
    <w:rsid w:val="008A3218"/>
    <w:rsid w:val="008A3333"/>
    <w:rsid w:val="008A37FE"/>
    <w:rsid w:val="008A3EAB"/>
    <w:rsid w:val="008A4199"/>
    <w:rsid w:val="008A4327"/>
    <w:rsid w:val="008A47F6"/>
    <w:rsid w:val="008A48B3"/>
    <w:rsid w:val="008A4A27"/>
    <w:rsid w:val="008A4C84"/>
    <w:rsid w:val="008A4E7D"/>
    <w:rsid w:val="008A5057"/>
    <w:rsid w:val="008A5FF1"/>
    <w:rsid w:val="008A64AE"/>
    <w:rsid w:val="008A6943"/>
    <w:rsid w:val="008A697C"/>
    <w:rsid w:val="008A6C18"/>
    <w:rsid w:val="008A7080"/>
    <w:rsid w:val="008A76D7"/>
    <w:rsid w:val="008A77D7"/>
    <w:rsid w:val="008A798D"/>
    <w:rsid w:val="008A7EC4"/>
    <w:rsid w:val="008B00C7"/>
    <w:rsid w:val="008B0A66"/>
    <w:rsid w:val="008B1150"/>
    <w:rsid w:val="008B1318"/>
    <w:rsid w:val="008B1AA6"/>
    <w:rsid w:val="008B1AC9"/>
    <w:rsid w:val="008B207D"/>
    <w:rsid w:val="008B2997"/>
    <w:rsid w:val="008B2CBB"/>
    <w:rsid w:val="008B2E64"/>
    <w:rsid w:val="008B30CA"/>
    <w:rsid w:val="008B3946"/>
    <w:rsid w:val="008B3EBB"/>
    <w:rsid w:val="008B4EA1"/>
    <w:rsid w:val="008B55C4"/>
    <w:rsid w:val="008B56D6"/>
    <w:rsid w:val="008B570C"/>
    <w:rsid w:val="008B581E"/>
    <w:rsid w:val="008B63B6"/>
    <w:rsid w:val="008B6775"/>
    <w:rsid w:val="008B6804"/>
    <w:rsid w:val="008B72C4"/>
    <w:rsid w:val="008B7385"/>
    <w:rsid w:val="008B7A4A"/>
    <w:rsid w:val="008B7A64"/>
    <w:rsid w:val="008B7F1E"/>
    <w:rsid w:val="008C099F"/>
    <w:rsid w:val="008C0CA6"/>
    <w:rsid w:val="008C10FA"/>
    <w:rsid w:val="008C1431"/>
    <w:rsid w:val="008C198D"/>
    <w:rsid w:val="008C1996"/>
    <w:rsid w:val="008C1EB5"/>
    <w:rsid w:val="008C1EE4"/>
    <w:rsid w:val="008C2625"/>
    <w:rsid w:val="008C30F7"/>
    <w:rsid w:val="008C3917"/>
    <w:rsid w:val="008C3BD9"/>
    <w:rsid w:val="008C3CE0"/>
    <w:rsid w:val="008C41B3"/>
    <w:rsid w:val="008C42DB"/>
    <w:rsid w:val="008C43BC"/>
    <w:rsid w:val="008C46AF"/>
    <w:rsid w:val="008C4D7B"/>
    <w:rsid w:val="008C564E"/>
    <w:rsid w:val="008C57E1"/>
    <w:rsid w:val="008C58AC"/>
    <w:rsid w:val="008C58C9"/>
    <w:rsid w:val="008C5B5E"/>
    <w:rsid w:val="008C5BBD"/>
    <w:rsid w:val="008C5F28"/>
    <w:rsid w:val="008C60A8"/>
    <w:rsid w:val="008C6447"/>
    <w:rsid w:val="008C6CBA"/>
    <w:rsid w:val="008C71C8"/>
    <w:rsid w:val="008C769E"/>
    <w:rsid w:val="008D026A"/>
    <w:rsid w:val="008D0482"/>
    <w:rsid w:val="008D29CE"/>
    <w:rsid w:val="008D2B04"/>
    <w:rsid w:val="008D3419"/>
    <w:rsid w:val="008D363C"/>
    <w:rsid w:val="008D368C"/>
    <w:rsid w:val="008D3913"/>
    <w:rsid w:val="008D3DA1"/>
    <w:rsid w:val="008D3E97"/>
    <w:rsid w:val="008D3FB9"/>
    <w:rsid w:val="008D4AAD"/>
    <w:rsid w:val="008D4E31"/>
    <w:rsid w:val="008D4ED4"/>
    <w:rsid w:val="008D50B8"/>
    <w:rsid w:val="008D575D"/>
    <w:rsid w:val="008D5A38"/>
    <w:rsid w:val="008D5A5A"/>
    <w:rsid w:val="008D5F7F"/>
    <w:rsid w:val="008D6742"/>
    <w:rsid w:val="008D68F4"/>
    <w:rsid w:val="008D6D6E"/>
    <w:rsid w:val="008D6F40"/>
    <w:rsid w:val="008D7476"/>
    <w:rsid w:val="008D7672"/>
    <w:rsid w:val="008D7740"/>
    <w:rsid w:val="008E0144"/>
    <w:rsid w:val="008E0546"/>
    <w:rsid w:val="008E05F3"/>
    <w:rsid w:val="008E0BC1"/>
    <w:rsid w:val="008E0DF9"/>
    <w:rsid w:val="008E0EEE"/>
    <w:rsid w:val="008E1145"/>
    <w:rsid w:val="008E1ACA"/>
    <w:rsid w:val="008E1B03"/>
    <w:rsid w:val="008E1C4D"/>
    <w:rsid w:val="008E1CB1"/>
    <w:rsid w:val="008E22ED"/>
    <w:rsid w:val="008E3218"/>
    <w:rsid w:val="008E3275"/>
    <w:rsid w:val="008E33A5"/>
    <w:rsid w:val="008E3592"/>
    <w:rsid w:val="008E3FCF"/>
    <w:rsid w:val="008E40BD"/>
    <w:rsid w:val="008E4383"/>
    <w:rsid w:val="008E443B"/>
    <w:rsid w:val="008E4492"/>
    <w:rsid w:val="008E49F2"/>
    <w:rsid w:val="008E4A23"/>
    <w:rsid w:val="008E4A76"/>
    <w:rsid w:val="008E4BA3"/>
    <w:rsid w:val="008E4F58"/>
    <w:rsid w:val="008E5005"/>
    <w:rsid w:val="008E59B7"/>
    <w:rsid w:val="008E5AD4"/>
    <w:rsid w:val="008E68E9"/>
    <w:rsid w:val="008E6BCF"/>
    <w:rsid w:val="008E7143"/>
    <w:rsid w:val="008E73FE"/>
    <w:rsid w:val="008E7600"/>
    <w:rsid w:val="008E795B"/>
    <w:rsid w:val="008F0602"/>
    <w:rsid w:val="008F076A"/>
    <w:rsid w:val="008F0939"/>
    <w:rsid w:val="008F0B46"/>
    <w:rsid w:val="008F0BFD"/>
    <w:rsid w:val="008F0C1D"/>
    <w:rsid w:val="008F1024"/>
    <w:rsid w:val="008F15B4"/>
    <w:rsid w:val="008F1690"/>
    <w:rsid w:val="008F1A1C"/>
    <w:rsid w:val="008F1C22"/>
    <w:rsid w:val="008F1E9E"/>
    <w:rsid w:val="008F210D"/>
    <w:rsid w:val="008F219C"/>
    <w:rsid w:val="008F2413"/>
    <w:rsid w:val="008F254A"/>
    <w:rsid w:val="008F2D93"/>
    <w:rsid w:val="008F2DD5"/>
    <w:rsid w:val="008F3D62"/>
    <w:rsid w:val="008F434D"/>
    <w:rsid w:val="008F4704"/>
    <w:rsid w:val="008F4748"/>
    <w:rsid w:val="008F4C8A"/>
    <w:rsid w:val="008F55B1"/>
    <w:rsid w:val="008F5802"/>
    <w:rsid w:val="008F60C2"/>
    <w:rsid w:val="008F62ED"/>
    <w:rsid w:val="008F676A"/>
    <w:rsid w:val="008F6931"/>
    <w:rsid w:val="008F6B83"/>
    <w:rsid w:val="008F6CAC"/>
    <w:rsid w:val="008F7142"/>
    <w:rsid w:val="008F76BC"/>
    <w:rsid w:val="008F780A"/>
    <w:rsid w:val="008F78EE"/>
    <w:rsid w:val="008F7941"/>
    <w:rsid w:val="008F7B6B"/>
    <w:rsid w:val="008F7C2B"/>
    <w:rsid w:val="00900366"/>
    <w:rsid w:val="009005B3"/>
    <w:rsid w:val="00900930"/>
    <w:rsid w:val="00900BA5"/>
    <w:rsid w:val="00900F48"/>
    <w:rsid w:val="009012C6"/>
    <w:rsid w:val="00901697"/>
    <w:rsid w:val="009018F8"/>
    <w:rsid w:val="00901AD8"/>
    <w:rsid w:val="00901F4E"/>
    <w:rsid w:val="00902556"/>
    <w:rsid w:val="00902626"/>
    <w:rsid w:val="00902A4D"/>
    <w:rsid w:val="00902AF1"/>
    <w:rsid w:val="00902E87"/>
    <w:rsid w:val="0090321D"/>
    <w:rsid w:val="00903488"/>
    <w:rsid w:val="009036A9"/>
    <w:rsid w:val="0090377B"/>
    <w:rsid w:val="009038DA"/>
    <w:rsid w:val="00903AB2"/>
    <w:rsid w:val="009048FC"/>
    <w:rsid w:val="00904996"/>
    <w:rsid w:val="00904A6A"/>
    <w:rsid w:val="00904CCA"/>
    <w:rsid w:val="009051D8"/>
    <w:rsid w:val="00905B7D"/>
    <w:rsid w:val="00905C6A"/>
    <w:rsid w:val="00905D2A"/>
    <w:rsid w:val="00906E7F"/>
    <w:rsid w:val="00907A6F"/>
    <w:rsid w:val="00907E3C"/>
    <w:rsid w:val="0091015E"/>
    <w:rsid w:val="009101AD"/>
    <w:rsid w:val="00910485"/>
    <w:rsid w:val="009108E6"/>
    <w:rsid w:val="009109CA"/>
    <w:rsid w:val="00910C2A"/>
    <w:rsid w:val="00910FF8"/>
    <w:rsid w:val="009110AF"/>
    <w:rsid w:val="009112AE"/>
    <w:rsid w:val="00911F07"/>
    <w:rsid w:val="009125A0"/>
    <w:rsid w:val="00912733"/>
    <w:rsid w:val="00912F85"/>
    <w:rsid w:val="0091316A"/>
    <w:rsid w:val="009133A0"/>
    <w:rsid w:val="00913871"/>
    <w:rsid w:val="009138D5"/>
    <w:rsid w:val="00913B9F"/>
    <w:rsid w:val="009148D7"/>
    <w:rsid w:val="00914D13"/>
    <w:rsid w:val="00914D14"/>
    <w:rsid w:val="00914F4A"/>
    <w:rsid w:val="00915117"/>
    <w:rsid w:val="00916460"/>
    <w:rsid w:val="0091682C"/>
    <w:rsid w:val="00916B72"/>
    <w:rsid w:val="00916FB2"/>
    <w:rsid w:val="00917479"/>
    <w:rsid w:val="009178DD"/>
    <w:rsid w:val="0092019B"/>
    <w:rsid w:val="009203C4"/>
    <w:rsid w:val="00920705"/>
    <w:rsid w:val="0092074D"/>
    <w:rsid w:val="009211C2"/>
    <w:rsid w:val="0092179E"/>
    <w:rsid w:val="009217F5"/>
    <w:rsid w:val="0092195B"/>
    <w:rsid w:val="00922496"/>
    <w:rsid w:val="00922933"/>
    <w:rsid w:val="00922B84"/>
    <w:rsid w:val="00922CB6"/>
    <w:rsid w:val="009237C3"/>
    <w:rsid w:val="009240B3"/>
    <w:rsid w:val="0092492A"/>
    <w:rsid w:val="00924C0F"/>
    <w:rsid w:val="00924E93"/>
    <w:rsid w:val="0092508D"/>
    <w:rsid w:val="00925AFB"/>
    <w:rsid w:val="00925B85"/>
    <w:rsid w:val="00926037"/>
    <w:rsid w:val="009265CE"/>
    <w:rsid w:val="00926F9F"/>
    <w:rsid w:val="00927437"/>
    <w:rsid w:val="009274E3"/>
    <w:rsid w:val="009277C9"/>
    <w:rsid w:val="0093054E"/>
    <w:rsid w:val="00930652"/>
    <w:rsid w:val="009307B8"/>
    <w:rsid w:val="009308B6"/>
    <w:rsid w:val="00930D1C"/>
    <w:rsid w:val="00931433"/>
    <w:rsid w:val="0093149D"/>
    <w:rsid w:val="00931749"/>
    <w:rsid w:val="00931764"/>
    <w:rsid w:val="0093195F"/>
    <w:rsid w:val="00931C77"/>
    <w:rsid w:val="00931CDA"/>
    <w:rsid w:val="009324A4"/>
    <w:rsid w:val="00932670"/>
    <w:rsid w:val="00933001"/>
    <w:rsid w:val="00933766"/>
    <w:rsid w:val="00933B0F"/>
    <w:rsid w:val="00933B8C"/>
    <w:rsid w:val="00933DBE"/>
    <w:rsid w:val="00934307"/>
    <w:rsid w:val="00934C52"/>
    <w:rsid w:val="00934E3D"/>
    <w:rsid w:val="00935225"/>
    <w:rsid w:val="00935329"/>
    <w:rsid w:val="009358C8"/>
    <w:rsid w:val="00936735"/>
    <w:rsid w:val="00936DB6"/>
    <w:rsid w:val="00936EB6"/>
    <w:rsid w:val="00937927"/>
    <w:rsid w:val="00937C5E"/>
    <w:rsid w:val="0094005A"/>
    <w:rsid w:val="00940817"/>
    <w:rsid w:val="00940E51"/>
    <w:rsid w:val="0094105D"/>
    <w:rsid w:val="0094157A"/>
    <w:rsid w:val="009415EA"/>
    <w:rsid w:val="00941801"/>
    <w:rsid w:val="009418D2"/>
    <w:rsid w:val="00941BC3"/>
    <w:rsid w:val="00941F4A"/>
    <w:rsid w:val="00942100"/>
    <w:rsid w:val="009421B1"/>
    <w:rsid w:val="009429AB"/>
    <w:rsid w:val="00942E86"/>
    <w:rsid w:val="009432B4"/>
    <w:rsid w:val="00943BF1"/>
    <w:rsid w:val="00943C25"/>
    <w:rsid w:val="00943D47"/>
    <w:rsid w:val="0094494D"/>
    <w:rsid w:val="00944EA3"/>
    <w:rsid w:val="009450FD"/>
    <w:rsid w:val="0094585F"/>
    <w:rsid w:val="009459E7"/>
    <w:rsid w:val="00945A69"/>
    <w:rsid w:val="00945C59"/>
    <w:rsid w:val="0094620E"/>
    <w:rsid w:val="00946347"/>
    <w:rsid w:val="00946433"/>
    <w:rsid w:val="0094661F"/>
    <w:rsid w:val="00946661"/>
    <w:rsid w:val="0094671A"/>
    <w:rsid w:val="00946D60"/>
    <w:rsid w:val="00946D82"/>
    <w:rsid w:val="00947273"/>
    <w:rsid w:val="009472B5"/>
    <w:rsid w:val="0094778E"/>
    <w:rsid w:val="00947842"/>
    <w:rsid w:val="00947D03"/>
    <w:rsid w:val="00947DC7"/>
    <w:rsid w:val="0095002D"/>
    <w:rsid w:val="00950361"/>
    <w:rsid w:val="00950396"/>
    <w:rsid w:val="00950742"/>
    <w:rsid w:val="009507BB"/>
    <w:rsid w:val="00950BF8"/>
    <w:rsid w:val="00950C19"/>
    <w:rsid w:val="00950FAC"/>
    <w:rsid w:val="009513D5"/>
    <w:rsid w:val="0095167A"/>
    <w:rsid w:val="009517E1"/>
    <w:rsid w:val="00951EC2"/>
    <w:rsid w:val="009522C0"/>
    <w:rsid w:val="00952DE6"/>
    <w:rsid w:val="00952FF3"/>
    <w:rsid w:val="00953180"/>
    <w:rsid w:val="009531C8"/>
    <w:rsid w:val="00953551"/>
    <w:rsid w:val="00953C4F"/>
    <w:rsid w:val="00953E80"/>
    <w:rsid w:val="00953FA6"/>
    <w:rsid w:val="009540EB"/>
    <w:rsid w:val="00954393"/>
    <w:rsid w:val="00954C44"/>
    <w:rsid w:val="00955C26"/>
    <w:rsid w:val="00956991"/>
    <w:rsid w:val="0095718B"/>
    <w:rsid w:val="00957715"/>
    <w:rsid w:val="0096010B"/>
    <w:rsid w:val="00960E83"/>
    <w:rsid w:val="00961EC9"/>
    <w:rsid w:val="009621F1"/>
    <w:rsid w:val="009623C1"/>
    <w:rsid w:val="00962CD3"/>
    <w:rsid w:val="00962D31"/>
    <w:rsid w:val="00963874"/>
    <w:rsid w:val="0096390C"/>
    <w:rsid w:val="009642FE"/>
    <w:rsid w:val="00964597"/>
    <w:rsid w:val="009646DB"/>
    <w:rsid w:val="00964703"/>
    <w:rsid w:val="00964D74"/>
    <w:rsid w:val="009650E9"/>
    <w:rsid w:val="0096580D"/>
    <w:rsid w:val="00965AAA"/>
    <w:rsid w:val="00966C47"/>
    <w:rsid w:val="00966D20"/>
    <w:rsid w:val="00967549"/>
    <w:rsid w:val="0096796E"/>
    <w:rsid w:val="00967FFA"/>
    <w:rsid w:val="0097091D"/>
    <w:rsid w:val="00970DBD"/>
    <w:rsid w:val="009713ED"/>
    <w:rsid w:val="00971425"/>
    <w:rsid w:val="00971780"/>
    <w:rsid w:val="009721EB"/>
    <w:rsid w:val="0097277E"/>
    <w:rsid w:val="00972AF6"/>
    <w:rsid w:val="00972B93"/>
    <w:rsid w:val="00972C4E"/>
    <w:rsid w:val="00973205"/>
    <w:rsid w:val="0097349A"/>
    <w:rsid w:val="0097366F"/>
    <w:rsid w:val="00973AD1"/>
    <w:rsid w:val="00973E08"/>
    <w:rsid w:val="00973E1F"/>
    <w:rsid w:val="0097403A"/>
    <w:rsid w:val="009741A0"/>
    <w:rsid w:val="009743C6"/>
    <w:rsid w:val="00974775"/>
    <w:rsid w:val="009751FC"/>
    <w:rsid w:val="009752C9"/>
    <w:rsid w:val="00975328"/>
    <w:rsid w:val="009753A0"/>
    <w:rsid w:val="00975421"/>
    <w:rsid w:val="00975469"/>
    <w:rsid w:val="0097571B"/>
    <w:rsid w:val="00975D4A"/>
    <w:rsid w:val="00976188"/>
    <w:rsid w:val="009762AB"/>
    <w:rsid w:val="009764DC"/>
    <w:rsid w:val="00977097"/>
    <w:rsid w:val="009774C1"/>
    <w:rsid w:val="00977F8E"/>
    <w:rsid w:val="00977FD9"/>
    <w:rsid w:val="0098010A"/>
    <w:rsid w:val="0098012A"/>
    <w:rsid w:val="00980134"/>
    <w:rsid w:val="00980A2D"/>
    <w:rsid w:val="00980B3E"/>
    <w:rsid w:val="00980B5C"/>
    <w:rsid w:val="009810EC"/>
    <w:rsid w:val="00981D67"/>
    <w:rsid w:val="009822E4"/>
    <w:rsid w:val="009825FD"/>
    <w:rsid w:val="009827E0"/>
    <w:rsid w:val="00983061"/>
    <w:rsid w:val="009830E3"/>
    <w:rsid w:val="00983594"/>
    <w:rsid w:val="009836A9"/>
    <w:rsid w:val="00983C22"/>
    <w:rsid w:val="00984251"/>
    <w:rsid w:val="009843CB"/>
    <w:rsid w:val="00984403"/>
    <w:rsid w:val="00984887"/>
    <w:rsid w:val="00984CB5"/>
    <w:rsid w:val="00984EC0"/>
    <w:rsid w:val="009857F4"/>
    <w:rsid w:val="00985E56"/>
    <w:rsid w:val="009867D9"/>
    <w:rsid w:val="0098683A"/>
    <w:rsid w:val="00986C3C"/>
    <w:rsid w:val="00987061"/>
    <w:rsid w:val="0099070F"/>
    <w:rsid w:val="00990A10"/>
    <w:rsid w:val="00990F07"/>
    <w:rsid w:val="00991850"/>
    <w:rsid w:val="0099198D"/>
    <w:rsid w:val="00992077"/>
    <w:rsid w:val="009921A4"/>
    <w:rsid w:val="009928F0"/>
    <w:rsid w:val="0099306E"/>
    <w:rsid w:val="0099381C"/>
    <w:rsid w:val="00993EC8"/>
    <w:rsid w:val="0099408B"/>
    <w:rsid w:val="0099438A"/>
    <w:rsid w:val="009948A0"/>
    <w:rsid w:val="00994A1B"/>
    <w:rsid w:val="00994B3D"/>
    <w:rsid w:val="00995A07"/>
    <w:rsid w:val="00995A61"/>
    <w:rsid w:val="00995A76"/>
    <w:rsid w:val="009960D2"/>
    <w:rsid w:val="00996105"/>
    <w:rsid w:val="009964F5"/>
    <w:rsid w:val="00996770"/>
    <w:rsid w:val="00996872"/>
    <w:rsid w:val="009969C4"/>
    <w:rsid w:val="00997280"/>
    <w:rsid w:val="009974AA"/>
    <w:rsid w:val="009974C4"/>
    <w:rsid w:val="009974F9"/>
    <w:rsid w:val="00997506"/>
    <w:rsid w:val="00997DA9"/>
    <w:rsid w:val="00997F91"/>
    <w:rsid w:val="009A10CB"/>
    <w:rsid w:val="009A1A54"/>
    <w:rsid w:val="009A1D73"/>
    <w:rsid w:val="009A2101"/>
    <w:rsid w:val="009A222E"/>
    <w:rsid w:val="009A2260"/>
    <w:rsid w:val="009A2758"/>
    <w:rsid w:val="009A28B5"/>
    <w:rsid w:val="009A33D5"/>
    <w:rsid w:val="009A359B"/>
    <w:rsid w:val="009A38BD"/>
    <w:rsid w:val="009A38F4"/>
    <w:rsid w:val="009A3E9C"/>
    <w:rsid w:val="009A46B1"/>
    <w:rsid w:val="009A48BB"/>
    <w:rsid w:val="009A4A80"/>
    <w:rsid w:val="009A4C5E"/>
    <w:rsid w:val="009A4DDF"/>
    <w:rsid w:val="009A514B"/>
    <w:rsid w:val="009A5416"/>
    <w:rsid w:val="009A5574"/>
    <w:rsid w:val="009A5BD0"/>
    <w:rsid w:val="009A5D1B"/>
    <w:rsid w:val="009A5E17"/>
    <w:rsid w:val="009A60D7"/>
    <w:rsid w:val="009A7070"/>
    <w:rsid w:val="009A77B8"/>
    <w:rsid w:val="009B06F9"/>
    <w:rsid w:val="009B0BE9"/>
    <w:rsid w:val="009B1028"/>
    <w:rsid w:val="009B10F8"/>
    <w:rsid w:val="009B1279"/>
    <w:rsid w:val="009B1500"/>
    <w:rsid w:val="009B1BB3"/>
    <w:rsid w:val="009B1F21"/>
    <w:rsid w:val="009B229B"/>
    <w:rsid w:val="009B23FB"/>
    <w:rsid w:val="009B24AF"/>
    <w:rsid w:val="009B24DE"/>
    <w:rsid w:val="009B2881"/>
    <w:rsid w:val="009B2DB5"/>
    <w:rsid w:val="009B3404"/>
    <w:rsid w:val="009B3550"/>
    <w:rsid w:val="009B35ED"/>
    <w:rsid w:val="009B3D76"/>
    <w:rsid w:val="009B435D"/>
    <w:rsid w:val="009B43E5"/>
    <w:rsid w:val="009B47DA"/>
    <w:rsid w:val="009B4CCC"/>
    <w:rsid w:val="009B4E2D"/>
    <w:rsid w:val="009B559B"/>
    <w:rsid w:val="009B590E"/>
    <w:rsid w:val="009B5A47"/>
    <w:rsid w:val="009B675C"/>
    <w:rsid w:val="009B68E8"/>
    <w:rsid w:val="009B693A"/>
    <w:rsid w:val="009B6C14"/>
    <w:rsid w:val="009B6D60"/>
    <w:rsid w:val="009B6E76"/>
    <w:rsid w:val="009B7281"/>
    <w:rsid w:val="009B742E"/>
    <w:rsid w:val="009B775F"/>
    <w:rsid w:val="009B78F0"/>
    <w:rsid w:val="009B7B23"/>
    <w:rsid w:val="009B7BA6"/>
    <w:rsid w:val="009C095F"/>
    <w:rsid w:val="009C0BD6"/>
    <w:rsid w:val="009C1135"/>
    <w:rsid w:val="009C123E"/>
    <w:rsid w:val="009C20D5"/>
    <w:rsid w:val="009C2150"/>
    <w:rsid w:val="009C2404"/>
    <w:rsid w:val="009C2735"/>
    <w:rsid w:val="009C2C1F"/>
    <w:rsid w:val="009C2C7C"/>
    <w:rsid w:val="009C2D0E"/>
    <w:rsid w:val="009C2F63"/>
    <w:rsid w:val="009C3AE4"/>
    <w:rsid w:val="009C3C2C"/>
    <w:rsid w:val="009C400D"/>
    <w:rsid w:val="009C42EF"/>
    <w:rsid w:val="009C5306"/>
    <w:rsid w:val="009C536B"/>
    <w:rsid w:val="009C537B"/>
    <w:rsid w:val="009C5864"/>
    <w:rsid w:val="009C59BE"/>
    <w:rsid w:val="009C5DCC"/>
    <w:rsid w:val="009C6B69"/>
    <w:rsid w:val="009C6CDC"/>
    <w:rsid w:val="009C6E31"/>
    <w:rsid w:val="009C6F8A"/>
    <w:rsid w:val="009C72D9"/>
    <w:rsid w:val="009C738C"/>
    <w:rsid w:val="009C74D0"/>
    <w:rsid w:val="009C78AE"/>
    <w:rsid w:val="009C78EA"/>
    <w:rsid w:val="009C79B6"/>
    <w:rsid w:val="009C7C92"/>
    <w:rsid w:val="009C7F8C"/>
    <w:rsid w:val="009D05D9"/>
    <w:rsid w:val="009D06BC"/>
    <w:rsid w:val="009D07B0"/>
    <w:rsid w:val="009D07BD"/>
    <w:rsid w:val="009D09C6"/>
    <w:rsid w:val="009D0DDD"/>
    <w:rsid w:val="009D0E48"/>
    <w:rsid w:val="009D0E86"/>
    <w:rsid w:val="009D1173"/>
    <w:rsid w:val="009D1737"/>
    <w:rsid w:val="009D1A58"/>
    <w:rsid w:val="009D1FFB"/>
    <w:rsid w:val="009D2548"/>
    <w:rsid w:val="009D27F4"/>
    <w:rsid w:val="009D2A1A"/>
    <w:rsid w:val="009D2E59"/>
    <w:rsid w:val="009D339E"/>
    <w:rsid w:val="009D361C"/>
    <w:rsid w:val="009D396C"/>
    <w:rsid w:val="009D3B75"/>
    <w:rsid w:val="009D3D42"/>
    <w:rsid w:val="009D41A1"/>
    <w:rsid w:val="009D4AD1"/>
    <w:rsid w:val="009D4B5F"/>
    <w:rsid w:val="009D4FAD"/>
    <w:rsid w:val="009D520B"/>
    <w:rsid w:val="009D54F8"/>
    <w:rsid w:val="009D56DE"/>
    <w:rsid w:val="009D5DEE"/>
    <w:rsid w:val="009D664E"/>
    <w:rsid w:val="009D694B"/>
    <w:rsid w:val="009D74B5"/>
    <w:rsid w:val="009D78CE"/>
    <w:rsid w:val="009D7BFD"/>
    <w:rsid w:val="009D7C23"/>
    <w:rsid w:val="009D7D3B"/>
    <w:rsid w:val="009E035C"/>
    <w:rsid w:val="009E05A5"/>
    <w:rsid w:val="009E05FC"/>
    <w:rsid w:val="009E096E"/>
    <w:rsid w:val="009E1600"/>
    <w:rsid w:val="009E1933"/>
    <w:rsid w:val="009E1A85"/>
    <w:rsid w:val="009E210B"/>
    <w:rsid w:val="009E233C"/>
    <w:rsid w:val="009E241B"/>
    <w:rsid w:val="009E27E0"/>
    <w:rsid w:val="009E2DEA"/>
    <w:rsid w:val="009E3E79"/>
    <w:rsid w:val="009E3EF1"/>
    <w:rsid w:val="009E4CE6"/>
    <w:rsid w:val="009E507A"/>
    <w:rsid w:val="009E564B"/>
    <w:rsid w:val="009E59EE"/>
    <w:rsid w:val="009E6573"/>
    <w:rsid w:val="009E72CA"/>
    <w:rsid w:val="009E7675"/>
    <w:rsid w:val="009E76C8"/>
    <w:rsid w:val="009E7C88"/>
    <w:rsid w:val="009F0AD9"/>
    <w:rsid w:val="009F1241"/>
    <w:rsid w:val="009F1526"/>
    <w:rsid w:val="009F17D0"/>
    <w:rsid w:val="009F1A4A"/>
    <w:rsid w:val="009F1ADD"/>
    <w:rsid w:val="009F1DAB"/>
    <w:rsid w:val="009F23B7"/>
    <w:rsid w:val="009F2AC1"/>
    <w:rsid w:val="009F2EEF"/>
    <w:rsid w:val="009F32A7"/>
    <w:rsid w:val="009F3BFF"/>
    <w:rsid w:val="009F3C80"/>
    <w:rsid w:val="009F447D"/>
    <w:rsid w:val="009F4DF9"/>
    <w:rsid w:val="009F513F"/>
    <w:rsid w:val="009F5564"/>
    <w:rsid w:val="009F59EE"/>
    <w:rsid w:val="009F5A2E"/>
    <w:rsid w:val="009F63AF"/>
    <w:rsid w:val="009F64E3"/>
    <w:rsid w:val="009F6A0B"/>
    <w:rsid w:val="009F75C4"/>
    <w:rsid w:val="009F79DC"/>
    <w:rsid w:val="00A005D6"/>
    <w:rsid w:val="00A00EA5"/>
    <w:rsid w:val="00A01563"/>
    <w:rsid w:val="00A01ABE"/>
    <w:rsid w:val="00A0207D"/>
    <w:rsid w:val="00A02725"/>
    <w:rsid w:val="00A0274D"/>
    <w:rsid w:val="00A02A08"/>
    <w:rsid w:val="00A02AB7"/>
    <w:rsid w:val="00A02D8E"/>
    <w:rsid w:val="00A02F08"/>
    <w:rsid w:val="00A040A9"/>
    <w:rsid w:val="00A04223"/>
    <w:rsid w:val="00A047C9"/>
    <w:rsid w:val="00A04899"/>
    <w:rsid w:val="00A05A99"/>
    <w:rsid w:val="00A05DE3"/>
    <w:rsid w:val="00A066B9"/>
    <w:rsid w:val="00A067CE"/>
    <w:rsid w:val="00A0689F"/>
    <w:rsid w:val="00A06976"/>
    <w:rsid w:val="00A069F4"/>
    <w:rsid w:val="00A06AFA"/>
    <w:rsid w:val="00A0767F"/>
    <w:rsid w:val="00A07BB5"/>
    <w:rsid w:val="00A07CAB"/>
    <w:rsid w:val="00A1055B"/>
    <w:rsid w:val="00A10579"/>
    <w:rsid w:val="00A10A47"/>
    <w:rsid w:val="00A10AC6"/>
    <w:rsid w:val="00A11032"/>
    <w:rsid w:val="00A1112F"/>
    <w:rsid w:val="00A1165C"/>
    <w:rsid w:val="00A11C3B"/>
    <w:rsid w:val="00A1223C"/>
    <w:rsid w:val="00A12421"/>
    <w:rsid w:val="00A129C2"/>
    <w:rsid w:val="00A12D62"/>
    <w:rsid w:val="00A134DC"/>
    <w:rsid w:val="00A13A3D"/>
    <w:rsid w:val="00A13AFD"/>
    <w:rsid w:val="00A14046"/>
    <w:rsid w:val="00A140CE"/>
    <w:rsid w:val="00A14B77"/>
    <w:rsid w:val="00A14E2E"/>
    <w:rsid w:val="00A15008"/>
    <w:rsid w:val="00A151A9"/>
    <w:rsid w:val="00A15330"/>
    <w:rsid w:val="00A15454"/>
    <w:rsid w:val="00A15AA2"/>
    <w:rsid w:val="00A15F75"/>
    <w:rsid w:val="00A16CF9"/>
    <w:rsid w:val="00A175CB"/>
    <w:rsid w:val="00A17BBA"/>
    <w:rsid w:val="00A20073"/>
    <w:rsid w:val="00A209FF"/>
    <w:rsid w:val="00A20D1F"/>
    <w:rsid w:val="00A210CD"/>
    <w:rsid w:val="00A21493"/>
    <w:rsid w:val="00A214AC"/>
    <w:rsid w:val="00A21A5B"/>
    <w:rsid w:val="00A21EC8"/>
    <w:rsid w:val="00A221C3"/>
    <w:rsid w:val="00A22391"/>
    <w:rsid w:val="00A23024"/>
    <w:rsid w:val="00A23223"/>
    <w:rsid w:val="00A232C5"/>
    <w:rsid w:val="00A23404"/>
    <w:rsid w:val="00A235E7"/>
    <w:rsid w:val="00A24F7D"/>
    <w:rsid w:val="00A25315"/>
    <w:rsid w:val="00A2567F"/>
    <w:rsid w:val="00A25697"/>
    <w:rsid w:val="00A25DCE"/>
    <w:rsid w:val="00A26126"/>
    <w:rsid w:val="00A2626E"/>
    <w:rsid w:val="00A26315"/>
    <w:rsid w:val="00A266E1"/>
    <w:rsid w:val="00A26BA3"/>
    <w:rsid w:val="00A27059"/>
    <w:rsid w:val="00A27184"/>
    <w:rsid w:val="00A271A3"/>
    <w:rsid w:val="00A27A13"/>
    <w:rsid w:val="00A301F2"/>
    <w:rsid w:val="00A30816"/>
    <w:rsid w:val="00A30919"/>
    <w:rsid w:val="00A30B30"/>
    <w:rsid w:val="00A30BD6"/>
    <w:rsid w:val="00A30EF7"/>
    <w:rsid w:val="00A319F2"/>
    <w:rsid w:val="00A31B18"/>
    <w:rsid w:val="00A31E02"/>
    <w:rsid w:val="00A31FDC"/>
    <w:rsid w:val="00A32B16"/>
    <w:rsid w:val="00A32C50"/>
    <w:rsid w:val="00A33413"/>
    <w:rsid w:val="00A334D0"/>
    <w:rsid w:val="00A33965"/>
    <w:rsid w:val="00A33C0D"/>
    <w:rsid w:val="00A33FCF"/>
    <w:rsid w:val="00A3412D"/>
    <w:rsid w:val="00A341EE"/>
    <w:rsid w:val="00A34D86"/>
    <w:rsid w:val="00A34E1B"/>
    <w:rsid w:val="00A350AE"/>
    <w:rsid w:val="00A35516"/>
    <w:rsid w:val="00A35BDA"/>
    <w:rsid w:val="00A35D8E"/>
    <w:rsid w:val="00A3623D"/>
    <w:rsid w:val="00A365EC"/>
    <w:rsid w:val="00A371CC"/>
    <w:rsid w:val="00A374B0"/>
    <w:rsid w:val="00A375D3"/>
    <w:rsid w:val="00A3779A"/>
    <w:rsid w:val="00A377FF"/>
    <w:rsid w:val="00A4000C"/>
    <w:rsid w:val="00A4005F"/>
    <w:rsid w:val="00A40072"/>
    <w:rsid w:val="00A40AEA"/>
    <w:rsid w:val="00A40DE1"/>
    <w:rsid w:val="00A40EBB"/>
    <w:rsid w:val="00A41317"/>
    <w:rsid w:val="00A41AFC"/>
    <w:rsid w:val="00A42585"/>
    <w:rsid w:val="00A42648"/>
    <w:rsid w:val="00A4279D"/>
    <w:rsid w:val="00A427B2"/>
    <w:rsid w:val="00A42D83"/>
    <w:rsid w:val="00A43339"/>
    <w:rsid w:val="00A43598"/>
    <w:rsid w:val="00A435D8"/>
    <w:rsid w:val="00A435E7"/>
    <w:rsid w:val="00A437C5"/>
    <w:rsid w:val="00A43F60"/>
    <w:rsid w:val="00A4429C"/>
    <w:rsid w:val="00A4452A"/>
    <w:rsid w:val="00A44761"/>
    <w:rsid w:val="00A44B0D"/>
    <w:rsid w:val="00A44F1F"/>
    <w:rsid w:val="00A44F6A"/>
    <w:rsid w:val="00A453E9"/>
    <w:rsid w:val="00A46504"/>
    <w:rsid w:val="00A46884"/>
    <w:rsid w:val="00A46DD7"/>
    <w:rsid w:val="00A47A26"/>
    <w:rsid w:val="00A47C1A"/>
    <w:rsid w:val="00A47E1A"/>
    <w:rsid w:val="00A47E61"/>
    <w:rsid w:val="00A50035"/>
    <w:rsid w:val="00A50082"/>
    <w:rsid w:val="00A505D5"/>
    <w:rsid w:val="00A507BF"/>
    <w:rsid w:val="00A50814"/>
    <w:rsid w:val="00A51215"/>
    <w:rsid w:val="00A516C2"/>
    <w:rsid w:val="00A51EE0"/>
    <w:rsid w:val="00A52A09"/>
    <w:rsid w:val="00A52FAF"/>
    <w:rsid w:val="00A53312"/>
    <w:rsid w:val="00A5338F"/>
    <w:rsid w:val="00A5366F"/>
    <w:rsid w:val="00A539F9"/>
    <w:rsid w:val="00A54007"/>
    <w:rsid w:val="00A544CA"/>
    <w:rsid w:val="00A5471D"/>
    <w:rsid w:val="00A549EF"/>
    <w:rsid w:val="00A54C67"/>
    <w:rsid w:val="00A54E7C"/>
    <w:rsid w:val="00A54EC9"/>
    <w:rsid w:val="00A54FDE"/>
    <w:rsid w:val="00A55192"/>
    <w:rsid w:val="00A55C4C"/>
    <w:rsid w:val="00A56531"/>
    <w:rsid w:val="00A56BE1"/>
    <w:rsid w:val="00A56EE4"/>
    <w:rsid w:val="00A57349"/>
    <w:rsid w:val="00A57398"/>
    <w:rsid w:val="00A57A47"/>
    <w:rsid w:val="00A57DA6"/>
    <w:rsid w:val="00A60012"/>
    <w:rsid w:val="00A6047D"/>
    <w:rsid w:val="00A60629"/>
    <w:rsid w:val="00A61060"/>
    <w:rsid w:val="00A613A1"/>
    <w:rsid w:val="00A61A1B"/>
    <w:rsid w:val="00A61AB3"/>
    <w:rsid w:val="00A622E2"/>
    <w:rsid w:val="00A625FE"/>
    <w:rsid w:val="00A62822"/>
    <w:rsid w:val="00A62AF8"/>
    <w:rsid w:val="00A6350B"/>
    <w:rsid w:val="00A6367C"/>
    <w:rsid w:val="00A63C7C"/>
    <w:rsid w:val="00A643D4"/>
    <w:rsid w:val="00A64933"/>
    <w:rsid w:val="00A64D07"/>
    <w:rsid w:val="00A64FF7"/>
    <w:rsid w:val="00A650AC"/>
    <w:rsid w:val="00A651A0"/>
    <w:rsid w:val="00A654E3"/>
    <w:rsid w:val="00A65B03"/>
    <w:rsid w:val="00A66C1F"/>
    <w:rsid w:val="00A66C8A"/>
    <w:rsid w:val="00A673E6"/>
    <w:rsid w:val="00A676C9"/>
    <w:rsid w:val="00A67C2B"/>
    <w:rsid w:val="00A67E65"/>
    <w:rsid w:val="00A700C9"/>
    <w:rsid w:val="00A7019A"/>
    <w:rsid w:val="00A70675"/>
    <w:rsid w:val="00A71944"/>
    <w:rsid w:val="00A71C43"/>
    <w:rsid w:val="00A722CD"/>
    <w:rsid w:val="00A722E3"/>
    <w:rsid w:val="00A72424"/>
    <w:rsid w:val="00A726AC"/>
    <w:rsid w:val="00A726BE"/>
    <w:rsid w:val="00A726C6"/>
    <w:rsid w:val="00A72F51"/>
    <w:rsid w:val="00A73109"/>
    <w:rsid w:val="00A7366D"/>
    <w:rsid w:val="00A73B4F"/>
    <w:rsid w:val="00A74600"/>
    <w:rsid w:val="00A74D07"/>
    <w:rsid w:val="00A74D09"/>
    <w:rsid w:val="00A76046"/>
    <w:rsid w:val="00A762D5"/>
    <w:rsid w:val="00A768DC"/>
    <w:rsid w:val="00A76E73"/>
    <w:rsid w:val="00A770E4"/>
    <w:rsid w:val="00A776AD"/>
    <w:rsid w:val="00A77AEB"/>
    <w:rsid w:val="00A77FE6"/>
    <w:rsid w:val="00A801EE"/>
    <w:rsid w:val="00A80EB9"/>
    <w:rsid w:val="00A814C6"/>
    <w:rsid w:val="00A81F11"/>
    <w:rsid w:val="00A81F5D"/>
    <w:rsid w:val="00A81FB7"/>
    <w:rsid w:val="00A82745"/>
    <w:rsid w:val="00A8294C"/>
    <w:rsid w:val="00A82CE9"/>
    <w:rsid w:val="00A82DCF"/>
    <w:rsid w:val="00A83D00"/>
    <w:rsid w:val="00A84848"/>
    <w:rsid w:val="00A848AE"/>
    <w:rsid w:val="00A84B50"/>
    <w:rsid w:val="00A854BF"/>
    <w:rsid w:val="00A85F2C"/>
    <w:rsid w:val="00A86197"/>
    <w:rsid w:val="00A862E4"/>
    <w:rsid w:val="00A867B1"/>
    <w:rsid w:val="00A86D8B"/>
    <w:rsid w:val="00A875FE"/>
    <w:rsid w:val="00A87924"/>
    <w:rsid w:val="00A87C37"/>
    <w:rsid w:val="00A87F25"/>
    <w:rsid w:val="00A90326"/>
    <w:rsid w:val="00A9068A"/>
    <w:rsid w:val="00A91474"/>
    <w:rsid w:val="00A91553"/>
    <w:rsid w:val="00A9191D"/>
    <w:rsid w:val="00A9228C"/>
    <w:rsid w:val="00A92301"/>
    <w:rsid w:val="00A92451"/>
    <w:rsid w:val="00A92E92"/>
    <w:rsid w:val="00A93291"/>
    <w:rsid w:val="00A934F0"/>
    <w:rsid w:val="00A93D76"/>
    <w:rsid w:val="00A945B4"/>
    <w:rsid w:val="00A94A05"/>
    <w:rsid w:val="00A94CDA"/>
    <w:rsid w:val="00A94F0B"/>
    <w:rsid w:val="00A9509C"/>
    <w:rsid w:val="00A953C6"/>
    <w:rsid w:val="00A95547"/>
    <w:rsid w:val="00A957E4"/>
    <w:rsid w:val="00A957F3"/>
    <w:rsid w:val="00A96041"/>
    <w:rsid w:val="00A96654"/>
    <w:rsid w:val="00A96FF6"/>
    <w:rsid w:val="00A970AD"/>
    <w:rsid w:val="00A971EE"/>
    <w:rsid w:val="00A9754E"/>
    <w:rsid w:val="00A975AB"/>
    <w:rsid w:val="00A97652"/>
    <w:rsid w:val="00A97807"/>
    <w:rsid w:val="00A97F58"/>
    <w:rsid w:val="00AA0747"/>
    <w:rsid w:val="00AA0E51"/>
    <w:rsid w:val="00AA1121"/>
    <w:rsid w:val="00AA1281"/>
    <w:rsid w:val="00AA1541"/>
    <w:rsid w:val="00AA1607"/>
    <w:rsid w:val="00AA17A5"/>
    <w:rsid w:val="00AA1B96"/>
    <w:rsid w:val="00AA1C70"/>
    <w:rsid w:val="00AA1FF8"/>
    <w:rsid w:val="00AA2174"/>
    <w:rsid w:val="00AA21FC"/>
    <w:rsid w:val="00AA2D54"/>
    <w:rsid w:val="00AA2E2E"/>
    <w:rsid w:val="00AA3FE1"/>
    <w:rsid w:val="00AA4334"/>
    <w:rsid w:val="00AA482D"/>
    <w:rsid w:val="00AA5514"/>
    <w:rsid w:val="00AA55A3"/>
    <w:rsid w:val="00AA5A3A"/>
    <w:rsid w:val="00AA5D2C"/>
    <w:rsid w:val="00AA6010"/>
    <w:rsid w:val="00AA60D4"/>
    <w:rsid w:val="00AA6A17"/>
    <w:rsid w:val="00AA724C"/>
    <w:rsid w:val="00AA7366"/>
    <w:rsid w:val="00AA78AB"/>
    <w:rsid w:val="00AA7B23"/>
    <w:rsid w:val="00AA7FC1"/>
    <w:rsid w:val="00AB0432"/>
    <w:rsid w:val="00AB0451"/>
    <w:rsid w:val="00AB04CA"/>
    <w:rsid w:val="00AB0B3A"/>
    <w:rsid w:val="00AB0B7E"/>
    <w:rsid w:val="00AB1C4F"/>
    <w:rsid w:val="00AB1C5C"/>
    <w:rsid w:val="00AB211A"/>
    <w:rsid w:val="00AB23DF"/>
    <w:rsid w:val="00AB2470"/>
    <w:rsid w:val="00AB29BF"/>
    <w:rsid w:val="00AB2F19"/>
    <w:rsid w:val="00AB32DF"/>
    <w:rsid w:val="00AB33F9"/>
    <w:rsid w:val="00AB3D21"/>
    <w:rsid w:val="00AB3E82"/>
    <w:rsid w:val="00AB40F1"/>
    <w:rsid w:val="00AB480F"/>
    <w:rsid w:val="00AB4BE4"/>
    <w:rsid w:val="00AB533C"/>
    <w:rsid w:val="00AB59A5"/>
    <w:rsid w:val="00AB6046"/>
    <w:rsid w:val="00AB73BA"/>
    <w:rsid w:val="00AB7469"/>
    <w:rsid w:val="00AB76A9"/>
    <w:rsid w:val="00AB7C20"/>
    <w:rsid w:val="00AC0198"/>
    <w:rsid w:val="00AC029C"/>
    <w:rsid w:val="00AC0682"/>
    <w:rsid w:val="00AC0D72"/>
    <w:rsid w:val="00AC15CA"/>
    <w:rsid w:val="00AC16F3"/>
    <w:rsid w:val="00AC1A34"/>
    <w:rsid w:val="00AC1E8E"/>
    <w:rsid w:val="00AC2377"/>
    <w:rsid w:val="00AC273E"/>
    <w:rsid w:val="00AC288F"/>
    <w:rsid w:val="00AC2A67"/>
    <w:rsid w:val="00AC2F43"/>
    <w:rsid w:val="00AC3156"/>
    <w:rsid w:val="00AC337A"/>
    <w:rsid w:val="00AC3C4A"/>
    <w:rsid w:val="00AC3C87"/>
    <w:rsid w:val="00AC3ED6"/>
    <w:rsid w:val="00AC3F60"/>
    <w:rsid w:val="00AC4360"/>
    <w:rsid w:val="00AC4563"/>
    <w:rsid w:val="00AC4BB5"/>
    <w:rsid w:val="00AC5A9C"/>
    <w:rsid w:val="00AC6459"/>
    <w:rsid w:val="00AC663E"/>
    <w:rsid w:val="00AC66AC"/>
    <w:rsid w:val="00AC70B8"/>
    <w:rsid w:val="00AC7286"/>
    <w:rsid w:val="00AC7702"/>
    <w:rsid w:val="00AC78E0"/>
    <w:rsid w:val="00AC7AEA"/>
    <w:rsid w:val="00AD0015"/>
    <w:rsid w:val="00AD034D"/>
    <w:rsid w:val="00AD0994"/>
    <w:rsid w:val="00AD0B13"/>
    <w:rsid w:val="00AD0BC2"/>
    <w:rsid w:val="00AD0F59"/>
    <w:rsid w:val="00AD11D8"/>
    <w:rsid w:val="00AD17A7"/>
    <w:rsid w:val="00AD2E26"/>
    <w:rsid w:val="00AD2FF6"/>
    <w:rsid w:val="00AD35A6"/>
    <w:rsid w:val="00AD388C"/>
    <w:rsid w:val="00AD3A82"/>
    <w:rsid w:val="00AD3A9A"/>
    <w:rsid w:val="00AD3BB8"/>
    <w:rsid w:val="00AD3D55"/>
    <w:rsid w:val="00AD4961"/>
    <w:rsid w:val="00AD49A8"/>
    <w:rsid w:val="00AD4BEB"/>
    <w:rsid w:val="00AD4DA8"/>
    <w:rsid w:val="00AD4DB5"/>
    <w:rsid w:val="00AD5172"/>
    <w:rsid w:val="00AD51A4"/>
    <w:rsid w:val="00AD56F8"/>
    <w:rsid w:val="00AD58FE"/>
    <w:rsid w:val="00AD5C3C"/>
    <w:rsid w:val="00AD60B0"/>
    <w:rsid w:val="00AD60BF"/>
    <w:rsid w:val="00AD6428"/>
    <w:rsid w:val="00AD66C1"/>
    <w:rsid w:val="00AD6AFB"/>
    <w:rsid w:val="00AD6B14"/>
    <w:rsid w:val="00AD6F94"/>
    <w:rsid w:val="00AD768B"/>
    <w:rsid w:val="00AD7F4B"/>
    <w:rsid w:val="00AE083C"/>
    <w:rsid w:val="00AE0FB1"/>
    <w:rsid w:val="00AE0FE5"/>
    <w:rsid w:val="00AE1AA8"/>
    <w:rsid w:val="00AE2AC3"/>
    <w:rsid w:val="00AE3068"/>
    <w:rsid w:val="00AE360E"/>
    <w:rsid w:val="00AE3BAE"/>
    <w:rsid w:val="00AE3C53"/>
    <w:rsid w:val="00AE417C"/>
    <w:rsid w:val="00AE4283"/>
    <w:rsid w:val="00AE46D2"/>
    <w:rsid w:val="00AE490F"/>
    <w:rsid w:val="00AE4E71"/>
    <w:rsid w:val="00AE5293"/>
    <w:rsid w:val="00AE558F"/>
    <w:rsid w:val="00AE57DF"/>
    <w:rsid w:val="00AE5ED9"/>
    <w:rsid w:val="00AE5FEB"/>
    <w:rsid w:val="00AE6057"/>
    <w:rsid w:val="00AE60CB"/>
    <w:rsid w:val="00AE6197"/>
    <w:rsid w:val="00AE61EA"/>
    <w:rsid w:val="00AE6C3A"/>
    <w:rsid w:val="00AE742F"/>
    <w:rsid w:val="00AE762F"/>
    <w:rsid w:val="00AE7883"/>
    <w:rsid w:val="00AE7BBF"/>
    <w:rsid w:val="00AF0186"/>
    <w:rsid w:val="00AF020B"/>
    <w:rsid w:val="00AF0DF1"/>
    <w:rsid w:val="00AF0E1F"/>
    <w:rsid w:val="00AF1545"/>
    <w:rsid w:val="00AF15D7"/>
    <w:rsid w:val="00AF175A"/>
    <w:rsid w:val="00AF194C"/>
    <w:rsid w:val="00AF1BC9"/>
    <w:rsid w:val="00AF2058"/>
    <w:rsid w:val="00AF2296"/>
    <w:rsid w:val="00AF237A"/>
    <w:rsid w:val="00AF23AD"/>
    <w:rsid w:val="00AF2612"/>
    <w:rsid w:val="00AF2820"/>
    <w:rsid w:val="00AF2D54"/>
    <w:rsid w:val="00AF2DE1"/>
    <w:rsid w:val="00AF30BB"/>
    <w:rsid w:val="00AF37F8"/>
    <w:rsid w:val="00AF3BAE"/>
    <w:rsid w:val="00AF49D5"/>
    <w:rsid w:val="00AF4BE1"/>
    <w:rsid w:val="00AF4C66"/>
    <w:rsid w:val="00AF570B"/>
    <w:rsid w:val="00AF6299"/>
    <w:rsid w:val="00AF66DB"/>
    <w:rsid w:val="00AF6C0B"/>
    <w:rsid w:val="00AF7284"/>
    <w:rsid w:val="00AF744D"/>
    <w:rsid w:val="00AF77CC"/>
    <w:rsid w:val="00AF7843"/>
    <w:rsid w:val="00AF78B9"/>
    <w:rsid w:val="00AF7976"/>
    <w:rsid w:val="00AF7C28"/>
    <w:rsid w:val="00AF7FEF"/>
    <w:rsid w:val="00B00738"/>
    <w:rsid w:val="00B01223"/>
    <w:rsid w:val="00B01C94"/>
    <w:rsid w:val="00B02472"/>
    <w:rsid w:val="00B02669"/>
    <w:rsid w:val="00B0321F"/>
    <w:rsid w:val="00B03275"/>
    <w:rsid w:val="00B03507"/>
    <w:rsid w:val="00B0352D"/>
    <w:rsid w:val="00B039E5"/>
    <w:rsid w:val="00B04736"/>
    <w:rsid w:val="00B048E7"/>
    <w:rsid w:val="00B05596"/>
    <w:rsid w:val="00B05CB2"/>
    <w:rsid w:val="00B06053"/>
    <w:rsid w:val="00B06329"/>
    <w:rsid w:val="00B064F4"/>
    <w:rsid w:val="00B0681A"/>
    <w:rsid w:val="00B073E6"/>
    <w:rsid w:val="00B078CD"/>
    <w:rsid w:val="00B07C0C"/>
    <w:rsid w:val="00B07EF8"/>
    <w:rsid w:val="00B107B8"/>
    <w:rsid w:val="00B109AA"/>
    <w:rsid w:val="00B10B21"/>
    <w:rsid w:val="00B10EED"/>
    <w:rsid w:val="00B1106B"/>
    <w:rsid w:val="00B118F7"/>
    <w:rsid w:val="00B11A82"/>
    <w:rsid w:val="00B11AAF"/>
    <w:rsid w:val="00B12340"/>
    <w:rsid w:val="00B1286D"/>
    <w:rsid w:val="00B12BB6"/>
    <w:rsid w:val="00B136F6"/>
    <w:rsid w:val="00B1384A"/>
    <w:rsid w:val="00B1397D"/>
    <w:rsid w:val="00B13BA8"/>
    <w:rsid w:val="00B13DEF"/>
    <w:rsid w:val="00B1445B"/>
    <w:rsid w:val="00B1447A"/>
    <w:rsid w:val="00B147EF"/>
    <w:rsid w:val="00B14DC1"/>
    <w:rsid w:val="00B14EB6"/>
    <w:rsid w:val="00B150F5"/>
    <w:rsid w:val="00B151C5"/>
    <w:rsid w:val="00B15267"/>
    <w:rsid w:val="00B15679"/>
    <w:rsid w:val="00B1572E"/>
    <w:rsid w:val="00B16244"/>
    <w:rsid w:val="00B162CD"/>
    <w:rsid w:val="00B1633A"/>
    <w:rsid w:val="00B164DE"/>
    <w:rsid w:val="00B169D6"/>
    <w:rsid w:val="00B16B43"/>
    <w:rsid w:val="00B16C2E"/>
    <w:rsid w:val="00B16FEF"/>
    <w:rsid w:val="00B1747F"/>
    <w:rsid w:val="00B174AE"/>
    <w:rsid w:val="00B202E8"/>
    <w:rsid w:val="00B203B0"/>
    <w:rsid w:val="00B204EC"/>
    <w:rsid w:val="00B20843"/>
    <w:rsid w:val="00B20C2C"/>
    <w:rsid w:val="00B20D34"/>
    <w:rsid w:val="00B214F6"/>
    <w:rsid w:val="00B216FF"/>
    <w:rsid w:val="00B21853"/>
    <w:rsid w:val="00B21864"/>
    <w:rsid w:val="00B2197F"/>
    <w:rsid w:val="00B21B1D"/>
    <w:rsid w:val="00B21CCF"/>
    <w:rsid w:val="00B21D37"/>
    <w:rsid w:val="00B21F10"/>
    <w:rsid w:val="00B2259B"/>
    <w:rsid w:val="00B2268C"/>
    <w:rsid w:val="00B226BC"/>
    <w:rsid w:val="00B22828"/>
    <w:rsid w:val="00B22CF0"/>
    <w:rsid w:val="00B22F4B"/>
    <w:rsid w:val="00B230B5"/>
    <w:rsid w:val="00B2311E"/>
    <w:rsid w:val="00B232ED"/>
    <w:rsid w:val="00B23567"/>
    <w:rsid w:val="00B238FA"/>
    <w:rsid w:val="00B23B65"/>
    <w:rsid w:val="00B23ED6"/>
    <w:rsid w:val="00B25CAA"/>
    <w:rsid w:val="00B25EFF"/>
    <w:rsid w:val="00B265BC"/>
    <w:rsid w:val="00B26A48"/>
    <w:rsid w:val="00B2725B"/>
    <w:rsid w:val="00B27D9A"/>
    <w:rsid w:val="00B27F63"/>
    <w:rsid w:val="00B305D2"/>
    <w:rsid w:val="00B30774"/>
    <w:rsid w:val="00B30930"/>
    <w:rsid w:val="00B30B8B"/>
    <w:rsid w:val="00B31313"/>
    <w:rsid w:val="00B31B3F"/>
    <w:rsid w:val="00B31E39"/>
    <w:rsid w:val="00B32118"/>
    <w:rsid w:val="00B32CE9"/>
    <w:rsid w:val="00B32F95"/>
    <w:rsid w:val="00B33A0C"/>
    <w:rsid w:val="00B33B6E"/>
    <w:rsid w:val="00B348B0"/>
    <w:rsid w:val="00B34E02"/>
    <w:rsid w:val="00B356B3"/>
    <w:rsid w:val="00B356DA"/>
    <w:rsid w:val="00B35C8B"/>
    <w:rsid w:val="00B35D92"/>
    <w:rsid w:val="00B36862"/>
    <w:rsid w:val="00B36C66"/>
    <w:rsid w:val="00B36E6E"/>
    <w:rsid w:val="00B3753B"/>
    <w:rsid w:val="00B3775F"/>
    <w:rsid w:val="00B37A50"/>
    <w:rsid w:val="00B37B4E"/>
    <w:rsid w:val="00B40112"/>
    <w:rsid w:val="00B404CD"/>
    <w:rsid w:val="00B405AA"/>
    <w:rsid w:val="00B4112A"/>
    <w:rsid w:val="00B41232"/>
    <w:rsid w:val="00B419FB"/>
    <w:rsid w:val="00B41C01"/>
    <w:rsid w:val="00B41DED"/>
    <w:rsid w:val="00B41E48"/>
    <w:rsid w:val="00B42DFA"/>
    <w:rsid w:val="00B42E20"/>
    <w:rsid w:val="00B42EF5"/>
    <w:rsid w:val="00B4443E"/>
    <w:rsid w:val="00B44668"/>
    <w:rsid w:val="00B451B3"/>
    <w:rsid w:val="00B45389"/>
    <w:rsid w:val="00B4584E"/>
    <w:rsid w:val="00B45D47"/>
    <w:rsid w:val="00B45FEE"/>
    <w:rsid w:val="00B460F2"/>
    <w:rsid w:val="00B4628B"/>
    <w:rsid w:val="00B46625"/>
    <w:rsid w:val="00B46809"/>
    <w:rsid w:val="00B47653"/>
    <w:rsid w:val="00B47683"/>
    <w:rsid w:val="00B47698"/>
    <w:rsid w:val="00B47818"/>
    <w:rsid w:val="00B500C6"/>
    <w:rsid w:val="00B50122"/>
    <w:rsid w:val="00B510C4"/>
    <w:rsid w:val="00B510D5"/>
    <w:rsid w:val="00B5132A"/>
    <w:rsid w:val="00B5166F"/>
    <w:rsid w:val="00B52270"/>
    <w:rsid w:val="00B522B0"/>
    <w:rsid w:val="00B52522"/>
    <w:rsid w:val="00B5260E"/>
    <w:rsid w:val="00B52D93"/>
    <w:rsid w:val="00B52E89"/>
    <w:rsid w:val="00B5322D"/>
    <w:rsid w:val="00B53476"/>
    <w:rsid w:val="00B538F2"/>
    <w:rsid w:val="00B53C6A"/>
    <w:rsid w:val="00B542CD"/>
    <w:rsid w:val="00B546B7"/>
    <w:rsid w:val="00B54834"/>
    <w:rsid w:val="00B548C4"/>
    <w:rsid w:val="00B54934"/>
    <w:rsid w:val="00B55440"/>
    <w:rsid w:val="00B558F2"/>
    <w:rsid w:val="00B561F5"/>
    <w:rsid w:val="00B563E3"/>
    <w:rsid w:val="00B56673"/>
    <w:rsid w:val="00B5673B"/>
    <w:rsid w:val="00B569E4"/>
    <w:rsid w:val="00B56B66"/>
    <w:rsid w:val="00B56BB1"/>
    <w:rsid w:val="00B5705C"/>
    <w:rsid w:val="00B57691"/>
    <w:rsid w:val="00B60066"/>
    <w:rsid w:val="00B60323"/>
    <w:rsid w:val="00B6035C"/>
    <w:rsid w:val="00B60479"/>
    <w:rsid w:val="00B607A2"/>
    <w:rsid w:val="00B607D9"/>
    <w:rsid w:val="00B6094F"/>
    <w:rsid w:val="00B60A7D"/>
    <w:rsid w:val="00B613BF"/>
    <w:rsid w:val="00B614F3"/>
    <w:rsid w:val="00B61AF3"/>
    <w:rsid w:val="00B61F5A"/>
    <w:rsid w:val="00B62245"/>
    <w:rsid w:val="00B62363"/>
    <w:rsid w:val="00B6260A"/>
    <w:rsid w:val="00B62E36"/>
    <w:rsid w:val="00B62F4A"/>
    <w:rsid w:val="00B63324"/>
    <w:rsid w:val="00B63334"/>
    <w:rsid w:val="00B63372"/>
    <w:rsid w:val="00B6391E"/>
    <w:rsid w:val="00B63B2D"/>
    <w:rsid w:val="00B64A5E"/>
    <w:rsid w:val="00B651EA"/>
    <w:rsid w:val="00B65A94"/>
    <w:rsid w:val="00B65C9C"/>
    <w:rsid w:val="00B66137"/>
    <w:rsid w:val="00B66363"/>
    <w:rsid w:val="00B669A2"/>
    <w:rsid w:val="00B6758A"/>
    <w:rsid w:val="00B67A3B"/>
    <w:rsid w:val="00B67C2C"/>
    <w:rsid w:val="00B67E34"/>
    <w:rsid w:val="00B7177F"/>
    <w:rsid w:val="00B7179D"/>
    <w:rsid w:val="00B71B74"/>
    <w:rsid w:val="00B72463"/>
    <w:rsid w:val="00B72C6E"/>
    <w:rsid w:val="00B72D59"/>
    <w:rsid w:val="00B72F5D"/>
    <w:rsid w:val="00B72F68"/>
    <w:rsid w:val="00B72FA8"/>
    <w:rsid w:val="00B736FE"/>
    <w:rsid w:val="00B737FF"/>
    <w:rsid w:val="00B73BC4"/>
    <w:rsid w:val="00B7402D"/>
    <w:rsid w:val="00B742BD"/>
    <w:rsid w:val="00B7432A"/>
    <w:rsid w:val="00B74863"/>
    <w:rsid w:val="00B74CCA"/>
    <w:rsid w:val="00B74D84"/>
    <w:rsid w:val="00B754EE"/>
    <w:rsid w:val="00B75AED"/>
    <w:rsid w:val="00B762BE"/>
    <w:rsid w:val="00B76D63"/>
    <w:rsid w:val="00B76F7B"/>
    <w:rsid w:val="00B77488"/>
    <w:rsid w:val="00B77492"/>
    <w:rsid w:val="00B77848"/>
    <w:rsid w:val="00B77D51"/>
    <w:rsid w:val="00B77EDF"/>
    <w:rsid w:val="00B77F88"/>
    <w:rsid w:val="00B803BB"/>
    <w:rsid w:val="00B80418"/>
    <w:rsid w:val="00B8054F"/>
    <w:rsid w:val="00B812FD"/>
    <w:rsid w:val="00B813BE"/>
    <w:rsid w:val="00B81446"/>
    <w:rsid w:val="00B81856"/>
    <w:rsid w:val="00B8194D"/>
    <w:rsid w:val="00B81C6F"/>
    <w:rsid w:val="00B82B6C"/>
    <w:rsid w:val="00B82F34"/>
    <w:rsid w:val="00B82FB4"/>
    <w:rsid w:val="00B83E7D"/>
    <w:rsid w:val="00B83E96"/>
    <w:rsid w:val="00B83FA2"/>
    <w:rsid w:val="00B84159"/>
    <w:rsid w:val="00B84988"/>
    <w:rsid w:val="00B84BBD"/>
    <w:rsid w:val="00B84F22"/>
    <w:rsid w:val="00B854E1"/>
    <w:rsid w:val="00B857F3"/>
    <w:rsid w:val="00B8596B"/>
    <w:rsid w:val="00B859C7"/>
    <w:rsid w:val="00B85B96"/>
    <w:rsid w:val="00B85BCA"/>
    <w:rsid w:val="00B85ECC"/>
    <w:rsid w:val="00B85F25"/>
    <w:rsid w:val="00B862E6"/>
    <w:rsid w:val="00B86927"/>
    <w:rsid w:val="00B86BF5"/>
    <w:rsid w:val="00B8700B"/>
    <w:rsid w:val="00B879A2"/>
    <w:rsid w:val="00B87EC5"/>
    <w:rsid w:val="00B87F4E"/>
    <w:rsid w:val="00B901F5"/>
    <w:rsid w:val="00B90270"/>
    <w:rsid w:val="00B906D0"/>
    <w:rsid w:val="00B9071D"/>
    <w:rsid w:val="00B90748"/>
    <w:rsid w:val="00B90CB3"/>
    <w:rsid w:val="00B90D6A"/>
    <w:rsid w:val="00B91AC4"/>
    <w:rsid w:val="00B924DC"/>
    <w:rsid w:val="00B92901"/>
    <w:rsid w:val="00B92BDB"/>
    <w:rsid w:val="00B930FF"/>
    <w:rsid w:val="00B93270"/>
    <w:rsid w:val="00B93356"/>
    <w:rsid w:val="00B93727"/>
    <w:rsid w:val="00B94069"/>
    <w:rsid w:val="00B9437C"/>
    <w:rsid w:val="00B949B4"/>
    <w:rsid w:val="00B94B16"/>
    <w:rsid w:val="00B94DA6"/>
    <w:rsid w:val="00B95235"/>
    <w:rsid w:val="00B953EE"/>
    <w:rsid w:val="00B953FB"/>
    <w:rsid w:val="00B958C7"/>
    <w:rsid w:val="00B95975"/>
    <w:rsid w:val="00B95A7E"/>
    <w:rsid w:val="00B95B3A"/>
    <w:rsid w:val="00B95CE2"/>
    <w:rsid w:val="00B96020"/>
    <w:rsid w:val="00B963A4"/>
    <w:rsid w:val="00B968E8"/>
    <w:rsid w:val="00B96B75"/>
    <w:rsid w:val="00B978FB"/>
    <w:rsid w:val="00B97C65"/>
    <w:rsid w:val="00B97EE7"/>
    <w:rsid w:val="00BA0082"/>
    <w:rsid w:val="00BA010B"/>
    <w:rsid w:val="00BA04D5"/>
    <w:rsid w:val="00BA0B69"/>
    <w:rsid w:val="00BA0D65"/>
    <w:rsid w:val="00BA1061"/>
    <w:rsid w:val="00BA15CA"/>
    <w:rsid w:val="00BA2BB5"/>
    <w:rsid w:val="00BA2DCC"/>
    <w:rsid w:val="00BA36CE"/>
    <w:rsid w:val="00BA36E6"/>
    <w:rsid w:val="00BA38C4"/>
    <w:rsid w:val="00BA3B85"/>
    <w:rsid w:val="00BA3FC6"/>
    <w:rsid w:val="00BA456A"/>
    <w:rsid w:val="00BA4940"/>
    <w:rsid w:val="00BA4B66"/>
    <w:rsid w:val="00BA540C"/>
    <w:rsid w:val="00BA55DE"/>
    <w:rsid w:val="00BA5AB9"/>
    <w:rsid w:val="00BA5C1F"/>
    <w:rsid w:val="00BA5DA8"/>
    <w:rsid w:val="00BA5FE5"/>
    <w:rsid w:val="00BA6350"/>
    <w:rsid w:val="00BA6475"/>
    <w:rsid w:val="00BA64F6"/>
    <w:rsid w:val="00BA6582"/>
    <w:rsid w:val="00BA694A"/>
    <w:rsid w:val="00BA6AF8"/>
    <w:rsid w:val="00BA6B5F"/>
    <w:rsid w:val="00BA74B4"/>
    <w:rsid w:val="00BA7855"/>
    <w:rsid w:val="00BB11EC"/>
    <w:rsid w:val="00BB1CF3"/>
    <w:rsid w:val="00BB27BE"/>
    <w:rsid w:val="00BB2CDD"/>
    <w:rsid w:val="00BB4053"/>
    <w:rsid w:val="00BB4D46"/>
    <w:rsid w:val="00BB4E55"/>
    <w:rsid w:val="00BB51D8"/>
    <w:rsid w:val="00BB554C"/>
    <w:rsid w:val="00BB584B"/>
    <w:rsid w:val="00BB58DA"/>
    <w:rsid w:val="00BB5998"/>
    <w:rsid w:val="00BB59A2"/>
    <w:rsid w:val="00BB661A"/>
    <w:rsid w:val="00BB66CD"/>
    <w:rsid w:val="00BB6732"/>
    <w:rsid w:val="00BB6D8D"/>
    <w:rsid w:val="00BB6E8C"/>
    <w:rsid w:val="00BB70F0"/>
    <w:rsid w:val="00BB781D"/>
    <w:rsid w:val="00BC02D8"/>
    <w:rsid w:val="00BC0C8A"/>
    <w:rsid w:val="00BC133B"/>
    <w:rsid w:val="00BC146B"/>
    <w:rsid w:val="00BC1800"/>
    <w:rsid w:val="00BC191D"/>
    <w:rsid w:val="00BC19DB"/>
    <w:rsid w:val="00BC1A1B"/>
    <w:rsid w:val="00BC1ABA"/>
    <w:rsid w:val="00BC1FF1"/>
    <w:rsid w:val="00BC22DF"/>
    <w:rsid w:val="00BC2CCA"/>
    <w:rsid w:val="00BC2F48"/>
    <w:rsid w:val="00BC335A"/>
    <w:rsid w:val="00BC3800"/>
    <w:rsid w:val="00BC3D1A"/>
    <w:rsid w:val="00BC3DAB"/>
    <w:rsid w:val="00BC4378"/>
    <w:rsid w:val="00BC43E2"/>
    <w:rsid w:val="00BC49BE"/>
    <w:rsid w:val="00BC4A03"/>
    <w:rsid w:val="00BC4D29"/>
    <w:rsid w:val="00BC6271"/>
    <w:rsid w:val="00BC65A5"/>
    <w:rsid w:val="00BC68B9"/>
    <w:rsid w:val="00BC6A22"/>
    <w:rsid w:val="00BC6FD1"/>
    <w:rsid w:val="00BC742A"/>
    <w:rsid w:val="00BC7493"/>
    <w:rsid w:val="00BC7760"/>
    <w:rsid w:val="00BC7AD3"/>
    <w:rsid w:val="00BD0303"/>
    <w:rsid w:val="00BD17A3"/>
    <w:rsid w:val="00BD1C33"/>
    <w:rsid w:val="00BD29FA"/>
    <w:rsid w:val="00BD333A"/>
    <w:rsid w:val="00BD36A6"/>
    <w:rsid w:val="00BD437A"/>
    <w:rsid w:val="00BD43BF"/>
    <w:rsid w:val="00BD4A30"/>
    <w:rsid w:val="00BD4C90"/>
    <w:rsid w:val="00BD5231"/>
    <w:rsid w:val="00BD54E8"/>
    <w:rsid w:val="00BD57A4"/>
    <w:rsid w:val="00BD5931"/>
    <w:rsid w:val="00BD59C7"/>
    <w:rsid w:val="00BD5B75"/>
    <w:rsid w:val="00BD5C60"/>
    <w:rsid w:val="00BD609C"/>
    <w:rsid w:val="00BD60CA"/>
    <w:rsid w:val="00BD628C"/>
    <w:rsid w:val="00BD6588"/>
    <w:rsid w:val="00BD683E"/>
    <w:rsid w:val="00BD6AFB"/>
    <w:rsid w:val="00BD72FF"/>
    <w:rsid w:val="00BD754C"/>
    <w:rsid w:val="00BD7923"/>
    <w:rsid w:val="00BD79D2"/>
    <w:rsid w:val="00BD7AC2"/>
    <w:rsid w:val="00BE0240"/>
    <w:rsid w:val="00BE0ACF"/>
    <w:rsid w:val="00BE113D"/>
    <w:rsid w:val="00BE1167"/>
    <w:rsid w:val="00BE12A8"/>
    <w:rsid w:val="00BE166F"/>
    <w:rsid w:val="00BE176C"/>
    <w:rsid w:val="00BE1824"/>
    <w:rsid w:val="00BE18CC"/>
    <w:rsid w:val="00BE19FD"/>
    <w:rsid w:val="00BE218C"/>
    <w:rsid w:val="00BE2AD7"/>
    <w:rsid w:val="00BE35BB"/>
    <w:rsid w:val="00BE38CE"/>
    <w:rsid w:val="00BE3A1D"/>
    <w:rsid w:val="00BE3A67"/>
    <w:rsid w:val="00BE442A"/>
    <w:rsid w:val="00BE45DA"/>
    <w:rsid w:val="00BE48BC"/>
    <w:rsid w:val="00BE4A34"/>
    <w:rsid w:val="00BE4ADB"/>
    <w:rsid w:val="00BE5193"/>
    <w:rsid w:val="00BE5C1D"/>
    <w:rsid w:val="00BE6247"/>
    <w:rsid w:val="00BE665F"/>
    <w:rsid w:val="00BE6F9F"/>
    <w:rsid w:val="00BE7A20"/>
    <w:rsid w:val="00BE7B9A"/>
    <w:rsid w:val="00BE7CF6"/>
    <w:rsid w:val="00BE7D6E"/>
    <w:rsid w:val="00BF130E"/>
    <w:rsid w:val="00BF1386"/>
    <w:rsid w:val="00BF1ADC"/>
    <w:rsid w:val="00BF1F4C"/>
    <w:rsid w:val="00BF243A"/>
    <w:rsid w:val="00BF2827"/>
    <w:rsid w:val="00BF2D12"/>
    <w:rsid w:val="00BF3A8A"/>
    <w:rsid w:val="00BF3CF9"/>
    <w:rsid w:val="00BF3D70"/>
    <w:rsid w:val="00BF3ED1"/>
    <w:rsid w:val="00BF4087"/>
    <w:rsid w:val="00BF4795"/>
    <w:rsid w:val="00BF4C1D"/>
    <w:rsid w:val="00BF4E15"/>
    <w:rsid w:val="00BF4E3F"/>
    <w:rsid w:val="00BF525D"/>
    <w:rsid w:val="00BF6DEE"/>
    <w:rsid w:val="00BF7076"/>
    <w:rsid w:val="00BF70BB"/>
    <w:rsid w:val="00BF7432"/>
    <w:rsid w:val="00BF792E"/>
    <w:rsid w:val="00BF7BA1"/>
    <w:rsid w:val="00BF7BB3"/>
    <w:rsid w:val="00BF7D28"/>
    <w:rsid w:val="00C007B7"/>
    <w:rsid w:val="00C00F99"/>
    <w:rsid w:val="00C013A3"/>
    <w:rsid w:val="00C01615"/>
    <w:rsid w:val="00C01AA8"/>
    <w:rsid w:val="00C01ADF"/>
    <w:rsid w:val="00C01B2B"/>
    <w:rsid w:val="00C02222"/>
    <w:rsid w:val="00C02788"/>
    <w:rsid w:val="00C029F5"/>
    <w:rsid w:val="00C02EDC"/>
    <w:rsid w:val="00C03002"/>
    <w:rsid w:val="00C03105"/>
    <w:rsid w:val="00C03B01"/>
    <w:rsid w:val="00C03D8B"/>
    <w:rsid w:val="00C03F5B"/>
    <w:rsid w:val="00C0459E"/>
    <w:rsid w:val="00C0472F"/>
    <w:rsid w:val="00C047F2"/>
    <w:rsid w:val="00C04F42"/>
    <w:rsid w:val="00C050EF"/>
    <w:rsid w:val="00C054AC"/>
    <w:rsid w:val="00C055B8"/>
    <w:rsid w:val="00C055E3"/>
    <w:rsid w:val="00C05705"/>
    <w:rsid w:val="00C05809"/>
    <w:rsid w:val="00C05BEF"/>
    <w:rsid w:val="00C05E85"/>
    <w:rsid w:val="00C065AD"/>
    <w:rsid w:val="00C066F0"/>
    <w:rsid w:val="00C06D42"/>
    <w:rsid w:val="00C06FE4"/>
    <w:rsid w:val="00C07518"/>
    <w:rsid w:val="00C078A8"/>
    <w:rsid w:val="00C07A74"/>
    <w:rsid w:val="00C07DE3"/>
    <w:rsid w:val="00C07E12"/>
    <w:rsid w:val="00C10086"/>
    <w:rsid w:val="00C105EA"/>
    <w:rsid w:val="00C10B0B"/>
    <w:rsid w:val="00C10BE9"/>
    <w:rsid w:val="00C10D4C"/>
    <w:rsid w:val="00C117A4"/>
    <w:rsid w:val="00C11997"/>
    <w:rsid w:val="00C11A2D"/>
    <w:rsid w:val="00C120F8"/>
    <w:rsid w:val="00C121FA"/>
    <w:rsid w:val="00C126AB"/>
    <w:rsid w:val="00C12707"/>
    <w:rsid w:val="00C12B2A"/>
    <w:rsid w:val="00C12CEC"/>
    <w:rsid w:val="00C12F99"/>
    <w:rsid w:val="00C1315C"/>
    <w:rsid w:val="00C1320E"/>
    <w:rsid w:val="00C13403"/>
    <w:rsid w:val="00C1353D"/>
    <w:rsid w:val="00C13947"/>
    <w:rsid w:val="00C139F8"/>
    <w:rsid w:val="00C1465D"/>
    <w:rsid w:val="00C1473F"/>
    <w:rsid w:val="00C151F0"/>
    <w:rsid w:val="00C153EC"/>
    <w:rsid w:val="00C1556F"/>
    <w:rsid w:val="00C15B07"/>
    <w:rsid w:val="00C15CA7"/>
    <w:rsid w:val="00C1617B"/>
    <w:rsid w:val="00C162B1"/>
    <w:rsid w:val="00C162D6"/>
    <w:rsid w:val="00C163CE"/>
    <w:rsid w:val="00C165C2"/>
    <w:rsid w:val="00C16602"/>
    <w:rsid w:val="00C169B3"/>
    <w:rsid w:val="00C169DC"/>
    <w:rsid w:val="00C16F2B"/>
    <w:rsid w:val="00C170C1"/>
    <w:rsid w:val="00C17921"/>
    <w:rsid w:val="00C17B9A"/>
    <w:rsid w:val="00C203B4"/>
    <w:rsid w:val="00C2043F"/>
    <w:rsid w:val="00C20BE6"/>
    <w:rsid w:val="00C2101A"/>
    <w:rsid w:val="00C2189E"/>
    <w:rsid w:val="00C221AE"/>
    <w:rsid w:val="00C22329"/>
    <w:rsid w:val="00C224FE"/>
    <w:rsid w:val="00C226DA"/>
    <w:rsid w:val="00C22B8A"/>
    <w:rsid w:val="00C22DAB"/>
    <w:rsid w:val="00C22E21"/>
    <w:rsid w:val="00C22FDC"/>
    <w:rsid w:val="00C233AC"/>
    <w:rsid w:val="00C2365E"/>
    <w:rsid w:val="00C238E3"/>
    <w:rsid w:val="00C23BA6"/>
    <w:rsid w:val="00C242E2"/>
    <w:rsid w:val="00C243AE"/>
    <w:rsid w:val="00C2447B"/>
    <w:rsid w:val="00C24A24"/>
    <w:rsid w:val="00C24A33"/>
    <w:rsid w:val="00C24D8E"/>
    <w:rsid w:val="00C2584D"/>
    <w:rsid w:val="00C25F22"/>
    <w:rsid w:val="00C26078"/>
    <w:rsid w:val="00C267EA"/>
    <w:rsid w:val="00C268DE"/>
    <w:rsid w:val="00C27136"/>
    <w:rsid w:val="00C27A0B"/>
    <w:rsid w:val="00C27B4D"/>
    <w:rsid w:val="00C3025C"/>
    <w:rsid w:val="00C3041A"/>
    <w:rsid w:val="00C30DC1"/>
    <w:rsid w:val="00C314B4"/>
    <w:rsid w:val="00C31532"/>
    <w:rsid w:val="00C3154E"/>
    <w:rsid w:val="00C317EF"/>
    <w:rsid w:val="00C3184A"/>
    <w:rsid w:val="00C31A7D"/>
    <w:rsid w:val="00C31B32"/>
    <w:rsid w:val="00C324AE"/>
    <w:rsid w:val="00C33041"/>
    <w:rsid w:val="00C330F5"/>
    <w:rsid w:val="00C3354A"/>
    <w:rsid w:val="00C33FD6"/>
    <w:rsid w:val="00C340D9"/>
    <w:rsid w:val="00C3464B"/>
    <w:rsid w:val="00C34FD6"/>
    <w:rsid w:val="00C3584F"/>
    <w:rsid w:val="00C35CB6"/>
    <w:rsid w:val="00C365AC"/>
    <w:rsid w:val="00C36924"/>
    <w:rsid w:val="00C371F9"/>
    <w:rsid w:val="00C374EF"/>
    <w:rsid w:val="00C375C9"/>
    <w:rsid w:val="00C3770C"/>
    <w:rsid w:val="00C37ABF"/>
    <w:rsid w:val="00C37BD6"/>
    <w:rsid w:val="00C403BA"/>
    <w:rsid w:val="00C404E2"/>
    <w:rsid w:val="00C405FC"/>
    <w:rsid w:val="00C4068B"/>
    <w:rsid w:val="00C40769"/>
    <w:rsid w:val="00C40B35"/>
    <w:rsid w:val="00C40CDC"/>
    <w:rsid w:val="00C41244"/>
    <w:rsid w:val="00C41524"/>
    <w:rsid w:val="00C4164E"/>
    <w:rsid w:val="00C421A0"/>
    <w:rsid w:val="00C42282"/>
    <w:rsid w:val="00C42533"/>
    <w:rsid w:val="00C428F8"/>
    <w:rsid w:val="00C432C0"/>
    <w:rsid w:val="00C43848"/>
    <w:rsid w:val="00C44050"/>
    <w:rsid w:val="00C440B0"/>
    <w:rsid w:val="00C4433C"/>
    <w:rsid w:val="00C446A2"/>
    <w:rsid w:val="00C448CD"/>
    <w:rsid w:val="00C44B66"/>
    <w:rsid w:val="00C450D1"/>
    <w:rsid w:val="00C4530D"/>
    <w:rsid w:val="00C453AE"/>
    <w:rsid w:val="00C453C8"/>
    <w:rsid w:val="00C46161"/>
    <w:rsid w:val="00C464BD"/>
    <w:rsid w:val="00C46A25"/>
    <w:rsid w:val="00C46BC8"/>
    <w:rsid w:val="00C4710D"/>
    <w:rsid w:val="00C47236"/>
    <w:rsid w:val="00C47812"/>
    <w:rsid w:val="00C47C26"/>
    <w:rsid w:val="00C506E6"/>
    <w:rsid w:val="00C507F6"/>
    <w:rsid w:val="00C5091B"/>
    <w:rsid w:val="00C51042"/>
    <w:rsid w:val="00C5189E"/>
    <w:rsid w:val="00C52345"/>
    <w:rsid w:val="00C532DD"/>
    <w:rsid w:val="00C53396"/>
    <w:rsid w:val="00C546D3"/>
    <w:rsid w:val="00C5476F"/>
    <w:rsid w:val="00C549EA"/>
    <w:rsid w:val="00C54BEB"/>
    <w:rsid w:val="00C54DBF"/>
    <w:rsid w:val="00C54E89"/>
    <w:rsid w:val="00C54ED0"/>
    <w:rsid w:val="00C552DA"/>
    <w:rsid w:val="00C553D1"/>
    <w:rsid w:val="00C55646"/>
    <w:rsid w:val="00C5569E"/>
    <w:rsid w:val="00C55B09"/>
    <w:rsid w:val="00C55E8E"/>
    <w:rsid w:val="00C560AD"/>
    <w:rsid w:val="00C56374"/>
    <w:rsid w:val="00C56E93"/>
    <w:rsid w:val="00C56ECE"/>
    <w:rsid w:val="00C57247"/>
    <w:rsid w:val="00C57C5A"/>
    <w:rsid w:val="00C57E1B"/>
    <w:rsid w:val="00C57F4C"/>
    <w:rsid w:val="00C60350"/>
    <w:rsid w:val="00C60511"/>
    <w:rsid w:val="00C60585"/>
    <w:rsid w:val="00C60829"/>
    <w:rsid w:val="00C60CC5"/>
    <w:rsid w:val="00C60D9D"/>
    <w:rsid w:val="00C60DE5"/>
    <w:rsid w:val="00C6106A"/>
    <w:rsid w:val="00C61168"/>
    <w:rsid w:val="00C6127C"/>
    <w:rsid w:val="00C61C7B"/>
    <w:rsid w:val="00C620EC"/>
    <w:rsid w:val="00C622AE"/>
    <w:rsid w:val="00C62359"/>
    <w:rsid w:val="00C624D6"/>
    <w:rsid w:val="00C62C6C"/>
    <w:rsid w:val="00C62C99"/>
    <w:rsid w:val="00C62DC4"/>
    <w:rsid w:val="00C62F4C"/>
    <w:rsid w:val="00C63FF8"/>
    <w:rsid w:val="00C65362"/>
    <w:rsid w:val="00C66676"/>
    <w:rsid w:val="00C6682D"/>
    <w:rsid w:val="00C66EC3"/>
    <w:rsid w:val="00C67110"/>
    <w:rsid w:val="00C67125"/>
    <w:rsid w:val="00C676EB"/>
    <w:rsid w:val="00C67BCF"/>
    <w:rsid w:val="00C67E2D"/>
    <w:rsid w:val="00C70296"/>
    <w:rsid w:val="00C70977"/>
    <w:rsid w:val="00C70E04"/>
    <w:rsid w:val="00C70E05"/>
    <w:rsid w:val="00C70FD3"/>
    <w:rsid w:val="00C71229"/>
    <w:rsid w:val="00C7162F"/>
    <w:rsid w:val="00C71D65"/>
    <w:rsid w:val="00C71DEA"/>
    <w:rsid w:val="00C720F7"/>
    <w:rsid w:val="00C72115"/>
    <w:rsid w:val="00C721D3"/>
    <w:rsid w:val="00C72428"/>
    <w:rsid w:val="00C72FC4"/>
    <w:rsid w:val="00C731DD"/>
    <w:rsid w:val="00C73405"/>
    <w:rsid w:val="00C7357F"/>
    <w:rsid w:val="00C7382B"/>
    <w:rsid w:val="00C73CC7"/>
    <w:rsid w:val="00C73F25"/>
    <w:rsid w:val="00C7439C"/>
    <w:rsid w:val="00C746E4"/>
    <w:rsid w:val="00C746E9"/>
    <w:rsid w:val="00C74CD2"/>
    <w:rsid w:val="00C752E3"/>
    <w:rsid w:val="00C75569"/>
    <w:rsid w:val="00C760DF"/>
    <w:rsid w:val="00C76A93"/>
    <w:rsid w:val="00C76D77"/>
    <w:rsid w:val="00C7784B"/>
    <w:rsid w:val="00C80387"/>
    <w:rsid w:val="00C80A07"/>
    <w:rsid w:val="00C81160"/>
    <w:rsid w:val="00C811F4"/>
    <w:rsid w:val="00C81904"/>
    <w:rsid w:val="00C821C8"/>
    <w:rsid w:val="00C82868"/>
    <w:rsid w:val="00C82C2A"/>
    <w:rsid w:val="00C82C45"/>
    <w:rsid w:val="00C82CA1"/>
    <w:rsid w:val="00C82DD9"/>
    <w:rsid w:val="00C82E87"/>
    <w:rsid w:val="00C83A21"/>
    <w:rsid w:val="00C83A9E"/>
    <w:rsid w:val="00C83AE5"/>
    <w:rsid w:val="00C843CE"/>
    <w:rsid w:val="00C8446B"/>
    <w:rsid w:val="00C84B60"/>
    <w:rsid w:val="00C85B00"/>
    <w:rsid w:val="00C85BC0"/>
    <w:rsid w:val="00C86438"/>
    <w:rsid w:val="00C86685"/>
    <w:rsid w:val="00C871F9"/>
    <w:rsid w:val="00C875E0"/>
    <w:rsid w:val="00C875F7"/>
    <w:rsid w:val="00C87A3B"/>
    <w:rsid w:val="00C87B8C"/>
    <w:rsid w:val="00C87C7D"/>
    <w:rsid w:val="00C87E35"/>
    <w:rsid w:val="00C90148"/>
    <w:rsid w:val="00C902A4"/>
    <w:rsid w:val="00C90378"/>
    <w:rsid w:val="00C90510"/>
    <w:rsid w:val="00C906CE"/>
    <w:rsid w:val="00C90E7B"/>
    <w:rsid w:val="00C90F8C"/>
    <w:rsid w:val="00C9106F"/>
    <w:rsid w:val="00C91595"/>
    <w:rsid w:val="00C915BE"/>
    <w:rsid w:val="00C91D3D"/>
    <w:rsid w:val="00C92A5C"/>
    <w:rsid w:val="00C92B98"/>
    <w:rsid w:val="00C93245"/>
    <w:rsid w:val="00C93701"/>
    <w:rsid w:val="00C938AD"/>
    <w:rsid w:val="00C93ADB"/>
    <w:rsid w:val="00C94910"/>
    <w:rsid w:val="00C94D13"/>
    <w:rsid w:val="00C94EAF"/>
    <w:rsid w:val="00C94EC7"/>
    <w:rsid w:val="00C94F70"/>
    <w:rsid w:val="00C94F87"/>
    <w:rsid w:val="00C95222"/>
    <w:rsid w:val="00C95327"/>
    <w:rsid w:val="00C955B4"/>
    <w:rsid w:val="00C955BA"/>
    <w:rsid w:val="00C968B1"/>
    <w:rsid w:val="00C96A77"/>
    <w:rsid w:val="00C96BEE"/>
    <w:rsid w:val="00C96CB9"/>
    <w:rsid w:val="00C978E4"/>
    <w:rsid w:val="00C97CC2"/>
    <w:rsid w:val="00C97F8E"/>
    <w:rsid w:val="00CA0043"/>
    <w:rsid w:val="00CA036F"/>
    <w:rsid w:val="00CA04FA"/>
    <w:rsid w:val="00CA0535"/>
    <w:rsid w:val="00CA09EB"/>
    <w:rsid w:val="00CA1290"/>
    <w:rsid w:val="00CA14FA"/>
    <w:rsid w:val="00CA1761"/>
    <w:rsid w:val="00CA17C6"/>
    <w:rsid w:val="00CA1CC3"/>
    <w:rsid w:val="00CA22A8"/>
    <w:rsid w:val="00CA2AB2"/>
    <w:rsid w:val="00CA2CF5"/>
    <w:rsid w:val="00CA2F96"/>
    <w:rsid w:val="00CA391E"/>
    <w:rsid w:val="00CA3A6F"/>
    <w:rsid w:val="00CA4472"/>
    <w:rsid w:val="00CA4854"/>
    <w:rsid w:val="00CA49F2"/>
    <w:rsid w:val="00CA4A95"/>
    <w:rsid w:val="00CA5276"/>
    <w:rsid w:val="00CA56BE"/>
    <w:rsid w:val="00CA57A2"/>
    <w:rsid w:val="00CA5D1C"/>
    <w:rsid w:val="00CA690C"/>
    <w:rsid w:val="00CA727E"/>
    <w:rsid w:val="00CA7331"/>
    <w:rsid w:val="00CA78CA"/>
    <w:rsid w:val="00CA7BC4"/>
    <w:rsid w:val="00CA7EF2"/>
    <w:rsid w:val="00CB0370"/>
    <w:rsid w:val="00CB0776"/>
    <w:rsid w:val="00CB0B7B"/>
    <w:rsid w:val="00CB0DE2"/>
    <w:rsid w:val="00CB1169"/>
    <w:rsid w:val="00CB1583"/>
    <w:rsid w:val="00CB1769"/>
    <w:rsid w:val="00CB17F6"/>
    <w:rsid w:val="00CB1932"/>
    <w:rsid w:val="00CB1E12"/>
    <w:rsid w:val="00CB20D5"/>
    <w:rsid w:val="00CB21E6"/>
    <w:rsid w:val="00CB28BD"/>
    <w:rsid w:val="00CB2E36"/>
    <w:rsid w:val="00CB363C"/>
    <w:rsid w:val="00CB374E"/>
    <w:rsid w:val="00CB38AD"/>
    <w:rsid w:val="00CB3D10"/>
    <w:rsid w:val="00CB3D19"/>
    <w:rsid w:val="00CB3D5B"/>
    <w:rsid w:val="00CB4438"/>
    <w:rsid w:val="00CB45B0"/>
    <w:rsid w:val="00CB45CD"/>
    <w:rsid w:val="00CB4608"/>
    <w:rsid w:val="00CB4FE4"/>
    <w:rsid w:val="00CB574F"/>
    <w:rsid w:val="00CB5828"/>
    <w:rsid w:val="00CB619D"/>
    <w:rsid w:val="00CB6774"/>
    <w:rsid w:val="00CB7D75"/>
    <w:rsid w:val="00CC0F31"/>
    <w:rsid w:val="00CC1043"/>
    <w:rsid w:val="00CC1058"/>
    <w:rsid w:val="00CC15C8"/>
    <w:rsid w:val="00CC1C00"/>
    <w:rsid w:val="00CC1CA8"/>
    <w:rsid w:val="00CC1E01"/>
    <w:rsid w:val="00CC2611"/>
    <w:rsid w:val="00CC2708"/>
    <w:rsid w:val="00CC2791"/>
    <w:rsid w:val="00CC279B"/>
    <w:rsid w:val="00CC285F"/>
    <w:rsid w:val="00CC2DB1"/>
    <w:rsid w:val="00CC3282"/>
    <w:rsid w:val="00CC339E"/>
    <w:rsid w:val="00CC37CD"/>
    <w:rsid w:val="00CC3C2D"/>
    <w:rsid w:val="00CC40E4"/>
    <w:rsid w:val="00CC465F"/>
    <w:rsid w:val="00CC4ABC"/>
    <w:rsid w:val="00CC4CAE"/>
    <w:rsid w:val="00CC5008"/>
    <w:rsid w:val="00CC596A"/>
    <w:rsid w:val="00CC5CC4"/>
    <w:rsid w:val="00CC5CD3"/>
    <w:rsid w:val="00CC5DBC"/>
    <w:rsid w:val="00CC6416"/>
    <w:rsid w:val="00CC644A"/>
    <w:rsid w:val="00CC6AAB"/>
    <w:rsid w:val="00CC7725"/>
    <w:rsid w:val="00CC786B"/>
    <w:rsid w:val="00CC78CE"/>
    <w:rsid w:val="00CC7D13"/>
    <w:rsid w:val="00CC7FA5"/>
    <w:rsid w:val="00CD018F"/>
    <w:rsid w:val="00CD05F1"/>
    <w:rsid w:val="00CD08DB"/>
    <w:rsid w:val="00CD0E46"/>
    <w:rsid w:val="00CD0FC8"/>
    <w:rsid w:val="00CD1558"/>
    <w:rsid w:val="00CD159C"/>
    <w:rsid w:val="00CD1A0E"/>
    <w:rsid w:val="00CD1B28"/>
    <w:rsid w:val="00CD1E46"/>
    <w:rsid w:val="00CD2672"/>
    <w:rsid w:val="00CD2A47"/>
    <w:rsid w:val="00CD33EC"/>
    <w:rsid w:val="00CD3CF4"/>
    <w:rsid w:val="00CD3F54"/>
    <w:rsid w:val="00CD44D1"/>
    <w:rsid w:val="00CD45D3"/>
    <w:rsid w:val="00CD475B"/>
    <w:rsid w:val="00CD4802"/>
    <w:rsid w:val="00CD4C65"/>
    <w:rsid w:val="00CD4F92"/>
    <w:rsid w:val="00CD519D"/>
    <w:rsid w:val="00CD5893"/>
    <w:rsid w:val="00CD6235"/>
    <w:rsid w:val="00CD6D29"/>
    <w:rsid w:val="00CD6F99"/>
    <w:rsid w:val="00CD6FDF"/>
    <w:rsid w:val="00CD73F2"/>
    <w:rsid w:val="00CD7441"/>
    <w:rsid w:val="00CD748A"/>
    <w:rsid w:val="00CD75D0"/>
    <w:rsid w:val="00CD778C"/>
    <w:rsid w:val="00CD7B32"/>
    <w:rsid w:val="00CD7BE6"/>
    <w:rsid w:val="00CD7FF5"/>
    <w:rsid w:val="00CE07C8"/>
    <w:rsid w:val="00CE13BA"/>
    <w:rsid w:val="00CE14A5"/>
    <w:rsid w:val="00CE15DD"/>
    <w:rsid w:val="00CE1874"/>
    <w:rsid w:val="00CE18BC"/>
    <w:rsid w:val="00CE1A0B"/>
    <w:rsid w:val="00CE1A21"/>
    <w:rsid w:val="00CE1A58"/>
    <w:rsid w:val="00CE2382"/>
    <w:rsid w:val="00CE242B"/>
    <w:rsid w:val="00CE2BAF"/>
    <w:rsid w:val="00CE2FE2"/>
    <w:rsid w:val="00CE3363"/>
    <w:rsid w:val="00CE3692"/>
    <w:rsid w:val="00CE36CE"/>
    <w:rsid w:val="00CE3CF8"/>
    <w:rsid w:val="00CE42BE"/>
    <w:rsid w:val="00CE43D9"/>
    <w:rsid w:val="00CE45E5"/>
    <w:rsid w:val="00CE4935"/>
    <w:rsid w:val="00CE547C"/>
    <w:rsid w:val="00CE5555"/>
    <w:rsid w:val="00CE56AA"/>
    <w:rsid w:val="00CE5E2F"/>
    <w:rsid w:val="00CE6491"/>
    <w:rsid w:val="00CE65BB"/>
    <w:rsid w:val="00CE65C6"/>
    <w:rsid w:val="00CE66E5"/>
    <w:rsid w:val="00CE69F4"/>
    <w:rsid w:val="00CE6BB0"/>
    <w:rsid w:val="00CE6C4B"/>
    <w:rsid w:val="00CE7D4A"/>
    <w:rsid w:val="00CE7D4C"/>
    <w:rsid w:val="00CE7E5D"/>
    <w:rsid w:val="00CF0079"/>
    <w:rsid w:val="00CF076D"/>
    <w:rsid w:val="00CF0E34"/>
    <w:rsid w:val="00CF0FC3"/>
    <w:rsid w:val="00CF150F"/>
    <w:rsid w:val="00CF1AF3"/>
    <w:rsid w:val="00CF1CA9"/>
    <w:rsid w:val="00CF2746"/>
    <w:rsid w:val="00CF27C6"/>
    <w:rsid w:val="00CF312A"/>
    <w:rsid w:val="00CF3469"/>
    <w:rsid w:val="00CF39A0"/>
    <w:rsid w:val="00CF3B43"/>
    <w:rsid w:val="00CF3C25"/>
    <w:rsid w:val="00CF401B"/>
    <w:rsid w:val="00CF456C"/>
    <w:rsid w:val="00CF489B"/>
    <w:rsid w:val="00CF4D92"/>
    <w:rsid w:val="00CF503A"/>
    <w:rsid w:val="00CF5798"/>
    <w:rsid w:val="00CF6206"/>
    <w:rsid w:val="00CF623F"/>
    <w:rsid w:val="00CF6514"/>
    <w:rsid w:val="00CF6AB6"/>
    <w:rsid w:val="00CF71AA"/>
    <w:rsid w:val="00CF7555"/>
    <w:rsid w:val="00CF7734"/>
    <w:rsid w:val="00CF773C"/>
    <w:rsid w:val="00CF7A9F"/>
    <w:rsid w:val="00CF7BAF"/>
    <w:rsid w:val="00CF7C38"/>
    <w:rsid w:val="00D009BE"/>
    <w:rsid w:val="00D00BFE"/>
    <w:rsid w:val="00D00C50"/>
    <w:rsid w:val="00D00DE5"/>
    <w:rsid w:val="00D00E4A"/>
    <w:rsid w:val="00D0134E"/>
    <w:rsid w:val="00D0215A"/>
    <w:rsid w:val="00D02587"/>
    <w:rsid w:val="00D025B4"/>
    <w:rsid w:val="00D02AE8"/>
    <w:rsid w:val="00D02EF6"/>
    <w:rsid w:val="00D03104"/>
    <w:rsid w:val="00D03E58"/>
    <w:rsid w:val="00D03F4D"/>
    <w:rsid w:val="00D04C10"/>
    <w:rsid w:val="00D04D5D"/>
    <w:rsid w:val="00D0523F"/>
    <w:rsid w:val="00D052EC"/>
    <w:rsid w:val="00D057A0"/>
    <w:rsid w:val="00D061E3"/>
    <w:rsid w:val="00D0631C"/>
    <w:rsid w:val="00D063F4"/>
    <w:rsid w:val="00D0685A"/>
    <w:rsid w:val="00D06981"/>
    <w:rsid w:val="00D06D0E"/>
    <w:rsid w:val="00D06D3D"/>
    <w:rsid w:val="00D07228"/>
    <w:rsid w:val="00D10407"/>
    <w:rsid w:val="00D10ECF"/>
    <w:rsid w:val="00D1199F"/>
    <w:rsid w:val="00D11A36"/>
    <w:rsid w:val="00D12156"/>
    <w:rsid w:val="00D12432"/>
    <w:rsid w:val="00D12EC4"/>
    <w:rsid w:val="00D13231"/>
    <w:rsid w:val="00D13355"/>
    <w:rsid w:val="00D13942"/>
    <w:rsid w:val="00D13959"/>
    <w:rsid w:val="00D140EE"/>
    <w:rsid w:val="00D14535"/>
    <w:rsid w:val="00D14B24"/>
    <w:rsid w:val="00D14C37"/>
    <w:rsid w:val="00D15002"/>
    <w:rsid w:val="00D153FF"/>
    <w:rsid w:val="00D1557A"/>
    <w:rsid w:val="00D15872"/>
    <w:rsid w:val="00D15BC1"/>
    <w:rsid w:val="00D15BDC"/>
    <w:rsid w:val="00D15CAD"/>
    <w:rsid w:val="00D15EEB"/>
    <w:rsid w:val="00D16471"/>
    <w:rsid w:val="00D164CE"/>
    <w:rsid w:val="00D17639"/>
    <w:rsid w:val="00D17949"/>
    <w:rsid w:val="00D17B18"/>
    <w:rsid w:val="00D17CC7"/>
    <w:rsid w:val="00D2033D"/>
    <w:rsid w:val="00D206EA"/>
    <w:rsid w:val="00D20732"/>
    <w:rsid w:val="00D20B67"/>
    <w:rsid w:val="00D21131"/>
    <w:rsid w:val="00D21715"/>
    <w:rsid w:val="00D22230"/>
    <w:rsid w:val="00D222A2"/>
    <w:rsid w:val="00D22367"/>
    <w:rsid w:val="00D2286A"/>
    <w:rsid w:val="00D22885"/>
    <w:rsid w:val="00D22BDB"/>
    <w:rsid w:val="00D22D0E"/>
    <w:rsid w:val="00D2335B"/>
    <w:rsid w:val="00D23AAE"/>
    <w:rsid w:val="00D242E6"/>
    <w:rsid w:val="00D2443D"/>
    <w:rsid w:val="00D24C8C"/>
    <w:rsid w:val="00D24E6B"/>
    <w:rsid w:val="00D24FD2"/>
    <w:rsid w:val="00D251EC"/>
    <w:rsid w:val="00D25E3E"/>
    <w:rsid w:val="00D26141"/>
    <w:rsid w:val="00D26434"/>
    <w:rsid w:val="00D267C0"/>
    <w:rsid w:val="00D26A2D"/>
    <w:rsid w:val="00D26E2B"/>
    <w:rsid w:val="00D27314"/>
    <w:rsid w:val="00D30DA6"/>
    <w:rsid w:val="00D31269"/>
    <w:rsid w:val="00D31468"/>
    <w:rsid w:val="00D3152D"/>
    <w:rsid w:val="00D31559"/>
    <w:rsid w:val="00D31A40"/>
    <w:rsid w:val="00D32100"/>
    <w:rsid w:val="00D324DF"/>
    <w:rsid w:val="00D3289E"/>
    <w:rsid w:val="00D328FB"/>
    <w:rsid w:val="00D3295C"/>
    <w:rsid w:val="00D32A97"/>
    <w:rsid w:val="00D33149"/>
    <w:rsid w:val="00D332D7"/>
    <w:rsid w:val="00D333F0"/>
    <w:rsid w:val="00D33E97"/>
    <w:rsid w:val="00D342D1"/>
    <w:rsid w:val="00D347A4"/>
    <w:rsid w:val="00D356EC"/>
    <w:rsid w:val="00D35D95"/>
    <w:rsid w:val="00D360FD"/>
    <w:rsid w:val="00D36E5F"/>
    <w:rsid w:val="00D3728F"/>
    <w:rsid w:val="00D37A2A"/>
    <w:rsid w:val="00D37B67"/>
    <w:rsid w:val="00D37F14"/>
    <w:rsid w:val="00D40585"/>
    <w:rsid w:val="00D40794"/>
    <w:rsid w:val="00D407B9"/>
    <w:rsid w:val="00D409AD"/>
    <w:rsid w:val="00D40A62"/>
    <w:rsid w:val="00D40B22"/>
    <w:rsid w:val="00D40F5F"/>
    <w:rsid w:val="00D41671"/>
    <w:rsid w:val="00D41B7C"/>
    <w:rsid w:val="00D41D5D"/>
    <w:rsid w:val="00D41DF3"/>
    <w:rsid w:val="00D41E23"/>
    <w:rsid w:val="00D427A3"/>
    <w:rsid w:val="00D42835"/>
    <w:rsid w:val="00D42B13"/>
    <w:rsid w:val="00D42DF4"/>
    <w:rsid w:val="00D433C5"/>
    <w:rsid w:val="00D43CF6"/>
    <w:rsid w:val="00D44AE9"/>
    <w:rsid w:val="00D44D93"/>
    <w:rsid w:val="00D44F57"/>
    <w:rsid w:val="00D450A4"/>
    <w:rsid w:val="00D451B3"/>
    <w:rsid w:val="00D452A1"/>
    <w:rsid w:val="00D45D7E"/>
    <w:rsid w:val="00D45D8C"/>
    <w:rsid w:val="00D46010"/>
    <w:rsid w:val="00D4638F"/>
    <w:rsid w:val="00D4654C"/>
    <w:rsid w:val="00D466C2"/>
    <w:rsid w:val="00D466E7"/>
    <w:rsid w:val="00D46E2F"/>
    <w:rsid w:val="00D47250"/>
    <w:rsid w:val="00D4747F"/>
    <w:rsid w:val="00D47A5A"/>
    <w:rsid w:val="00D47B46"/>
    <w:rsid w:val="00D47EE8"/>
    <w:rsid w:val="00D50556"/>
    <w:rsid w:val="00D506CA"/>
    <w:rsid w:val="00D5077E"/>
    <w:rsid w:val="00D50B56"/>
    <w:rsid w:val="00D516B2"/>
    <w:rsid w:val="00D5184E"/>
    <w:rsid w:val="00D51955"/>
    <w:rsid w:val="00D51D55"/>
    <w:rsid w:val="00D52547"/>
    <w:rsid w:val="00D53AA1"/>
    <w:rsid w:val="00D5449F"/>
    <w:rsid w:val="00D544A2"/>
    <w:rsid w:val="00D54919"/>
    <w:rsid w:val="00D55B55"/>
    <w:rsid w:val="00D55C90"/>
    <w:rsid w:val="00D55F5A"/>
    <w:rsid w:val="00D55F5B"/>
    <w:rsid w:val="00D56501"/>
    <w:rsid w:val="00D566CF"/>
    <w:rsid w:val="00D56F1A"/>
    <w:rsid w:val="00D57361"/>
    <w:rsid w:val="00D6046F"/>
    <w:rsid w:val="00D60507"/>
    <w:rsid w:val="00D6100A"/>
    <w:rsid w:val="00D6101E"/>
    <w:rsid w:val="00D616E7"/>
    <w:rsid w:val="00D61780"/>
    <w:rsid w:val="00D61EAB"/>
    <w:rsid w:val="00D6247C"/>
    <w:rsid w:val="00D62B49"/>
    <w:rsid w:val="00D62D02"/>
    <w:rsid w:val="00D62E46"/>
    <w:rsid w:val="00D63325"/>
    <w:rsid w:val="00D63477"/>
    <w:rsid w:val="00D635C3"/>
    <w:rsid w:val="00D637CE"/>
    <w:rsid w:val="00D63A1D"/>
    <w:rsid w:val="00D63B86"/>
    <w:rsid w:val="00D640A6"/>
    <w:rsid w:val="00D643BA"/>
    <w:rsid w:val="00D64480"/>
    <w:rsid w:val="00D64623"/>
    <w:rsid w:val="00D64815"/>
    <w:rsid w:val="00D64B67"/>
    <w:rsid w:val="00D64CEE"/>
    <w:rsid w:val="00D64F57"/>
    <w:rsid w:val="00D64FCF"/>
    <w:rsid w:val="00D65804"/>
    <w:rsid w:val="00D65896"/>
    <w:rsid w:val="00D65F94"/>
    <w:rsid w:val="00D6641D"/>
    <w:rsid w:val="00D66899"/>
    <w:rsid w:val="00D66973"/>
    <w:rsid w:val="00D66DED"/>
    <w:rsid w:val="00D66E75"/>
    <w:rsid w:val="00D671EA"/>
    <w:rsid w:val="00D67565"/>
    <w:rsid w:val="00D67E31"/>
    <w:rsid w:val="00D7018E"/>
    <w:rsid w:val="00D709F4"/>
    <w:rsid w:val="00D70AD0"/>
    <w:rsid w:val="00D70CD7"/>
    <w:rsid w:val="00D70FF7"/>
    <w:rsid w:val="00D71188"/>
    <w:rsid w:val="00D718BB"/>
    <w:rsid w:val="00D72B88"/>
    <w:rsid w:val="00D72E11"/>
    <w:rsid w:val="00D7314D"/>
    <w:rsid w:val="00D73162"/>
    <w:rsid w:val="00D7338C"/>
    <w:rsid w:val="00D73C0B"/>
    <w:rsid w:val="00D73CF0"/>
    <w:rsid w:val="00D73F00"/>
    <w:rsid w:val="00D745D5"/>
    <w:rsid w:val="00D7515D"/>
    <w:rsid w:val="00D75238"/>
    <w:rsid w:val="00D7570A"/>
    <w:rsid w:val="00D76193"/>
    <w:rsid w:val="00D76289"/>
    <w:rsid w:val="00D762CC"/>
    <w:rsid w:val="00D7698A"/>
    <w:rsid w:val="00D77DD1"/>
    <w:rsid w:val="00D77E21"/>
    <w:rsid w:val="00D806A0"/>
    <w:rsid w:val="00D80CE9"/>
    <w:rsid w:val="00D80D4C"/>
    <w:rsid w:val="00D80E9F"/>
    <w:rsid w:val="00D812E3"/>
    <w:rsid w:val="00D81376"/>
    <w:rsid w:val="00D81975"/>
    <w:rsid w:val="00D81C38"/>
    <w:rsid w:val="00D81CFB"/>
    <w:rsid w:val="00D81F86"/>
    <w:rsid w:val="00D82B89"/>
    <w:rsid w:val="00D82F59"/>
    <w:rsid w:val="00D8340D"/>
    <w:rsid w:val="00D837F5"/>
    <w:rsid w:val="00D839B6"/>
    <w:rsid w:val="00D842B5"/>
    <w:rsid w:val="00D84BAE"/>
    <w:rsid w:val="00D84D0A"/>
    <w:rsid w:val="00D84D56"/>
    <w:rsid w:val="00D84F11"/>
    <w:rsid w:val="00D85031"/>
    <w:rsid w:val="00D855B7"/>
    <w:rsid w:val="00D855F9"/>
    <w:rsid w:val="00D85D74"/>
    <w:rsid w:val="00D86068"/>
    <w:rsid w:val="00D86180"/>
    <w:rsid w:val="00D862BA"/>
    <w:rsid w:val="00D8663C"/>
    <w:rsid w:val="00D866C7"/>
    <w:rsid w:val="00D87042"/>
    <w:rsid w:val="00D8772C"/>
    <w:rsid w:val="00D87922"/>
    <w:rsid w:val="00D87EDB"/>
    <w:rsid w:val="00D903A6"/>
    <w:rsid w:val="00D90566"/>
    <w:rsid w:val="00D9077C"/>
    <w:rsid w:val="00D912F1"/>
    <w:rsid w:val="00D91752"/>
    <w:rsid w:val="00D925D6"/>
    <w:rsid w:val="00D92674"/>
    <w:rsid w:val="00D926A2"/>
    <w:rsid w:val="00D92B44"/>
    <w:rsid w:val="00D9359B"/>
    <w:rsid w:val="00D9380D"/>
    <w:rsid w:val="00D93859"/>
    <w:rsid w:val="00D93F69"/>
    <w:rsid w:val="00D94323"/>
    <w:rsid w:val="00D94712"/>
    <w:rsid w:val="00D94815"/>
    <w:rsid w:val="00D94E50"/>
    <w:rsid w:val="00D94F85"/>
    <w:rsid w:val="00D951E4"/>
    <w:rsid w:val="00D955B4"/>
    <w:rsid w:val="00D956D1"/>
    <w:rsid w:val="00D95929"/>
    <w:rsid w:val="00D95A8A"/>
    <w:rsid w:val="00D95AA6"/>
    <w:rsid w:val="00D96742"/>
    <w:rsid w:val="00D9676E"/>
    <w:rsid w:val="00D96CA5"/>
    <w:rsid w:val="00D96E03"/>
    <w:rsid w:val="00D97677"/>
    <w:rsid w:val="00D977A3"/>
    <w:rsid w:val="00D9795B"/>
    <w:rsid w:val="00D97B5D"/>
    <w:rsid w:val="00DA0304"/>
    <w:rsid w:val="00DA04DC"/>
    <w:rsid w:val="00DA0BA0"/>
    <w:rsid w:val="00DA0E14"/>
    <w:rsid w:val="00DA10F2"/>
    <w:rsid w:val="00DA1318"/>
    <w:rsid w:val="00DA15B0"/>
    <w:rsid w:val="00DA2085"/>
    <w:rsid w:val="00DA2514"/>
    <w:rsid w:val="00DA2D9E"/>
    <w:rsid w:val="00DA3AE4"/>
    <w:rsid w:val="00DA3F0F"/>
    <w:rsid w:val="00DA452C"/>
    <w:rsid w:val="00DA4827"/>
    <w:rsid w:val="00DA5334"/>
    <w:rsid w:val="00DA5754"/>
    <w:rsid w:val="00DA57F3"/>
    <w:rsid w:val="00DA675B"/>
    <w:rsid w:val="00DA6836"/>
    <w:rsid w:val="00DA737D"/>
    <w:rsid w:val="00DA776C"/>
    <w:rsid w:val="00DA7837"/>
    <w:rsid w:val="00DB053B"/>
    <w:rsid w:val="00DB0AD3"/>
    <w:rsid w:val="00DB106C"/>
    <w:rsid w:val="00DB135F"/>
    <w:rsid w:val="00DB15E2"/>
    <w:rsid w:val="00DB176D"/>
    <w:rsid w:val="00DB21B9"/>
    <w:rsid w:val="00DB24CC"/>
    <w:rsid w:val="00DB24CD"/>
    <w:rsid w:val="00DB27C5"/>
    <w:rsid w:val="00DB2B0C"/>
    <w:rsid w:val="00DB31AA"/>
    <w:rsid w:val="00DB3416"/>
    <w:rsid w:val="00DB3ADB"/>
    <w:rsid w:val="00DB3C59"/>
    <w:rsid w:val="00DB41FE"/>
    <w:rsid w:val="00DB44F3"/>
    <w:rsid w:val="00DB52CD"/>
    <w:rsid w:val="00DB5578"/>
    <w:rsid w:val="00DB5A32"/>
    <w:rsid w:val="00DB5FC0"/>
    <w:rsid w:val="00DB6010"/>
    <w:rsid w:val="00DB6BE8"/>
    <w:rsid w:val="00DB6DBC"/>
    <w:rsid w:val="00DB731D"/>
    <w:rsid w:val="00DB7B0C"/>
    <w:rsid w:val="00DB7CEA"/>
    <w:rsid w:val="00DC00F5"/>
    <w:rsid w:val="00DC0A6B"/>
    <w:rsid w:val="00DC0B38"/>
    <w:rsid w:val="00DC0BB7"/>
    <w:rsid w:val="00DC1010"/>
    <w:rsid w:val="00DC1051"/>
    <w:rsid w:val="00DC18CF"/>
    <w:rsid w:val="00DC1BDB"/>
    <w:rsid w:val="00DC28CD"/>
    <w:rsid w:val="00DC2DA3"/>
    <w:rsid w:val="00DC32C9"/>
    <w:rsid w:val="00DC378D"/>
    <w:rsid w:val="00DC38AF"/>
    <w:rsid w:val="00DC4299"/>
    <w:rsid w:val="00DC437E"/>
    <w:rsid w:val="00DC51A5"/>
    <w:rsid w:val="00DC5AC6"/>
    <w:rsid w:val="00DC5CF6"/>
    <w:rsid w:val="00DC5EEE"/>
    <w:rsid w:val="00DC6036"/>
    <w:rsid w:val="00DC6122"/>
    <w:rsid w:val="00DC6838"/>
    <w:rsid w:val="00DC6D84"/>
    <w:rsid w:val="00DC72D8"/>
    <w:rsid w:val="00DC7386"/>
    <w:rsid w:val="00DC7862"/>
    <w:rsid w:val="00DC7A81"/>
    <w:rsid w:val="00DD0230"/>
    <w:rsid w:val="00DD0A04"/>
    <w:rsid w:val="00DD0A25"/>
    <w:rsid w:val="00DD0F76"/>
    <w:rsid w:val="00DD0F9B"/>
    <w:rsid w:val="00DD1380"/>
    <w:rsid w:val="00DD2137"/>
    <w:rsid w:val="00DD24DB"/>
    <w:rsid w:val="00DD26D0"/>
    <w:rsid w:val="00DD2846"/>
    <w:rsid w:val="00DD30C2"/>
    <w:rsid w:val="00DD3300"/>
    <w:rsid w:val="00DD33B0"/>
    <w:rsid w:val="00DD4263"/>
    <w:rsid w:val="00DD45DF"/>
    <w:rsid w:val="00DD5446"/>
    <w:rsid w:val="00DD56FA"/>
    <w:rsid w:val="00DD59C8"/>
    <w:rsid w:val="00DD5A33"/>
    <w:rsid w:val="00DD5B58"/>
    <w:rsid w:val="00DD5F44"/>
    <w:rsid w:val="00DD6864"/>
    <w:rsid w:val="00DD68AC"/>
    <w:rsid w:val="00DD6CB0"/>
    <w:rsid w:val="00DD6D94"/>
    <w:rsid w:val="00DD6E2C"/>
    <w:rsid w:val="00DD6E6E"/>
    <w:rsid w:val="00DD6F49"/>
    <w:rsid w:val="00DD709D"/>
    <w:rsid w:val="00DD7271"/>
    <w:rsid w:val="00DD7A29"/>
    <w:rsid w:val="00DD7F99"/>
    <w:rsid w:val="00DE0638"/>
    <w:rsid w:val="00DE0DB9"/>
    <w:rsid w:val="00DE1151"/>
    <w:rsid w:val="00DE145A"/>
    <w:rsid w:val="00DE16EE"/>
    <w:rsid w:val="00DE1CF6"/>
    <w:rsid w:val="00DE208B"/>
    <w:rsid w:val="00DE2293"/>
    <w:rsid w:val="00DE2598"/>
    <w:rsid w:val="00DE287D"/>
    <w:rsid w:val="00DE2E08"/>
    <w:rsid w:val="00DE3551"/>
    <w:rsid w:val="00DE3D23"/>
    <w:rsid w:val="00DE45D2"/>
    <w:rsid w:val="00DE4A1A"/>
    <w:rsid w:val="00DE4E17"/>
    <w:rsid w:val="00DE5274"/>
    <w:rsid w:val="00DE765E"/>
    <w:rsid w:val="00DE77BC"/>
    <w:rsid w:val="00DF0359"/>
    <w:rsid w:val="00DF0808"/>
    <w:rsid w:val="00DF0A6C"/>
    <w:rsid w:val="00DF0ACC"/>
    <w:rsid w:val="00DF0CD6"/>
    <w:rsid w:val="00DF0D96"/>
    <w:rsid w:val="00DF1040"/>
    <w:rsid w:val="00DF176E"/>
    <w:rsid w:val="00DF17F5"/>
    <w:rsid w:val="00DF183B"/>
    <w:rsid w:val="00DF1D42"/>
    <w:rsid w:val="00DF23B4"/>
    <w:rsid w:val="00DF2620"/>
    <w:rsid w:val="00DF2B43"/>
    <w:rsid w:val="00DF2DFF"/>
    <w:rsid w:val="00DF36E9"/>
    <w:rsid w:val="00DF3F59"/>
    <w:rsid w:val="00DF3F9D"/>
    <w:rsid w:val="00DF4544"/>
    <w:rsid w:val="00DF4D86"/>
    <w:rsid w:val="00DF5426"/>
    <w:rsid w:val="00DF56CF"/>
    <w:rsid w:val="00DF5D54"/>
    <w:rsid w:val="00DF62F0"/>
    <w:rsid w:val="00DF6331"/>
    <w:rsid w:val="00DF6D70"/>
    <w:rsid w:val="00DF7466"/>
    <w:rsid w:val="00DF75FB"/>
    <w:rsid w:val="00DF779A"/>
    <w:rsid w:val="00E0059F"/>
    <w:rsid w:val="00E00883"/>
    <w:rsid w:val="00E008A6"/>
    <w:rsid w:val="00E00931"/>
    <w:rsid w:val="00E00972"/>
    <w:rsid w:val="00E00E3D"/>
    <w:rsid w:val="00E01AD3"/>
    <w:rsid w:val="00E026CD"/>
    <w:rsid w:val="00E03249"/>
    <w:rsid w:val="00E03AE2"/>
    <w:rsid w:val="00E03B95"/>
    <w:rsid w:val="00E04145"/>
    <w:rsid w:val="00E051ED"/>
    <w:rsid w:val="00E057DE"/>
    <w:rsid w:val="00E058A8"/>
    <w:rsid w:val="00E05B77"/>
    <w:rsid w:val="00E05C9E"/>
    <w:rsid w:val="00E05D23"/>
    <w:rsid w:val="00E0653F"/>
    <w:rsid w:val="00E074EB"/>
    <w:rsid w:val="00E0797B"/>
    <w:rsid w:val="00E10053"/>
    <w:rsid w:val="00E102EB"/>
    <w:rsid w:val="00E109FA"/>
    <w:rsid w:val="00E10BA0"/>
    <w:rsid w:val="00E111CE"/>
    <w:rsid w:val="00E114DA"/>
    <w:rsid w:val="00E117C3"/>
    <w:rsid w:val="00E11E12"/>
    <w:rsid w:val="00E12150"/>
    <w:rsid w:val="00E1243A"/>
    <w:rsid w:val="00E12481"/>
    <w:rsid w:val="00E12EF3"/>
    <w:rsid w:val="00E131DC"/>
    <w:rsid w:val="00E1321A"/>
    <w:rsid w:val="00E1417A"/>
    <w:rsid w:val="00E14332"/>
    <w:rsid w:val="00E1464F"/>
    <w:rsid w:val="00E1473C"/>
    <w:rsid w:val="00E14AA8"/>
    <w:rsid w:val="00E14BD8"/>
    <w:rsid w:val="00E1530F"/>
    <w:rsid w:val="00E15A4B"/>
    <w:rsid w:val="00E15DF2"/>
    <w:rsid w:val="00E1626C"/>
    <w:rsid w:val="00E16A7A"/>
    <w:rsid w:val="00E16FBB"/>
    <w:rsid w:val="00E1770B"/>
    <w:rsid w:val="00E17B14"/>
    <w:rsid w:val="00E17FF4"/>
    <w:rsid w:val="00E2023F"/>
    <w:rsid w:val="00E20295"/>
    <w:rsid w:val="00E20854"/>
    <w:rsid w:val="00E209BA"/>
    <w:rsid w:val="00E20AB2"/>
    <w:rsid w:val="00E20BE9"/>
    <w:rsid w:val="00E20F94"/>
    <w:rsid w:val="00E2164A"/>
    <w:rsid w:val="00E2233D"/>
    <w:rsid w:val="00E22450"/>
    <w:rsid w:val="00E224B3"/>
    <w:rsid w:val="00E226F4"/>
    <w:rsid w:val="00E22BA4"/>
    <w:rsid w:val="00E23196"/>
    <w:rsid w:val="00E23F97"/>
    <w:rsid w:val="00E24C4C"/>
    <w:rsid w:val="00E25528"/>
    <w:rsid w:val="00E264DF"/>
    <w:rsid w:val="00E26E13"/>
    <w:rsid w:val="00E26FF1"/>
    <w:rsid w:val="00E2709E"/>
    <w:rsid w:val="00E270D2"/>
    <w:rsid w:val="00E275E6"/>
    <w:rsid w:val="00E300DF"/>
    <w:rsid w:val="00E30EC9"/>
    <w:rsid w:val="00E30EEF"/>
    <w:rsid w:val="00E3105E"/>
    <w:rsid w:val="00E31405"/>
    <w:rsid w:val="00E317C9"/>
    <w:rsid w:val="00E32458"/>
    <w:rsid w:val="00E327C5"/>
    <w:rsid w:val="00E32826"/>
    <w:rsid w:val="00E329CB"/>
    <w:rsid w:val="00E32A32"/>
    <w:rsid w:val="00E32B93"/>
    <w:rsid w:val="00E33017"/>
    <w:rsid w:val="00E332C9"/>
    <w:rsid w:val="00E3346E"/>
    <w:rsid w:val="00E33644"/>
    <w:rsid w:val="00E3426D"/>
    <w:rsid w:val="00E3476F"/>
    <w:rsid w:val="00E3494C"/>
    <w:rsid w:val="00E34D46"/>
    <w:rsid w:val="00E35562"/>
    <w:rsid w:val="00E35F54"/>
    <w:rsid w:val="00E35F5C"/>
    <w:rsid w:val="00E35F7F"/>
    <w:rsid w:val="00E36633"/>
    <w:rsid w:val="00E36956"/>
    <w:rsid w:val="00E36990"/>
    <w:rsid w:val="00E371D3"/>
    <w:rsid w:val="00E3774E"/>
    <w:rsid w:val="00E37FB8"/>
    <w:rsid w:val="00E40410"/>
    <w:rsid w:val="00E40A60"/>
    <w:rsid w:val="00E41392"/>
    <w:rsid w:val="00E41537"/>
    <w:rsid w:val="00E415FF"/>
    <w:rsid w:val="00E4227A"/>
    <w:rsid w:val="00E42762"/>
    <w:rsid w:val="00E427D7"/>
    <w:rsid w:val="00E42D25"/>
    <w:rsid w:val="00E435C2"/>
    <w:rsid w:val="00E438E5"/>
    <w:rsid w:val="00E43BA1"/>
    <w:rsid w:val="00E43D1D"/>
    <w:rsid w:val="00E43D2F"/>
    <w:rsid w:val="00E43E8B"/>
    <w:rsid w:val="00E4402D"/>
    <w:rsid w:val="00E441B6"/>
    <w:rsid w:val="00E44220"/>
    <w:rsid w:val="00E44898"/>
    <w:rsid w:val="00E44A70"/>
    <w:rsid w:val="00E44AC0"/>
    <w:rsid w:val="00E4515B"/>
    <w:rsid w:val="00E45178"/>
    <w:rsid w:val="00E4519E"/>
    <w:rsid w:val="00E453C2"/>
    <w:rsid w:val="00E4542A"/>
    <w:rsid w:val="00E45CBD"/>
    <w:rsid w:val="00E45EF3"/>
    <w:rsid w:val="00E46592"/>
    <w:rsid w:val="00E469D5"/>
    <w:rsid w:val="00E469E2"/>
    <w:rsid w:val="00E46D36"/>
    <w:rsid w:val="00E46E0D"/>
    <w:rsid w:val="00E46FC7"/>
    <w:rsid w:val="00E4746E"/>
    <w:rsid w:val="00E47C9B"/>
    <w:rsid w:val="00E50591"/>
    <w:rsid w:val="00E5088A"/>
    <w:rsid w:val="00E50E37"/>
    <w:rsid w:val="00E510FD"/>
    <w:rsid w:val="00E5110A"/>
    <w:rsid w:val="00E528D9"/>
    <w:rsid w:val="00E5356D"/>
    <w:rsid w:val="00E537B4"/>
    <w:rsid w:val="00E5391F"/>
    <w:rsid w:val="00E539D1"/>
    <w:rsid w:val="00E53D1D"/>
    <w:rsid w:val="00E53EDD"/>
    <w:rsid w:val="00E54223"/>
    <w:rsid w:val="00E543BE"/>
    <w:rsid w:val="00E543C0"/>
    <w:rsid w:val="00E548B7"/>
    <w:rsid w:val="00E54B22"/>
    <w:rsid w:val="00E54BFF"/>
    <w:rsid w:val="00E55093"/>
    <w:rsid w:val="00E551DB"/>
    <w:rsid w:val="00E55383"/>
    <w:rsid w:val="00E55BBA"/>
    <w:rsid w:val="00E56313"/>
    <w:rsid w:val="00E56739"/>
    <w:rsid w:val="00E5675E"/>
    <w:rsid w:val="00E56B86"/>
    <w:rsid w:val="00E56FE4"/>
    <w:rsid w:val="00E57207"/>
    <w:rsid w:val="00E57AF4"/>
    <w:rsid w:val="00E600AE"/>
    <w:rsid w:val="00E60796"/>
    <w:rsid w:val="00E60BB3"/>
    <w:rsid w:val="00E61438"/>
    <w:rsid w:val="00E617D9"/>
    <w:rsid w:val="00E61F9B"/>
    <w:rsid w:val="00E620D6"/>
    <w:rsid w:val="00E62582"/>
    <w:rsid w:val="00E62CF9"/>
    <w:rsid w:val="00E62D40"/>
    <w:rsid w:val="00E633A7"/>
    <w:rsid w:val="00E636F9"/>
    <w:rsid w:val="00E638C6"/>
    <w:rsid w:val="00E63CE4"/>
    <w:rsid w:val="00E63E63"/>
    <w:rsid w:val="00E640E8"/>
    <w:rsid w:val="00E641D2"/>
    <w:rsid w:val="00E641D5"/>
    <w:rsid w:val="00E644E3"/>
    <w:rsid w:val="00E6452E"/>
    <w:rsid w:val="00E64936"/>
    <w:rsid w:val="00E64A0F"/>
    <w:rsid w:val="00E64DA5"/>
    <w:rsid w:val="00E6558A"/>
    <w:rsid w:val="00E65729"/>
    <w:rsid w:val="00E65BDB"/>
    <w:rsid w:val="00E660C0"/>
    <w:rsid w:val="00E663CA"/>
    <w:rsid w:val="00E6673F"/>
    <w:rsid w:val="00E67553"/>
    <w:rsid w:val="00E678F7"/>
    <w:rsid w:val="00E7018D"/>
    <w:rsid w:val="00E70ABE"/>
    <w:rsid w:val="00E716DC"/>
    <w:rsid w:val="00E71FCF"/>
    <w:rsid w:val="00E72C7F"/>
    <w:rsid w:val="00E72D55"/>
    <w:rsid w:val="00E732DE"/>
    <w:rsid w:val="00E73920"/>
    <w:rsid w:val="00E7399C"/>
    <w:rsid w:val="00E739AB"/>
    <w:rsid w:val="00E73AC7"/>
    <w:rsid w:val="00E73BF9"/>
    <w:rsid w:val="00E73C18"/>
    <w:rsid w:val="00E73C26"/>
    <w:rsid w:val="00E741D3"/>
    <w:rsid w:val="00E741FF"/>
    <w:rsid w:val="00E742D8"/>
    <w:rsid w:val="00E75271"/>
    <w:rsid w:val="00E7552E"/>
    <w:rsid w:val="00E75784"/>
    <w:rsid w:val="00E759CA"/>
    <w:rsid w:val="00E75E50"/>
    <w:rsid w:val="00E76304"/>
    <w:rsid w:val="00E7633F"/>
    <w:rsid w:val="00E764EB"/>
    <w:rsid w:val="00E76EC5"/>
    <w:rsid w:val="00E7711D"/>
    <w:rsid w:val="00E7723C"/>
    <w:rsid w:val="00E775D3"/>
    <w:rsid w:val="00E7768D"/>
    <w:rsid w:val="00E77C6F"/>
    <w:rsid w:val="00E77F0D"/>
    <w:rsid w:val="00E77F88"/>
    <w:rsid w:val="00E8044A"/>
    <w:rsid w:val="00E813AB"/>
    <w:rsid w:val="00E813B7"/>
    <w:rsid w:val="00E81AB9"/>
    <w:rsid w:val="00E8200B"/>
    <w:rsid w:val="00E82244"/>
    <w:rsid w:val="00E82255"/>
    <w:rsid w:val="00E822E2"/>
    <w:rsid w:val="00E8292F"/>
    <w:rsid w:val="00E82B9A"/>
    <w:rsid w:val="00E82C69"/>
    <w:rsid w:val="00E82DE7"/>
    <w:rsid w:val="00E830B4"/>
    <w:rsid w:val="00E833BF"/>
    <w:rsid w:val="00E83B07"/>
    <w:rsid w:val="00E848FC"/>
    <w:rsid w:val="00E84C10"/>
    <w:rsid w:val="00E85014"/>
    <w:rsid w:val="00E8519F"/>
    <w:rsid w:val="00E853A1"/>
    <w:rsid w:val="00E85B6B"/>
    <w:rsid w:val="00E85E79"/>
    <w:rsid w:val="00E862C9"/>
    <w:rsid w:val="00E866EB"/>
    <w:rsid w:val="00E867C7"/>
    <w:rsid w:val="00E86F4D"/>
    <w:rsid w:val="00E87224"/>
    <w:rsid w:val="00E8735B"/>
    <w:rsid w:val="00E8791A"/>
    <w:rsid w:val="00E87B77"/>
    <w:rsid w:val="00E87FC4"/>
    <w:rsid w:val="00E900E0"/>
    <w:rsid w:val="00E90133"/>
    <w:rsid w:val="00E9061F"/>
    <w:rsid w:val="00E90A60"/>
    <w:rsid w:val="00E90FE2"/>
    <w:rsid w:val="00E911B4"/>
    <w:rsid w:val="00E9136B"/>
    <w:rsid w:val="00E91B3E"/>
    <w:rsid w:val="00E922B8"/>
    <w:rsid w:val="00E92792"/>
    <w:rsid w:val="00E92AA5"/>
    <w:rsid w:val="00E92F3E"/>
    <w:rsid w:val="00E93046"/>
    <w:rsid w:val="00E930BF"/>
    <w:rsid w:val="00E930DD"/>
    <w:rsid w:val="00E93AF4"/>
    <w:rsid w:val="00E93EE2"/>
    <w:rsid w:val="00E94778"/>
    <w:rsid w:val="00E94779"/>
    <w:rsid w:val="00E94AFF"/>
    <w:rsid w:val="00E94B84"/>
    <w:rsid w:val="00E952D8"/>
    <w:rsid w:val="00E952DC"/>
    <w:rsid w:val="00E95639"/>
    <w:rsid w:val="00E956AC"/>
    <w:rsid w:val="00E957FC"/>
    <w:rsid w:val="00E9654C"/>
    <w:rsid w:val="00E96A24"/>
    <w:rsid w:val="00E97E11"/>
    <w:rsid w:val="00EA0326"/>
    <w:rsid w:val="00EA054F"/>
    <w:rsid w:val="00EA06B0"/>
    <w:rsid w:val="00EA0708"/>
    <w:rsid w:val="00EA07B2"/>
    <w:rsid w:val="00EA13E7"/>
    <w:rsid w:val="00EA2151"/>
    <w:rsid w:val="00EA22DB"/>
    <w:rsid w:val="00EA233D"/>
    <w:rsid w:val="00EA2354"/>
    <w:rsid w:val="00EA2EE8"/>
    <w:rsid w:val="00EA33A0"/>
    <w:rsid w:val="00EA35C6"/>
    <w:rsid w:val="00EA41CE"/>
    <w:rsid w:val="00EA424D"/>
    <w:rsid w:val="00EA4E11"/>
    <w:rsid w:val="00EA4EB8"/>
    <w:rsid w:val="00EA52FA"/>
    <w:rsid w:val="00EA54F7"/>
    <w:rsid w:val="00EA6061"/>
    <w:rsid w:val="00EA6832"/>
    <w:rsid w:val="00EA6AC7"/>
    <w:rsid w:val="00EA6B03"/>
    <w:rsid w:val="00EA74CC"/>
    <w:rsid w:val="00EA787D"/>
    <w:rsid w:val="00EA7C55"/>
    <w:rsid w:val="00EA7EA4"/>
    <w:rsid w:val="00EB024D"/>
    <w:rsid w:val="00EB0A55"/>
    <w:rsid w:val="00EB1941"/>
    <w:rsid w:val="00EB1BB0"/>
    <w:rsid w:val="00EB20E4"/>
    <w:rsid w:val="00EB2B98"/>
    <w:rsid w:val="00EB3A3B"/>
    <w:rsid w:val="00EB3E4D"/>
    <w:rsid w:val="00EB3EE8"/>
    <w:rsid w:val="00EB4356"/>
    <w:rsid w:val="00EB45AD"/>
    <w:rsid w:val="00EB4948"/>
    <w:rsid w:val="00EB5085"/>
    <w:rsid w:val="00EB5510"/>
    <w:rsid w:val="00EB5541"/>
    <w:rsid w:val="00EB57DB"/>
    <w:rsid w:val="00EB5AC9"/>
    <w:rsid w:val="00EB6928"/>
    <w:rsid w:val="00EB6E78"/>
    <w:rsid w:val="00EB7DC2"/>
    <w:rsid w:val="00EC0581"/>
    <w:rsid w:val="00EC09F1"/>
    <w:rsid w:val="00EC09F3"/>
    <w:rsid w:val="00EC0D85"/>
    <w:rsid w:val="00EC124D"/>
    <w:rsid w:val="00EC1911"/>
    <w:rsid w:val="00EC205F"/>
    <w:rsid w:val="00EC207D"/>
    <w:rsid w:val="00EC2721"/>
    <w:rsid w:val="00EC28BC"/>
    <w:rsid w:val="00EC29EE"/>
    <w:rsid w:val="00EC2DBB"/>
    <w:rsid w:val="00EC3539"/>
    <w:rsid w:val="00EC362A"/>
    <w:rsid w:val="00EC3CCA"/>
    <w:rsid w:val="00EC3D0E"/>
    <w:rsid w:val="00EC4228"/>
    <w:rsid w:val="00EC475F"/>
    <w:rsid w:val="00EC478A"/>
    <w:rsid w:val="00EC48CB"/>
    <w:rsid w:val="00EC4F47"/>
    <w:rsid w:val="00EC51CD"/>
    <w:rsid w:val="00EC51EE"/>
    <w:rsid w:val="00EC5B3F"/>
    <w:rsid w:val="00ED0678"/>
    <w:rsid w:val="00ED09EE"/>
    <w:rsid w:val="00ED0FC6"/>
    <w:rsid w:val="00ED1398"/>
    <w:rsid w:val="00ED146D"/>
    <w:rsid w:val="00ED1C64"/>
    <w:rsid w:val="00ED28F3"/>
    <w:rsid w:val="00ED2A00"/>
    <w:rsid w:val="00ED2A4F"/>
    <w:rsid w:val="00ED2E17"/>
    <w:rsid w:val="00ED325D"/>
    <w:rsid w:val="00ED4158"/>
    <w:rsid w:val="00ED470D"/>
    <w:rsid w:val="00ED4A1E"/>
    <w:rsid w:val="00ED4AD5"/>
    <w:rsid w:val="00ED51A4"/>
    <w:rsid w:val="00ED59CC"/>
    <w:rsid w:val="00ED5C14"/>
    <w:rsid w:val="00ED5C2F"/>
    <w:rsid w:val="00ED5EC8"/>
    <w:rsid w:val="00ED636A"/>
    <w:rsid w:val="00ED692C"/>
    <w:rsid w:val="00ED6B5F"/>
    <w:rsid w:val="00ED6FDC"/>
    <w:rsid w:val="00ED70D8"/>
    <w:rsid w:val="00ED79CC"/>
    <w:rsid w:val="00ED7C11"/>
    <w:rsid w:val="00EE017E"/>
    <w:rsid w:val="00EE0193"/>
    <w:rsid w:val="00EE022A"/>
    <w:rsid w:val="00EE0505"/>
    <w:rsid w:val="00EE05CD"/>
    <w:rsid w:val="00EE0895"/>
    <w:rsid w:val="00EE1186"/>
    <w:rsid w:val="00EE12E4"/>
    <w:rsid w:val="00EE18F0"/>
    <w:rsid w:val="00EE1CCF"/>
    <w:rsid w:val="00EE1F75"/>
    <w:rsid w:val="00EE2755"/>
    <w:rsid w:val="00EE2E27"/>
    <w:rsid w:val="00EE2EC5"/>
    <w:rsid w:val="00EE33ED"/>
    <w:rsid w:val="00EE341B"/>
    <w:rsid w:val="00EE3C89"/>
    <w:rsid w:val="00EE4227"/>
    <w:rsid w:val="00EE4EB5"/>
    <w:rsid w:val="00EE5669"/>
    <w:rsid w:val="00EE6398"/>
    <w:rsid w:val="00EE65FB"/>
    <w:rsid w:val="00EE6C5A"/>
    <w:rsid w:val="00EE6FE0"/>
    <w:rsid w:val="00EE7169"/>
    <w:rsid w:val="00EE7851"/>
    <w:rsid w:val="00EE7C73"/>
    <w:rsid w:val="00EF023D"/>
    <w:rsid w:val="00EF0610"/>
    <w:rsid w:val="00EF09FF"/>
    <w:rsid w:val="00EF0E72"/>
    <w:rsid w:val="00EF1408"/>
    <w:rsid w:val="00EF1821"/>
    <w:rsid w:val="00EF188B"/>
    <w:rsid w:val="00EF1E73"/>
    <w:rsid w:val="00EF2155"/>
    <w:rsid w:val="00EF23B3"/>
    <w:rsid w:val="00EF31AE"/>
    <w:rsid w:val="00EF3591"/>
    <w:rsid w:val="00EF3611"/>
    <w:rsid w:val="00EF3763"/>
    <w:rsid w:val="00EF37F6"/>
    <w:rsid w:val="00EF41D2"/>
    <w:rsid w:val="00EF4365"/>
    <w:rsid w:val="00EF463D"/>
    <w:rsid w:val="00EF496A"/>
    <w:rsid w:val="00EF4DB8"/>
    <w:rsid w:val="00EF53B5"/>
    <w:rsid w:val="00EF59B4"/>
    <w:rsid w:val="00EF5AC9"/>
    <w:rsid w:val="00EF5DE4"/>
    <w:rsid w:val="00EF624D"/>
    <w:rsid w:val="00EF6276"/>
    <w:rsid w:val="00EF6482"/>
    <w:rsid w:val="00EF6A42"/>
    <w:rsid w:val="00EF711A"/>
    <w:rsid w:val="00EF759B"/>
    <w:rsid w:val="00EF76D5"/>
    <w:rsid w:val="00EF7DC8"/>
    <w:rsid w:val="00F009A2"/>
    <w:rsid w:val="00F010B4"/>
    <w:rsid w:val="00F012FD"/>
    <w:rsid w:val="00F01361"/>
    <w:rsid w:val="00F01AAF"/>
    <w:rsid w:val="00F0228A"/>
    <w:rsid w:val="00F023DD"/>
    <w:rsid w:val="00F027CC"/>
    <w:rsid w:val="00F029B7"/>
    <w:rsid w:val="00F02BF2"/>
    <w:rsid w:val="00F02C78"/>
    <w:rsid w:val="00F03AF1"/>
    <w:rsid w:val="00F03B16"/>
    <w:rsid w:val="00F03B62"/>
    <w:rsid w:val="00F03CBB"/>
    <w:rsid w:val="00F044FC"/>
    <w:rsid w:val="00F04A9C"/>
    <w:rsid w:val="00F04C06"/>
    <w:rsid w:val="00F04D07"/>
    <w:rsid w:val="00F05090"/>
    <w:rsid w:val="00F050E8"/>
    <w:rsid w:val="00F0544F"/>
    <w:rsid w:val="00F057D3"/>
    <w:rsid w:val="00F05D4D"/>
    <w:rsid w:val="00F05D71"/>
    <w:rsid w:val="00F0618E"/>
    <w:rsid w:val="00F0624C"/>
    <w:rsid w:val="00F065BB"/>
    <w:rsid w:val="00F068F4"/>
    <w:rsid w:val="00F0699E"/>
    <w:rsid w:val="00F069D1"/>
    <w:rsid w:val="00F06B49"/>
    <w:rsid w:val="00F06B7C"/>
    <w:rsid w:val="00F10030"/>
    <w:rsid w:val="00F1057F"/>
    <w:rsid w:val="00F1094F"/>
    <w:rsid w:val="00F1096E"/>
    <w:rsid w:val="00F1119C"/>
    <w:rsid w:val="00F11408"/>
    <w:rsid w:val="00F114DE"/>
    <w:rsid w:val="00F115CA"/>
    <w:rsid w:val="00F11D16"/>
    <w:rsid w:val="00F11E12"/>
    <w:rsid w:val="00F1224D"/>
    <w:rsid w:val="00F1247E"/>
    <w:rsid w:val="00F12A99"/>
    <w:rsid w:val="00F13217"/>
    <w:rsid w:val="00F13252"/>
    <w:rsid w:val="00F13675"/>
    <w:rsid w:val="00F140FA"/>
    <w:rsid w:val="00F14128"/>
    <w:rsid w:val="00F15BA1"/>
    <w:rsid w:val="00F1627B"/>
    <w:rsid w:val="00F16353"/>
    <w:rsid w:val="00F16722"/>
    <w:rsid w:val="00F17BAE"/>
    <w:rsid w:val="00F17FDE"/>
    <w:rsid w:val="00F2048E"/>
    <w:rsid w:val="00F217C2"/>
    <w:rsid w:val="00F22096"/>
    <w:rsid w:val="00F22333"/>
    <w:rsid w:val="00F2290F"/>
    <w:rsid w:val="00F22BF1"/>
    <w:rsid w:val="00F22D5C"/>
    <w:rsid w:val="00F22F32"/>
    <w:rsid w:val="00F23798"/>
    <w:rsid w:val="00F24388"/>
    <w:rsid w:val="00F2465F"/>
    <w:rsid w:val="00F2503E"/>
    <w:rsid w:val="00F2535D"/>
    <w:rsid w:val="00F25922"/>
    <w:rsid w:val="00F2595A"/>
    <w:rsid w:val="00F259E6"/>
    <w:rsid w:val="00F26149"/>
    <w:rsid w:val="00F261C7"/>
    <w:rsid w:val="00F2689C"/>
    <w:rsid w:val="00F26C4F"/>
    <w:rsid w:val="00F26C7E"/>
    <w:rsid w:val="00F27917"/>
    <w:rsid w:val="00F27B3F"/>
    <w:rsid w:val="00F300B5"/>
    <w:rsid w:val="00F30213"/>
    <w:rsid w:val="00F30E7C"/>
    <w:rsid w:val="00F30ED2"/>
    <w:rsid w:val="00F315E5"/>
    <w:rsid w:val="00F32347"/>
    <w:rsid w:val="00F3246E"/>
    <w:rsid w:val="00F332AB"/>
    <w:rsid w:val="00F334B1"/>
    <w:rsid w:val="00F33553"/>
    <w:rsid w:val="00F33C91"/>
    <w:rsid w:val="00F33D96"/>
    <w:rsid w:val="00F34CDE"/>
    <w:rsid w:val="00F36206"/>
    <w:rsid w:val="00F36B5D"/>
    <w:rsid w:val="00F372B6"/>
    <w:rsid w:val="00F374BF"/>
    <w:rsid w:val="00F37DEA"/>
    <w:rsid w:val="00F37E8E"/>
    <w:rsid w:val="00F40071"/>
    <w:rsid w:val="00F40F00"/>
    <w:rsid w:val="00F40F1D"/>
    <w:rsid w:val="00F425BE"/>
    <w:rsid w:val="00F42943"/>
    <w:rsid w:val="00F42C3A"/>
    <w:rsid w:val="00F42E56"/>
    <w:rsid w:val="00F437E6"/>
    <w:rsid w:val="00F43F73"/>
    <w:rsid w:val="00F44D7E"/>
    <w:rsid w:val="00F453F6"/>
    <w:rsid w:val="00F45699"/>
    <w:rsid w:val="00F4595E"/>
    <w:rsid w:val="00F4613B"/>
    <w:rsid w:val="00F463CF"/>
    <w:rsid w:val="00F46A9D"/>
    <w:rsid w:val="00F46B54"/>
    <w:rsid w:val="00F46BD8"/>
    <w:rsid w:val="00F46EC0"/>
    <w:rsid w:val="00F4743F"/>
    <w:rsid w:val="00F476C0"/>
    <w:rsid w:val="00F47A0F"/>
    <w:rsid w:val="00F47D99"/>
    <w:rsid w:val="00F5027D"/>
    <w:rsid w:val="00F5039D"/>
    <w:rsid w:val="00F50443"/>
    <w:rsid w:val="00F504BF"/>
    <w:rsid w:val="00F507F8"/>
    <w:rsid w:val="00F508AF"/>
    <w:rsid w:val="00F50C69"/>
    <w:rsid w:val="00F50E31"/>
    <w:rsid w:val="00F5112B"/>
    <w:rsid w:val="00F515B5"/>
    <w:rsid w:val="00F517D2"/>
    <w:rsid w:val="00F5190A"/>
    <w:rsid w:val="00F51D77"/>
    <w:rsid w:val="00F524C0"/>
    <w:rsid w:val="00F52919"/>
    <w:rsid w:val="00F5326F"/>
    <w:rsid w:val="00F53493"/>
    <w:rsid w:val="00F53864"/>
    <w:rsid w:val="00F53910"/>
    <w:rsid w:val="00F53C3B"/>
    <w:rsid w:val="00F53E0A"/>
    <w:rsid w:val="00F5489F"/>
    <w:rsid w:val="00F54904"/>
    <w:rsid w:val="00F54BCD"/>
    <w:rsid w:val="00F550E7"/>
    <w:rsid w:val="00F55A69"/>
    <w:rsid w:val="00F56291"/>
    <w:rsid w:val="00F56809"/>
    <w:rsid w:val="00F56A8C"/>
    <w:rsid w:val="00F56E55"/>
    <w:rsid w:val="00F5725D"/>
    <w:rsid w:val="00F57AC8"/>
    <w:rsid w:val="00F57F86"/>
    <w:rsid w:val="00F6073A"/>
    <w:rsid w:val="00F60BCC"/>
    <w:rsid w:val="00F60D46"/>
    <w:rsid w:val="00F60E20"/>
    <w:rsid w:val="00F6177E"/>
    <w:rsid w:val="00F617B9"/>
    <w:rsid w:val="00F6181A"/>
    <w:rsid w:val="00F619C4"/>
    <w:rsid w:val="00F61D32"/>
    <w:rsid w:val="00F61DF5"/>
    <w:rsid w:val="00F620CA"/>
    <w:rsid w:val="00F62264"/>
    <w:rsid w:val="00F62371"/>
    <w:rsid w:val="00F623A4"/>
    <w:rsid w:val="00F623EE"/>
    <w:rsid w:val="00F62BD9"/>
    <w:rsid w:val="00F62DBD"/>
    <w:rsid w:val="00F63070"/>
    <w:rsid w:val="00F634DB"/>
    <w:rsid w:val="00F6368E"/>
    <w:rsid w:val="00F641DF"/>
    <w:rsid w:val="00F64A6E"/>
    <w:rsid w:val="00F65315"/>
    <w:rsid w:val="00F65809"/>
    <w:rsid w:val="00F662E2"/>
    <w:rsid w:val="00F66313"/>
    <w:rsid w:val="00F674C7"/>
    <w:rsid w:val="00F67614"/>
    <w:rsid w:val="00F7144D"/>
    <w:rsid w:val="00F714C6"/>
    <w:rsid w:val="00F722AA"/>
    <w:rsid w:val="00F72721"/>
    <w:rsid w:val="00F7296A"/>
    <w:rsid w:val="00F73104"/>
    <w:rsid w:val="00F73325"/>
    <w:rsid w:val="00F736BB"/>
    <w:rsid w:val="00F7394D"/>
    <w:rsid w:val="00F73B82"/>
    <w:rsid w:val="00F73E66"/>
    <w:rsid w:val="00F7409D"/>
    <w:rsid w:val="00F74622"/>
    <w:rsid w:val="00F74682"/>
    <w:rsid w:val="00F7498A"/>
    <w:rsid w:val="00F74E24"/>
    <w:rsid w:val="00F74E7C"/>
    <w:rsid w:val="00F74F3B"/>
    <w:rsid w:val="00F75078"/>
    <w:rsid w:val="00F75490"/>
    <w:rsid w:val="00F75640"/>
    <w:rsid w:val="00F75801"/>
    <w:rsid w:val="00F75F87"/>
    <w:rsid w:val="00F76124"/>
    <w:rsid w:val="00F76306"/>
    <w:rsid w:val="00F763C2"/>
    <w:rsid w:val="00F767D8"/>
    <w:rsid w:val="00F76A36"/>
    <w:rsid w:val="00F76E84"/>
    <w:rsid w:val="00F771C2"/>
    <w:rsid w:val="00F77387"/>
    <w:rsid w:val="00F775F5"/>
    <w:rsid w:val="00F77783"/>
    <w:rsid w:val="00F77A76"/>
    <w:rsid w:val="00F77E1C"/>
    <w:rsid w:val="00F80266"/>
    <w:rsid w:val="00F80376"/>
    <w:rsid w:val="00F8040C"/>
    <w:rsid w:val="00F8069A"/>
    <w:rsid w:val="00F80838"/>
    <w:rsid w:val="00F80D95"/>
    <w:rsid w:val="00F80E49"/>
    <w:rsid w:val="00F81368"/>
    <w:rsid w:val="00F81575"/>
    <w:rsid w:val="00F81583"/>
    <w:rsid w:val="00F81F26"/>
    <w:rsid w:val="00F8200B"/>
    <w:rsid w:val="00F82195"/>
    <w:rsid w:val="00F82206"/>
    <w:rsid w:val="00F8245F"/>
    <w:rsid w:val="00F8259F"/>
    <w:rsid w:val="00F826CF"/>
    <w:rsid w:val="00F82783"/>
    <w:rsid w:val="00F841B1"/>
    <w:rsid w:val="00F841D3"/>
    <w:rsid w:val="00F8494E"/>
    <w:rsid w:val="00F84A70"/>
    <w:rsid w:val="00F84FBF"/>
    <w:rsid w:val="00F85010"/>
    <w:rsid w:val="00F85710"/>
    <w:rsid w:val="00F86458"/>
    <w:rsid w:val="00F8662A"/>
    <w:rsid w:val="00F86C9C"/>
    <w:rsid w:val="00F8782B"/>
    <w:rsid w:val="00F87F71"/>
    <w:rsid w:val="00F90750"/>
    <w:rsid w:val="00F90C32"/>
    <w:rsid w:val="00F90FB7"/>
    <w:rsid w:val="00F91270"/>
    <w:rsid w:val="00F91593"/>
    <w:rsid w:val="00F91683"/>
    <w:rsid w:val="00F91BED"/>
    <w:rsid w:val="00F91CCD"/>
    <w:rsid w:val="00F929CC"/>
    <w:rsid w:val="00F92D4B"/>
    <w:rsid w:val="00F92E2D"/>
    <w:rsid w:val="00F930F9"/>
    <w:rsid w:val="00F93564"/>
    <w:rsid w:val="00F9379E"/>
    <w:rsid w:val="00F9422A"/>
    <w:rsid w:val="00F942AB"/>
    <w:rsid w:val="00F94452"/>
    <w:rsid w:val="00F94ABE"/>
    <w:rsid w:val="00F94EA1"/>
    <w:rsid w:val="00F95C7A"/>
    <w:rsid w:val="00F95CF3"/>
    <w:rsid w:val="00F9678F"/>
    <w:rsid w:val="00F96E7F"/>
    <w:rsid w:val="00F96F84"/>
    <w:rsid w:val="00F97353"/>
    <w:rsid w:val="00F97CB4"/>
    <w:rsid w:val="00F97DF0"/>
    <w:rsid w:val="00FA0266"/>
    <w:rsid w:val="00FA08FC"/>
    <w:rsid w:val="00FA0DF6"/>
    <w:rsid w:val="00FA0E2F"/>
    <w:rsid w:val="00FA105B"/>
    <w:rsid w:val="00FA12D8"/>
    <w:rsid w:val="00FA167C"/>
    <w:rsid w:val="00FA1FD9"/>
    <w:rsid w:val="00FA204B"/>
    <w:rsid w:val="00FA27CC"/>
    <w:rsid w:val="00FA2A18"/>
    <w:rsid w:val="00FA2A81"/>
    <w:rsid w:val="00FA2F0D"/>
    <w:rsid w:val="00FA34A0"/>
    <w:rsid w:val="00FA3848"/>
    <w:rsid w:val="00FA4601"/>
    <w:rsid w:val="00FA5A0D"/>
    <w:rsid w:val="00FA5DF5"/>
    <w:rsid w:val="00FA6650"/>
    <w:rsid w:val="00FA6D9A"/>
    <w:rsid w:val="00FA6FDC"/>
    <w:rsid w:val="00FA7277"/>
    <w:rsid w:val="00FA7561"/>
    <w:rsid w:val="00FA7858"/>
    <w:rsid w:val="00FB01E2"/>
    <w:rsid w:val="00FB02D7"/>
    <w:rsid w:val="00FB061E"/>
    <w:rsid w:val="00FB0897"/>
    <w:rsid w:val="00FB090B"/>
    <w:rsid w:val="00FB095B"/>
    <w:rsid w:val="00FB1553"/>
    <w:rsid w:val="00FB1E46"/>
    <w:rsid w:val="00FB21E5"/>
    <w:rsid w:val="00FB2B41"/>
    <w:rsid w:val="00FB2C07"/>
    <w:rsid w:val="00FB2D4C"/>
    <w:rsid w:val="00FB2ECB"/>
    <w:rsid w:val="00FB3137"/>
    <w:rsid w:val="00FB3198"/>
    <w:rsid w:val="00FB390C"/>
    <w:rsid w:val="00FB39B4"/>
    <w:rsid w:val="00FB4063"/>
    <w:rsid w:val="00FB4847"/>
    <w:rsid w:val="00FB4C8E"/>
    <w:rsid w:val="00FB523E"/>
    <w:rsid w:val="00FB604E"/>
    <w:rsid w:val="00FB641F"/>
    <w:rsid w:val="00FB6FB7"/>
    <w:rsid w:val="00FB70C9"/>
    <w:rsid w:val="00FC013E"/>
    <w:rsid w:val="00FC040C"/>
    <w:rsid w:val="00FC06FE"/>
    <w:rsid w:val="00FC0DE5"/>
    <w:rsid w:val="00FC0DF1"/>
    <w:rsid w:val="00FC1616"/>
    <w:rsid w:val="00FC1AFC"/>
    <w:rsid w:val="00FC216F"/>
    <w:rsid w:val="00FC2EE9"/>
    <w:rsid w:val="00FC32BE"/>
    <w:rsid w:val="00FC3C16"/>
    <w:rsid w:val="00FC3C56"/>
    <w:rsid w:val="00FC4C71"/>
    <w:rsid w:val="00FC50E4"/>
    <w:rsid w:val="00FC536E"/>
    <w:rsid w:val="00FC54CA"/>
    <w:rsid w:val="00FC5517"/>
    <w:rsid w:val="00FC58B7"/>
    <w:rsid w:val="00FC5950"/>
    <w:rsid w:val="00FC5E47"/>
    <w:rsid w:val="00FC654B"/>
    <w:rsid w:val="00FC66BF"/>
    <w:rsid w:val="00FC6961"/>
    <w:rsid w:val="00FC6C45"/>
    <w:rsid w:val="00FC715B"/>
    <w:rsid w:val="00FC7291"/>
    <w:rsid w:val="00FC7444"/>
    <w:rsid w:val="00FC7748"/>
    <w:rsid w:val="00FC7876"/>
    <w:rsid w:val="00FD011F"/>
    <w:rsid w:val="00FD0A7D"/>
    <w:rsid w:val="00FD14CF"/>
    <w:rsid w:val="00FD1672"/>
    <w:rsid w:val="00FD16D3"/>
    <w:rsid w:val="00FD1C85"/>
    <w:rsid w:val="00FD1F5E"/>
    <w:rsid w:val="00FD1F74"/>
    <w:rsid w:val="00FD246D"/>
    <w:rsid w:val="00FD2AEE"/>
    <w:rsid w:val="00FD2DE0"/>
    <w:rsid w:val="00FD2DF4"/>
    <w:rsid w:val="00FD302D"/>
    <w:rsid w:val="00FD376F"/>
    <w:rsid w:val="00FD395F"/>
    <w:rsid w:val="00FD3C61"/>
    <w:rsid w:val="00FD3F9F"/>
    <w:rsid w:val="00FD431A"/>
    <w:rsid w:val="00FD4391"/>
    <w:rsid w:val="00FD4A0B"/>
    <w:rsid w:val="00FD4A5B"/>
    <w:rsid w:val="00FD5233"/>
    <w:rsid w:val="00FD5D74"/>
    <w:rsid w:val="00FD6514"/>
    <w:rsid w:val="00FD6E74"/>
    <w:rsid w:val="00FD718B"/>
    <w:rsid w:val="00FD74CE"/>
    <w:rsid w:val="00FD78BA"/>
    <w:rsid w:val="00FE07F9"/>
    <w:rsid w:val="00FE0985"/>
    <w:rsid w:val="00FE0A56"/>
    <w:rsid w:val="00FE0F79"/>
    <w:rsid w:val="00FE19C1"/>
    <w:rsid w:val="00FE1C90"/>
    <w:rsid w:val="00FE2C5F"/>
    <w:rsid w:val="00FE2E10"/>
    <w:rsid w:val="00FE31D7"/>
    <w:rsid w:val="00FE3608"/>
    <w:rsid w:val="00FE3AF1"/>
    <w:rsid w:val="00FE3B1D"/>
    <w:rsid w:val="00FE3EC7"/>
    <w:rsid w:val="00FE3FBD"/>
    <w:rsid w:val="00FE42DA"/>
    <w:rsid w:val="00FE42FC"/>
    <w:rsid w:val="00FE438B"/>
    <w:rsid w:val="00FE4442"/>
    <w:rsid w:val="00FE4A65"/>
    <w:rsid w:val="00FE4BAA"/>
    <w:rsid w:val="00FE4DFB"/>
    <w:rsid w:val="00FE4F64"/>
    <w:rsid w:val="00FE5560"/>
    <w:rsid w:val="00FE5A8E"/>
    <w:rsid w:val="00FE5C13"/>
    <w:rsid w:val="00FE6135"/>
    <w:rsid w:val="00FE614F"/>
    <w:rsid w:val="00FE6187"/>
    <w:rsid w:val="00FE65D8"/>
    <w:rsid w:val="00FE6B6C"/>
    <w:rsid w:val="00FE729B"/>
    <w:rsid w:val="00FE72DE"/>
    <w:rsid w:val="00FE7481"/>
    <w:rsid w:val="00FE7B60"/>
    <w:rsid w:val="00FF06B0"/>
    <w:rsid w:val="00FF0A88"/>
    <w:rsid w:val="00FF1504"/>
    <w:rsid w:val="00FF1905"/>
    <w:rsid w:val="00FF2499"/>
    <w:rsid w:val="00FF25A8"/>
    <w:rsid w:val="00FF25F1"/>
    <w:rsid w:val="00FF286E"/>
    <w:rsid w:val="00FF2B4A"/>
    <w:rsid w:val="00FF2BE6"/>
    <w:rsid w:val="00FF2D90"/>
    <w:rsid w:val="00FF35C3"/>
    <w:rsid w:val="00FF36AA"/>
    <w:rsid w:val="00FF3744"/>
    <w:rsid w:val="00FF3FA7"/>
    <w:rsid w:val="00FF4119"/>
    <w:rsid w:val="00FF4417"/>
    <w:rsid w:val="00FF4BC3"/>
    <w:rsid w:val="00FF524D"/>
    <w:rsid w:val="00FF5358"/>
    <w:rsid w:val="00FF545E"/>
    <w:rsid w:val="00FF6033"/>
    <w:rsid w:val="00FF611A"/>
    <w:rsid w:val="00FF6696"/>
    <w:rsid w:val="00FF6AF9"/>
    <w:rsid w:val="00FF6CB2"/>
    <w:rsid w:val="00FF73FF"/>
    <w:rsid w:val="00FF79CC"/>
    <w:rsid w:val="00FF7B98"/>
  </w:rsids>
  <m:mathPr>
    <m:mathFont m:val="Cambria Math"/>
    <m:brkBin m:val="before"/>
    <m:brkBinSub m:val="--"/>
    <m:smallFrac m:val="0"/>
    <m:dispDef/>
    <m:lMargin m:val="0"/>
    <m:rMargin m:val="0"/>
    <m:defJc m:val="centerGroup"/>
    <m:wrapIndent m:val="1440"/>
    <m:intLim m:val="subSup"/>
    <m:naryLim m:val="undOvr"/>
  </m:mathPr>
  <w:themeFontLang w:val="da-DK"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088228"/>
  <w15:docId w15:val="{520DF347-4D4B-40FF-B1DE-1CA1843C2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Georgia" w:eastAsiaTheme="minorHAnsi" w:hAnsi="Georgia" w:cs="Times New Roman"/>
        <w:lang w:val="da-DK" w:eastAsia="en-US" w:bidi="ar-SA"/>
      </w:rPr>
    </w:rPrDefault>
    <w:pPrDefault/>
  </w:docDefaults>
  <w:latentStyles w:defLockedState="0" w:defUIPriority="99" w:defSemiHidden="0" w:defUnhideWhenUsed="0" w:defQFormat="0" w:count="371">
    <w:lsdException w:name="Normal" w:uiPriority="2"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qFormat="1"/>
    <w:lsdException w:name="heading 6" w:semiHidden="1" w:uiPriority="0" w:qFormat="1"/>
    <w:lsdException w:name="heading 7" w:semiHidden="1" w:uiPriority="9" w:qFormat="1"/>
    <w:lsdException w:name="heading 8" w:semiHidden="1" w:uiPriority="9" w:qFormat="1"/>
    <w:lsdException w:name="heading 9" w:semiHidden="1" w:uiPriority="9"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lsdException w:name="toc 8" w:semiHidden="1" w:uiPriority="39"/>
    <w:lsdException w:name="toc 9" w:semiHidden="1" w:uiPriority="39"/>
    <w:lsdException w:name="Normal Indent" w:semiHidden="1"/>
    <w:lsdException w:name="footnote text" w:semiHidden="1" w:unhideWhenUsed="1"/>
    <w:lsdException w:name="annotation text" w:semiHidden="1"/>
    <w:lsdException w:name="header" w:semiHidden="1" w:unhideWhenUsed="1"/>
    <w:lsdException w:name="footer" w:semiHidden="1" w:unhideWhenUsed="1"/>
    <w:lsdException w:name="index heading" w:semiHidden="1"/>
    <w:lsdException w:name="caption" w:semiHidden="1" w:uiPriority="0" w:unhideWhenUsed="1" w:qFormat="1"/>
    <w:lsdException w:name="table of figures" w:semiHidden="1"/>
    <w:lsdException w:name="envelope address" w:semiHidden="1"/>
    <w:lsdException w:name="envelope return" w:semiHidden="1"/>
    <w:lsdException w:name="footnote reference" w:semiHidden="1" w:unhideWhenUsed="1"/>
    <w:lsdException w:name="annotation reference" w:semiHidden="1"/>
    <w:lsdException w:name="line number" w:semiHidden="1"/>
    <w:lsdException w:name="page number" w:semiHidden="1"/>
    <w:lsdException w:name="endnote reference" w:semiHidden="1" w:unhideWhenUsed="1"/>
    <w:lsdException w:name="endnote text" w:semiHidden="1" w:unhideWhenUsed="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7"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7" w:qFormat="1"/>
    <w:lsdException w:name="Salutation" w:semiHidden="1"/>
    <w:lsdException w:name="Date" w:semiHidden="1" w:unhideWhenUsed="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unhideWhenUsed="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5"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qFormat="1"/>
    <w:lsdException w:name="Subtle Reference" w:semiHidden="1" w:uiPriority="31" w:qFormat="1"/>
    <w:lsdException w:name="Intense Reference" w:semiHidden="1" w:uiPriority="32"/>
    <w:lsdException w:name="Book Title" w:semiHidden="1" w:uiPriority="33"/>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2"/>
    <w:qFormat/>
    <w:rsid w:val="009B229B"/>
    <w:pPr>
      <w:spacing w:line="260" w:lineRule="atLeast"/>
      <w:jc w:val="both"/>
    </w:pPr>
    <w:rPr>
      <w:rFonts w:ascii="Calibri" w:eastAsia="Times New Roman" w:hAnsi="Calibri"/>
      <w:color w:val="404040" w:themeColor="text1" w:themeTint="BF"/>
      <w:szCs w:val="18"/>
      <w:lang w:eastAsia="da-DK"/>
    </w:rPr>
  </w:style>
  <w:style w:type="paragraph" w:styleId="Overskrift1">
    <w:name w:val="heading 1"/>
    <w:basedOn w:val="Overskrift"/>
    <w:next w:val="Normal"/>
    <w:link w:val="Overskrift1Tegn"/>
    <w:qFormat/>
    <w:rsid w:val="006C2C41"/>
    <w:pPr>
      <w:keepNext/>
      <w:pageBreakBefore w:val="0"/>
      <w:numPr>
        <w:numId w:val="1"/>
      </w:numPr>
      <w:suppressAutoHyphens/>
      <w:spacing w:after="0" w:line="240" w:lineRule="auto"/>
      <w:jc w:val="left"/>
      <w:outlineLvl w:val="0"/>
    </w:pPr>
    <w:rPr>
      <w:rFonts w:ascii="Georgia" w:hAnsi="Georgia" w:cs="Verdana"/>
      <w:b/>
      <w:bCs/>
      <w:color w:val="10706B"/>
      <w:sz w:val="44"/>
      <w:szCs w:val="28"/>
      <w:lang w:eastAsia="en-US"/>
    </w:rPr>
  </w:style>
  <w:style w:type="paragraph" w:styleId="Overskrift2">
    <w:name w:val="heading 2"/>
    <w:basedOn w:val="Overskrift1"/>
    <w:next w:val="Normal"/>
    <w:link w:val="Overskrift2Tegn"/>
    <w:qFormat/>
    <w:rsid w:val="00BE4ADB"/>
    <w:pPr>
      <w:numPr>
        <w:ilvl w:val="1"/>
      </w:numPr>
      <w:spacing w:before="480" w:after="240" w:line="380" w:lineRule="atLeast"/>
      <w:outlineLvl w:val="1"/>
    </w:pPr>
    <w:rPr>
      <w:bCs w:val="0"/>
      <w:sz w:val="32"/>
    </w:rPr>
  </w:style>
  <w:style w:type="paragraph" w:styleId="Overskrift3">
    <w:name w:val="heading 3"/>
    <w:basedOn w:val="Normal"/>
    <w:next w:val="Normal"/>
    <w:link w:val="Overskrift3Tegn"/>
    <w:qFormat/>
    <w:rsid w:val="00FB2ECB"/>
    <w:pPr>
      <w:numPr>
        <w:ilvl w:val="2"/>
        <w:numId w:val="1"/>
      </w:numPr>
      <w:spacing w:before="240"/>
      <w:jc w:val="left"/>
      <w:outlineLvl w:val="2"/>
    </w:pPr>
    <w:rPr>
      <w:rFonts w:ascii="Georgia" w:eastAsiaTheme="minorHAnsi" w:hAnsi="Georgia" w:cs="Calibri-Italic"/>
      <w:b/>
      <w:iCs/>
      <w:sz w:val="22"/>
      <w:szCs w:val="22"/>
      <w:lang w:eastAsia="en-US"/>
    </w:rPr>
  </w:style>
  <w:style w:type="paragraph" w:styleId="Overskrift4">
    <w:name w:val="heading 4"/>
    <w:basedOn w:val="Overskrift3"/>
    <w:next w:val="Normal"/>
    <w:link w:val="Overskrift4Tegn"/>
    <w:qFormat/>
    <w:rsid w:val="00321641"/>
    <w:pPr>
      <w:numPr>
        <w:ilvl w:val="0"/>
        <w:numId w:val="0"/>
      </w:numPr>
      <w:outlineLvl w:val="3"/>
    </w:pPr>
    <w:rPr>
      <w:b w:val="0"/>
      <w:i/>
    </w:rPr>
  </w:style>
  <w:style w:type="paragraph" w:styleId="Overskrift6">
    <w:name w:val="heading 6"/>
    <w:basedOn w:val="Bilagsoverskrift1"/>
    <w:next w:val="Normal"/>
    <w:link w:val="Overskrift6Tegn"/>
    <w:semiHidden/>
    <w:qFormat/>
    <w:rsid w:val="00FA5DF5"/>
    <w:pPr>
      <w:numPr>
        <w:numId w:val="0"/>
      </w:numPr>
      <w:outlineLvl w:val="5"/>
    </w:pPr>
  </w:style>
  <w:style w:type="paragraph" w:styleId="Overskrift9">
    <w:name w:val="heading 9"/>
    <w:basedOn w:val="Normal"/>
    <w:next w:val="Normal"/>
    <w:link w:val="Overskrift9Tegn"/>
    <w:uiPriority w:val="9"/>
    <w:semiHidden/>
    <w:qFormat/>
    <w:rsid w:val="00FA5DF5"/>
    <w:pPr>
      <w:keepNext/>
      <w:keepLines/>
      <w:spacing w:before="200"/>
      <w:outlineLvl w:val="8"/>
    </w:pPr>
    <w:rPr>
      <w:rFonts w:asciiTheme="majorHAnsi" w:eastAsiaTheme="majorEastAsia" w:hAnsiTheme="majorHAnsi" w:cstheme="majorBidi"/>
      <w:i/>
      <w:iCs/>
      <w:szCs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Overskrift">
    <w:name w:val="TOC Heading"/>
    <w:basedOn w:val="Normal"/>
    <w:next w:val="Normal"/>
    <w:uiPriority w:val="39"/>
    <w:semiHidden/>
    <w:qFormat/>
    <w:rsid w:val="00FA5DF5"/>
    <w:pPr>
      <w:pageBreakBefore/>
      <w:spacing w:after="240" w:line="432" w:lineRule="atLeast"/>
    </w:pPr>
    <w:rPr>
      <w:color w:val="92D050" w:themeColor="accent2"/>
      <w:sz w:val="36"/>
      <w:szCs w:val="36"/>
    </w:rPr>
  </w:style>
  <w:style w:type="character" w:customStyle="1" w:styleId="Overskrift1Tegn">
    <w:name w:val="Overskrift 1 Tegn"/>
    <w:basedOn w:val="Standardskrifttypeiafsnit"/>
    <w:link w:val="Overskrift1"/>
    <w:rsid w:val="006C2C41"/>
    <w:rPr>
      <w:rFonts w:eastAsia="Times New Roman" w:cs="Verdana"/>
      <w:b/>
      <w:bCs/>
      <w:color w:val="10706B"/>
      <w:sz w:val="44"/>
      <w:szCs w:val="28"/>
    </w:rPr>
  </w:style>
  <w:style w:type="character" w:customStyle="1" w:styleId="Overskrift2Tegn">
    <w:name w:val="Overskrift 2 Tegn"/>
    <w:basedOn w:val="Standardskrifttypeiafsnit"/>
    <w:link w:val="Overskrift2"/>
    <w:rsid w:val="00EE1186"/>
    <w:rPr>
      <w:rFonts w:eastAsia="Times New Roman" w:cs="Verdana"/>
      <w:b/>
      <w:color w:val="404040" w:themeColor="text1" w:themeTint="BF"/>
      <w:sz w:val="32"/>
      <w:szCs w:val="28"/>
    </w:rPr>
  </w:style>
  <w:style w:type="character" w:customStyle="1" w:styleId="Overskrift3Tegn">
    <w:name w:val="Overskrift 3 Tegn"/>
    <w:basedOn w:val="Standardskrifttypeiafsnit"/>
    <w:link w:val="Overskrift3"/>
    <w:rsid w:val="00EE1186"/>
    <w:rPr>
      <w:rFonts w:cs="Calibri-Italic"/>
      <w:b/>
      <w:iCs/>
      <w:color w:val="404040" w:themeColor="text1" w:themeTint="BF"/>
      <w:sz w:val="22"/>
      <w:szCs w:val="22"/>
    </w:rPr>
  </w:style>
  <w:style w:type="character" w:customStyle="1" w:styleId="Overskrift4Tegn">
    <w:name w:val="Overskrift 4 Tegn"/>
    <w:basedOn w:val="Standardskrifttypeiafsnit"/>
    <w:link w:val="Overskrift4"/>
    <w:rsid w:val="00F027CC"/>
    <w:rPr>
      <w:rFonts w:cs="Calibri-Italic"/>
      <w:i/>
      <w:iCs/>
      <w:color w:val="10706B" w:themeColor="accent1"/>
      <w:sz w:val="22"/>
      <w:szCs w:val="22"/>
    </w:rPr>
  </w:style>
  <w:style w:type="paragraph" w:styleId="Sidehoved">
    <w:name w:val="header"/>
    <w:basedOn w:val="Normal"/>
    <w:link w:val="SidehovedTegn"/>
    <w:uiPriority w:val="99"/>
    <w:semiHidden/>
    <w:rsid w:val="00FA5DF5"/>
    <w:pPr>
      <w:tabs>
        <w:tab w:val="center" w:pos="4819"/>
        <w:tab w:val="right" w:pos="9638"/>
      </w:tabs>
    </w:pPr>
  </w:style>
  <w:style w:type="character" w:customStyle="1" w:styleId="SidehovedTegn">
    <w:name w:val="Sidehoved Tegn"/>
    <w:basedOn w:val="Standardskrifttypeiafsnit"/>
    <w:link w:val="Sidehoved"/>
    <w:uiPriority w:val="99"/>
    <w:semiHidden/>
    <w:rsid w:val="00F94ABE"/>
    <w:rPr>
      <w:rFonts w:ascii="Calibri" w:eastAsia="Times New Roman" w:hAnsi="Calibri"/>
      <w:szCs w:val="18"/>
      <w:lang w:eastAsia="da-DK"/>
    </w:rPr>
  </w:style>
  <w:style w:type="paragraph" w:styleId="Sidefod">
    <w:name w:val="footer"/>
    <w:basedOn w:val="Normal"/>
    <w:link w:val="SidefodTegn"/>
    <w:uiPriority w:val="99"/>
    <w:rsid w:val="00FA5DF5"/>
    <w:pPr>
      <w:tabs>
        <w:tab w:val="center" w:pos="4819"/>
        <w:tab w:val="right" w:pos="9638"/>
      </w:tabs>
    </w:pPr>
    <w:rPr>
      <w:rFonts w:ascii="Georgia" w:hAnsi="Georgia"/>
      <w:color w:val="000000"/>
    </w:rPr>
  </w:style>
  <w:style w:type="character" w:customStyle="1" w:styleId="SidefodTegn">
    <w:name w:val="Sidefod Tegn"/>
    <w:basedOn w:val="Standardskrifttypeiafsnit"/>
    <w:link w:val="Sidefod"/>
    <w:uiPriority w:val="99"/>
    <w:rsid w:val="00F94ABE"/>
    <w:rPr>
      <w:rFonts w:eastAsia="Times New Roman"/>
      <w:color w:val="000000"/>
      <w:szCs w:val="18"/>
      <w:lang w:eastAsia="da-DK"/>
    </w:rPr>
  </w:style>
  <w:style w:type="paragraph" w:styleId="Markeringsbobletekst">
    <w:name w:val="Balloon Text"/>
    <w:basedOn w:val="Normal"/>
    <w:link w:val="MarkeringsbobletekstTegn"/>
    <w:uiPriority w:val="99"/>
    <w:semiHidden/>
    <w:rsid w:val="00FA5DF5"/>
    <w:rPr>
      <w:rFonts w:ascii="Tahoma" w:hAnsi="Tahoma" w:cs="Tahoma"/>
      <w:szCs w:val="16"/>
    </w:rPr>
  </w:style>
  <w:style w:type="character" w:customStyle="1" w:styleId="MarkeringsbobletekstTegn">
    <w:name w:val="Markeringsbobletekst Tegn"/>
    <w:basedOn w:val="Standardskrifttypeiafsnit"/>
    <w:link w:val="Markeringsbobletekst"/>
    <w:uiPriority w:val="99"/>
    <w:semiHidden/>
    <w:rsid w:val="00F94ABE"/>
    <w:rPr>
      <w:rFonts w:ascii="Tahoma" w:eastAsia="Times New Roman" w:hAnsi="Tahoma" w:cs="Tahoma"/>
      <w:szCs w:val="16"/>
      <w:lang w:eastAsia="da-DK"/>
    </w:rPr>
  </w:style>
  <w:style w:type="paragraph" w:customStyle="1" w:styleId="Normalindrykket">
    <w:name w:val="Normal indrykket"/>
    <w:basedOn w:val="Normal"/>
    <w:uiPriority w:val="24"/>
    <w:semiHidden/>
    <w:qFormat/>
    <w:rsid w:val="00FA5DF5"/>
    <w:pPr>
      <w:ind w:firstLine="397"/>
    </w:pPr>
    <w:rPr>
      <w:lang w:eastAsia="en-US"/>
    </w:rPr>
  </w:style>
  <w:style w:type="paragraph" w:styleId="Dato">
    <w:name w:val="Date"/>
    <w:basedOn w:val="Normal"/>
    <w:next w:val="Normal"/>
    <w:link w:val="DatoTegn"/>
    <w:uiPriority w:val="99"/>
    <w:semiHidden/>
    <w:rsid w:val="00FA5DF5"/>
    <w:pPr>
      <w:spacing w:line="200" w:lineRule="atLeast"/>
    </w:pPr>
    <w:rPr>
      <w:spacing w:val="2"/>
      <w:sz w:val="14"/>
      <w:szCs w:val="14"/>
    </w:rPr>
  </w:style>
  <w:style w:type="character" w:customStyle="1" w:styleId="DatoTegn">
    <w:name w:val="Dato Tegn"/>
    <w:basedOn w:val="Standardskrifttypeiafsnit"/>
    <w:link w:val="Dato"/>
    <w:uiPriority w:val="99"/>
    <w:semiHidden/>
    <w:rsid w:val="00F94ABE"/>
    <w:rPr>
      <w:rFonts w:ascii="Calibri" w:eastAsia="Times New Roman" w:hAnsi="Calibri"/>
      <w:spacing w:val="2"/>
      <w:sz w:val="14"/>
      <w:szCs w:val="14"/>
      <w:lang w:eastAsia="da-DK"/>
    </w:rPr>
  </w:style>
  <w:style w:type="table" w:styleId="Tabel-Gitter">
    <w:name w:val="Table Grid"/>
    <w:aliases w:val="RH Oversigtstabel,Oversigtstabel"/>
    <w:basedOn w:val="Tabel-Normal"/>
    <w:uiPriority w:val="59"/>
    <w:rsid w:val="00FA5DF5"/>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verskriftkursiv">
    <w:name w:val="Overskrift kursiv"/>
    <w:basedOn w:val="Normal"/>
    <w:next w:val="Normal"/>
    <w:uiPriority w:val="3"/>
    <w:semiHidden/>
    <w:qFormat/>
    <w:rsid w:val="00FA5DF5"/>
    <w:pPr>
      <w:keepNext/>
      <w:spacing w:after="60" w:line="280" w:lineRule="atLeast"/>
    </w:pPr>
    <w:rPr>
      <w:i/>
    </w:rPr>
  </w:style>
  <w:style w:type="paragraph" w:customStyle="1" w:styleId="Overskriftfed">
    <w:name w:val="Overskrift fed"/>
    <w:basedOn w:val="Normal"/>
    <w:next w:val="Normal"/>
    <w:uiPriority w:val="3"/>
    <w:semiHidden/>
    <w:qFormat/>
    <w:rsid w:val="00FA5DF5"/>
    <w:pPr>
      <w:keepNext/>
      <w:spacing w:before="240" w:after="60"/>
    </w:pPr>
    <w:rPr>
      <w:b/>
    </w:rPr>
  </w:style>
  <w:style w:type="paragraph" w:styleId="Titel">
    <w:name w:val="Title"/>
    <w:basedOn w:val="Normal"/>
    <w:next w:val="Normal"/>
    <w:link w:val="TitelTegn"/>
    <w:uiPriority w:val="17"/>
    <w:semiHidden/>
    <w:qFormat/>
    <w:rsid w:val="001425E3"/>
    <w:pPr>
      <w:suppressAutoHyphens/>
    </w:pPr>
    <w:rPr>
      <w:rFonts w:ascii="Georgia" w:hAnsi="Georgia" w:cs="Aharoni"/>
      <w:b/>
      <w:color w:val="10706B" w:themeColor="accent1"/>
      <w:sz w:val="72"/>
      <w:szCs w:val="72"/>
    </w:rPr>
  </w:style>
  <w:style w:type="character" w:customStyle="1" w:styleId="TitelTegn">
    <w:name w:val="Titel Tegn"/>
    <w:basedOn w:val="Standardskrifttypeiafsnit"/>
    <w:link w:val="Titel"/>
    <w:uiPriority w:val="17"/>
    <w:semiHidden/>
    <w:rsid w:val="00F94ABE"/>
    <w:rPr>
      <w:rFonts w:eastAsia="Times New Roman" w:cs="Aharoni"/>
      <w:b/>
      <w:color w:val="10706B" w:themeColor="accent1"/>
      <w:sz w:val="72"/>
      <w:szCs w:val="72"/>
      <w:lang w:eastAsia="da-DK"/>
    </w:rPr>
  </w:style>
  <w:style w:type="paragraph" w:styleId="Undertitel">
    <w:name w:val="Subtitle"/>
    <w:basedOn w:val="Normal"/>
    <w:next w:val="Normal"/>
    <w:link w:val="UndertitelTegn"/>
    <w:uiPriority w:val="17"/>
    <w:semiHidden/>
    <w:qFormat/>
    <w:rsid w:val="001425E3"/>
    <w:pPr>
      <w:numPr>
        <w:ilvl w:val="1"/>
      </w:numPr>
      <w:suppressAutoHyphens/>
      <w:spacing w:line="288" w:lineRule="atLeast"/>
    </w:pPr>
    <w:rPr>
      <w:rFonts w:ascii="Georgia" w:eastAsiaTheme="majorEastAsia" w:hAnsi="Georgia" w:cstheme="majorBidi"/>
      <w:iCs/>
      <w:color w:val="10706B" w:themeColor="accent1"/>
      <w:spacing w:val="8"/>
      <w:sz w:val="40"/>
      <w:szCs w:val="28"/>
    </w:rPr>
  </w:style>
  <w:style w:type="character" w:customStyle="1" w:styleId="UndertitelTegn">
    <w:name w:val="Undertitel Tegn"/>
    <w:basedOn w:val="Standardskrifttypeiafsnit"/>
    <w:link w:val="Undertitel"/>
    <w:uiPriority w:val="17"/>
    <w:semiHidden/>
    <w:rsid w:val="00F94ABE"/>
    <w:rPr>
      <w:rFonts w:eastAsiaTheme="majorEastAsia" w:cstheme="majorBidi"/>
      <w:iCs/>
      <w:color w:val="10706B" w:themeColor="accent1"/>
      <w:spacing w:val="8"/>
      <w:sz w:val="40"/>
      <w:szCs w:val="28"/>
      <w:lang w:eastAsia="da-DK"/>
    </w:rPr>
  </w:style>
  <w:style w:type="paragraph" w:styleId="NormalWeb">
    <w:name w:val="Normal (Web)"/>
    <w:basedOn w:val="Normal"/>
    <w:uiPriority w:val="99"/>
    <w:semiHidden/>
    <w:rsid w:val="00FA5DF5"/>
    <w:pPr>
      <w:spacing w:before="100" w:beforeAutospacing="1" w:after="100" w:afterAutospacing="1" w:line="240" w:lineRule="auto"/>
    </w:pPr>
    <w:rPr>
      <w:rFonts w:ascii="Times New Roman" w:hAnsi="Times New Roman"/>
      <w:sz w:val="24"/>
      <w:szCs w:val="24"/>
    </w:rPr>
  </w:style>
  <w:style w:type="character" w:styleId="Pladsholdertekst">
    <w:name w:val="Placeholder Text"/>
    <w:basedOn w:val="Standardskrifttypeiafsnit"/>
    <w:uiPriority w:val="99"/>
    <w:semiHidden/>
    <w:rsid w:val="00FA5DF5"/>
    <w:rPr>
      <w:color w:val="808080"/>
    </w:rPr>
  </w:style>
  <w:style w:type="paragraph" w:customStyle="1" w:styleId="Forfatter">
    <w:name w:val="Forfatter"/>
    <w:basedOn w:val="Normal"/>
    <w:uiPriority w:val="13"/>
    <w:semiHidden/>
    <w:qFormat/>
    <w:rsid w:val="00FA5DF5"/>
    <w:rPr>
      <w:i/>
      <w:szCs w:val="20"/>
    </w:rPr>
  </w:style>
  <w:style w:type="paragraph" w:customStyle="1" w:styleId="Minimerafsnit">
    <w:name w:val="Minimer afsnit"/>
    <w:basedOn w:val="Normal"/>
    <w:uiPriority w:val="19"/>
    <w:semiHidden/>
    <w:qFormat/>
    <w:rsid w:val="00FA5DF5"/>
    <w:pPr>
      <w:spacing w:line="20" w:lineRule="exact"/>
    </w:pPr>
    <w:rPr>
      <w:sz w:val="2"/>
      <w:lang w:eastAsia="en-US"/>
    </w:rPr>
  </w:style>
  <w:style w:type="paragraph" w:customStyle="1" w:styleId="Note">
    <w:name w:val="Note"/>
    <w:basedOn w:val="Bokstekst"/>
    <w:uiPriority w:val="19"/>
    <w:qFormat/>
    <w:rsid w:val="00321641"/>
    <w:pPr>
      <w:spacing w:line="180" w:lineRule="atLeast"/>
      <w:jc w:val="left"/>
    </w:pPr>
    <w:rPr>
      <w:rFonts w:eastAsiaTheme="minorHAnsi" w:cs="Calibri"/>
      <w:sz w:val="14"/>
      <w:szCs w:val="14"/>
    </w:rPr>
  </w:style>
  <w:style w:type="paragraph" w:customStyle="1" w:styleId="Overskrift1-Notat">
    <w:name w:val="Overskrift 1 - Notat"/>
    <w:basedOn w:val="Normal"/>
    <w:next w:val="Normal"/>
    <w:uiPriority w:val="1"/>
    <w:qFormat/>
    <w:rsid w:val="001425E3"/>
    <w:pPr>
      <w:keepNext/>
      <w:numPr>
        <w:numId w:val="8"/>
      </w:numPr>
      <w:tabs>
        <w:tab w:val="clear" w:pos="397"/>
        <w:tab w:val="num" w:pos="360"/>
      </w:tabs>
      <w:suppressAutoHyphens/>
      <w:spacing w:before="600" w:after="120" w:line="240" w:lineRule="auto"/>
    </w:pPr>
    <w:rPr>
      <w:b/>
      <w:color w:val="10706B" w:themeColor="accent1"/>
      <w:sz w:val="24"/>
    </w:rPr>
  </w:style>
  <w:style w:type="paragraph" w:styleId="Fodnotetekst">
    <w:name w:val="footnote text"/>
    <w:basedOn w:val="Normal"/>
    <w:link w:val="FodnotetekstTegn"/>
    <w:uiPriority w:val="99"/>
    <w:semiHidden/>
    <w:rsid w:val="00FA5DF5"/>
    <w:pPr>
      <w:tabs>
        <w:tab w:val="left" w:pos="397"/>
      </w:tabs>
      <w:spacing w:line="240" w:lineRule="auto"/>
    </w:pPr>
    <w:rPr>
      <w:sz w:val="14"/>
    </w:rPr>
  </w:style>
  <w:style w:type="character" w:customStyle="1" w:styleId="FodnotetekstTegn">
    <w:name w:val="Fodnotetekst Tegn"/>
    <w:basedOn w:val="Standardskrifttypeiafsnit"/>
    <w:link w:val="Fodnotetekst"/>
    <w:uiPriority w:val="99"/>
    <w:semiHidden/>
    <w:rsid w:val="00F94ABE"/>
    <w:rPr>
      <w:rFonts w:ascii="Calibri" w:eastAsia="Times New Roman" w:hAnsi="Calibri"/>
      <w:sz w:val="14"/>
      <w:szCs w:val="18"/>
      <w:lang w:eastAsia="da-DK"/>
    </w:rPr>
  </w:style>
  <w:style w:type="character" w:styleId="Fodnotehenvisning">
    <w:name w:val="footnote reference"/>
    <w:basedOn w:val="Standardskrifttypeiafsnit"/>
    <w:uiPriority w:val="99"/>
    <w:semiHidden/>
    <w:rsid w:val="00FA5DF5"/>
    <w:rPr>
      <w:vertAlign w:val="superscript"/>
    </w:rPr>
  </w:style>
  <w:style w:type="paragraph" w:styleId="Slutnotetekst">
    <w:name w:val="endnote text"/>
    <w:basedOn w:val="Normal"/>
    <w:link w:val="SlutnotetekstTegn"/>
    <w:uiPriority w:val="99"/>
    <w:semiHidden/>
    <w:rsid w:val="00FA5DF5"/>
    <w:pPr>
      <w:spacing w:line="240" w:lineRule="auto"/>
    </w:pPr>
    <w:rPr>
      <w:sz w:val="15"/>
    </w:rPr>
  </w:style>
  <w:style w:type="character" w:customStyle="1" w:styleId="SlutnotetekstTegn">
    <w:name w:val="Slutnotetekst Tegn"/>
    <w:basedOn w:val="Standardskrifttypeiafsnit"/>
    <w:link w:val="Slutnotetekst"/>
    <w:uiPriority w:val="99"/>
    <w:semiHidden/>
    <w:rsid w:val="00F94ABE"/>
    <w:rPr>
      <w:rFonts w:ascii="Calibri" w:eastAsia="Times New Roman" w:hAnsi="Calibri"/>
      <w:sz w:val="15"/>
      <w:szCs w:val="18"/>
      <w:lang w:eastAsia="da-DK"/>
    </w:rPr>
  </w:style>
  <w:style w:type="character" w:styleId="Slutnotehenvisning">
    <w:name w:val="endnote reference"/>
    <w:basedOn w:val="Standardskrifttypeiafsnit"/>
    <w:uiPriority w:val="99"/>
    <w:semiHidden/>
    <w:rsid w:val="00FA5DF5"/>
    <w:rPr>
      <w:vertAlign w:val="superscript"/>
    </w:rPr>
  </w:style>
  <w:style w:type="paragraph" w:styleId="Indholdsfortegnelse1">
    <w:name w:val="toc 1"/>
    <w:basedOn w:val="Normal"/>
    <w:next w:val="Normal"/>
    <w:uiPriority w:val="39"/>
    <w:rsid w:val="00321641"/>
    <w:pPr>
      <w:tabs>
        <w:tab w:val="left" w:pos="397"/>
        <w:tab w:val="right" w:pos="7371"/>
      </w:tabs>
      <w:spacing w:before="240"/>
      <w:ind w:left="397" w:right="397" w:hanging="397"/>
      <w:jc w:val="left"/>
    </w:pPr>
    <w:rPr>
      <w:rFonts w:eastAsiaTheme="minorEastAsia" w:cstheme="minorBidi"/>
      <w:b/>
      <w:noProof/>
      <w:szCs w:val="22"/>
    </w:rPr>
  </w:style>
  <w:style w:type="paragraph" w:styleId="Indholdsfortegnelse2">
    <w:name w:val="toc 2"/>
    <w:basedOn w:val="Normal"/>
    <w:next w:val="Normal"/>
    <w:uiPriority w:val="39"/>
    <w:rsid w:val="00BE4ADB"/>
    <w:pPr>
      <w:tabs>
        <w:tab w:val="left" w:pos="851"/>
        <w:tab w:val="right" w:pos="7371"/>
      </w:tabs>
      <w:ind w:left="851" w:right="397" w:hanging="454"/>
    </w:pPr>
    <w:rPr>
      <w:rFonts w:eastAsiaTheme="minorEastAsia" w:cstheme="minorBidi"/>
      <w:noProof/>
      <w:szCs w:val="16"/>
    </w:rPr>
  </w:style>
  <w:style w:type="paragraph" w:styleId="Indholdsfortegnelse3">
    <w:name w:val="toc 3"/>
    <w:basedOn w:val="Normal"/>
    <w:next w:val="Normal"/>
    <w:uiPriority w:val="39"/>
    <w:semiHidden/>
    <w:rsid w:val="00FA5DF5"/>
    <w:pPr>
      <w:tabs>
        <w:tab w:val="right" w:leader="dot" w:pos="7484"/>
      </w:tabs>
      <w:ind w:left="709" w:right="454"/>
    </w:pPr>
    <w:rPr>
      <w:noProof/>
    </w:rPr>
  </w:style>
  <w:style w:type="character" w:styleId="Hyperlink">
    <w:name w:val="Hyperlink"/>
    <w:basedOn w:val="Standardskrifttypeiafsnit"/>
    <w:uiPriority w:val="99"/>
    <w:rsid w:val="00FB2ECB"/>
    <w:rPr>
      <w:color w:val="auto"/>
      <w:u w:val="single"/>
    </w:rPr>
  </w:style>
  <w:style w:type="paragraph" w:styleId="Citat">
    <w:name w:val="Quote"/>
    <w:basedOn w:val="Normal"/>
    <w:next w:val="Normal"/>
    <w:link w:val="CitatTegn"/>
    <w:uiPriority w:val="5"/>
    <w:semiHidden/>
    <w:qFormat/>
    <w:rsid w:val="00FA5DF5"/>
    <w:pPr>
      <w:spacing w:before="240"/>
      <w:ind w:left="397" w:right="567"/>
    </w:pPr>
    <w:rPr>
      <w:i/>
    </w:rPr>
  </w:style>
  <w:style w:type="character" w:customStyle="1" w:styleId="CitatTegn">
    <w:name w:val="Citat Tegn"/>
    <w:basedOn w:val="Standardskrifttypeiafsnit"/>
    <w:link w:val="Citat"/>
    <w:uiPriority w:val="5"/>
    <w:semiHidden/>
    <w:rsid w:val="00F94ABE"/>
    <w:rPr>
      <w:rFonts w:ascii="Calibri" w:eastAsia="Times New Roman" w:hAnsi="Calibri"/>
      <w:i/>
      <w:szCs w:val="18"/>
      <w:lang w:eastAsia="da-DK"/>
    </w:rPr>
  </w:style>
  <w:style w:type="paragraph" w:customStyle="1" w:styleId="Boksoverskrift">
    <w:name w:val="Boksoverskrift"/>
    <w:basedOn w:val="Normal"/>
    <w:uiPriority w:val="9"/>
    <w:qFormat/>
    <w:rsid w:val="00321641"/>
    <w:pPr>
      <w:keepNext/>
      <w:tabs>
        <w:tab w:val="left" w:pos="823"/>
      </w:tabs>
      <w:ind w:left="823" w:hanging="823"/>
      <w:jc w:val="left"/>
    </w:pPr>
    <w:rPr>
      <w:b/>
      <w:color w:val="000000"/>
      <w:sz w:val="18"/>
      <w:lang w:eastAsia="en-US"/>
    </w:rPr>
  </w:style>
  <w:style w:type="paragraph" w:styleId="Indholdsfortegnelse4">
    <w:name w:val="toc 4"/>
    <w:basedOn w:val="Normal"/>
    <w:next w:val="Normal"/>
    <w:uiPriority w:val="39"/>
    <w:semiHidden/>
    <w:rsid w:val="00FA5DF5"/>
    <w:pPr>
      <w:tabs>
        <w:tab w:val="right" w:leader="underscore" w:pos="7484"/>
      </w:tabs>
      <w:ind w:right="454"/>
    </w:pPr>
    <w:rPr>
      <w:b/>
    </w:rPr>
  </w:style>
  <w:style w:type="paragraph" w:customStyle="1" w:styleId="Bokspunktopstilling">
    <w:name w:val="Bokspunktopstilling"/>
    <w:basedOn w:val="Normal"/>
    <w:semiHidden/>
    <w:qFormat/>
    <w:rsid w:val="00FA5DF5"/>
    <w:pPr>
      <w:numPr>
        <w:numId w:val="2"/>
      </w:numPr>
    </w:pPr>
    <w:rPr>
      <w:color w:val="FFFFFF"/>
      <w:lang w:eastAsia="en-US"/>
    </w:rPr>
  </w:style>
  <w:style w:type="paragraph" w:customStyle="1" w:styleId="Bokstekst">
    <w:name w:val="Bokstekst"/>
    <w:basedOn w:val="Normal"/>
    <w:uiPriority w:val="9"/>
    <w:qFormat/>
    <w:rsid w:val="00FA5DF5"/>
    <w:rPr>
      <w:color w:val="000000"/>
      <w:sz w:val="18"/>
      <w:lang w:eastAsia="en-US"/>
    </w:rPr>
  </w:style>
  <w:style w:type="paragraph" w:customStyle="1" w:styleId="Bokstekstafstandfr">
    <w:name w:val="Bokstekst afstand før"/>
    <w:basedOn w:val="Bokstekst"/>
    <w:next w:val="Bokstekst"/>
    <w:semiHidden/>
    <w:qFormat/>
    <w:rsid w:val="00FA5DF5"/>
    <w:pPr>
      <w:spacing w:before="240"/>
    </w:pPr>
  </w:style>
  <w:style w:type="paragraph" w:customStyle="1" w:styleId="Caseoverskrift">
    <w:name w:val="Caseoverskrift"/>
    <w:basedOn w:val="Normal"/>
    <w:uiPriority w:val="9"/>
    <w:semiHidden/>
    <w:qFormat/>
    <w:rsid w:val="00FA5DF5"/>
    <w:pPr>
      <w:spacing w:after="120"/>
    </w:pPr>
    <w:rPr>
      <w:b/>
      <w:color w:val="000000"/>
    </w:rPr>
  </w:style>
  <w:style w:type="paragraph" w:customStyle="1" w:styleId="Casepunktopstilling">
    <w:name w:val="Casepunktopstilling"/>
    <w:basedOn w:val="Bokspunktopstilling"/>
    <w:semiHidden/>
    <w:qFormat/>
    <w:rsid w:val="00FA5DF5"/>
    <w:pPr>
      <w:numPr>
        <w:numId w:val="0"/>
      </w:numPr>
    </w:pPr>
    <w:rPr>
      <w:color w:val="000000"/>
    </w:rPr>
  </w:style>
  <w:style w:type="paragraph" w:customStyle="1" w:styleId="Casetekst">
    <w:name w:val="Casetekst"/>
    <w:basedOn w:val="Normal"/>
    <w:semiHidden/>
    <w:qFormat/>
    <w:rsid w:val="00FA5DF5"/>
    <w:rPr>
      <w:color w:val="000000"/>
    </w:rPr>
  </w:style>
  <w:style w:type="paragraph" w:customStyle="1" w:styleId="Casetekstafstandfr">
    <w:name w:val="Casetekst afstand før"/>
    <w:basedOn w:val="Casetekst"/>
    <w:next w:val="Casetekst"/>
    <w:semiHidden/>
    <w:qFormat/>
    <w:rsid w:val="00FA5DF5"/>
    <w:pPr>
      <w:spacing w:before="240"/>
    </w:pPr>
  </w:style>
  <w:style w:type="paragraph" w:customStyle="1" w:styleId="Litteratur">
    <w:name w:val="Litteratur"/>
    <w:basedOn w:val="Normal"/>
    <w:uiPriority w:val="13"/>
    <w:semiHidden/>
    <w:qFormat/>
    <w:rsid w:val="00FA5DF5"/>
    <w:rPr>
      <w:lang w:eastAsia="en-US"/>
    </w:rPr>
  </w:style>
  <w:style w:type="paragraph" w:customStyle="1" w:styleId="Opstillingtal">
    <w:name w:val="Opstilling tal"/>
    <w:basedOn w:val="Normal"/>
    <w:uiPriority w:val="4"/>
    <w:qFormat/>
    <w:rsid w:val="007C2BEA"/>
    <w:pPr>
      <w:numPr>
        <w:numId w:val="6"/>
      </w:numPr>
      <w:spacing w:after="120"/>
    </w:pPr>
    <w:rPr>
      <w:lang w:eastAsia="en-US"/>
    </w:rPr>
  </w:style>
  <w:style w:type="paragraph" w:customStyle="1" w:styleId="Forside">
    <w:name w:val="Forside"/>
    <w:basedOn w:val="Normal"/>
    <w:uiPriority w:val="5"/>
    <w:semiHidden/>
    <w:qFormat/>
    <w:rsid w:val="00FA5DF5"/>
    <w:pPr>
      <w:spacing w:line="240" w:lineRule="auto"/>
    </w:pPr>
  </w:style>
  <w:style w:type="table" w:customStyle="1" w:styleId="KRAKAtabel">
    <w:name w:val="KRAKA tabel"/>
    <w:basedOn w:val="Tabel-Normal"/>
    <w:uiPriority w:val="99"/>
    <w:rsid w:val="00FA5DF5"/>
    <w:pPr>
      <w:jc w:val="right"/>
    </w:pPr>
    <w:tblPr>
      <w:tblCellMar>
        <w:left w:w="57" w:type="dxa"/>
        <w:right w:w="284" w:type="dxa"/>
      </w:tblCellMar>
    </w:tblPr>
    <w:tcPr>
      <w:tcMar>
        <w:right w:w="284" w:type="dxa"/>
      </w:tcMar>
    </w:tcPr>
    <w:tblStylePr w:type="firstRow">
      <w:pPr>
        <w:jc w:val="center"/>
      </w:pPr>
      <w:tblPr/>
      <w:tcPr>
        <w:tcBorders>
          <w:bottom w:val="single" w:sz="4" w:space="0" w:color="000000"/>
        </w:tcBorders>
      </w:tcPr>
    </w:tblStylePr>
    <w:tblStylePr w:type="firstCol">
      <w:pPr>
        <w:jc w:val="left"/>
      </w:pPr>
      <w:tblPr/>
      <w:tcPr>
        <w:tcMar>
          <w:top w:w="0" w:type="nil"/>
          <w:left w:w="113" w:type="dxa"/>
          <w:bottom w:w="0" w:type="nil"/>
          <w:right w:w="57" w:type="dxa"/>
        </w:tcMar>
      </w:tcPr>
    </w:tblStylePr>
  </w:style>
  <w:style w:type="paragraph" w:customStyle="1" w:styleId="Figurfelt">
    <w:name w:val="Figurfelt"/>
    <w:basedOn w:val="Normal"/>
    <w:uiPriority w:val="99"/>
    <w:semiHidden/>
    <w:qFormat/>
    <w:rsid w:val="00FA5DF5"/>
    <w:pPr>
      <w:spacing w:line="240" w:lineRule="auto"/>
    </w:pPr>
    <w:rPr>
      <w:rFonts w:eastAsia="Georgia"/>
      <w:sz w:val="14"/>
      <w:szCs w:val="22"/>
      <w:lang w:eastAsia="en-US"/>
    </w:rPr>
  </w:style>
  <w:style w:type="paragraph" w:customStyle="1" w:styleId="Figuroverskrift">
    <w:name w:val="Figuroverskrift"/>
    <w:basedOn w:val="Fodnotetekst"/>
    <w:uiPriority w:val="29"/>
    <w:qFormat/>
    <w:rsid w:val="00663F31"/>
    <w:pPr>
      <w:tabs>
        <w:tab w:val="left" w:pos="851"/>
      </w:tabs>
      <w:suppressAutoHyphens/>
      <w:autoSpaceDE w:val="0"/>
      <w:autoSpaceDN w:val="0"/>
      <w:adjustRightInd w:val="0"/>
      <w:spacing w:line="240" w:lineRule="atLeast"/>
      <w:ind w:left="851" w:hanging="851"/>
    </w:pPr>
    <w:rPr>
      <w:color w:val="000000" w:themeColor="text1"/>
      <w:szCs w:val="24"/>
    </w:rPr>
  </w:style>
  <w:style w:type="character" w:customStyle="1" w:styleId="Overskrift9Tegn">
    <w:name w:val="Overskrift 9 Tegn"/>
    <w:basedOn w:val="Standardskrifttypeiafsnit"/>
    <w:link w:val="Overskrift9"/>
    <w:uiPriority w:val="9"/>
    <w:semiHidden/>
    <w:rsid w:val="00F94ABE"/>
    <w:rPr>
      <w:rFonts w:asciiTheme="majorHAnsi" w:eastAsiaTheme="majorEastAsia" w:hAnsiTheme="majorHAnsi" w:cstheme="majorBidi"/>
      <w:i/>
      <w:iCs/>
      <w:color w:val="404040" w:themeColor="text1" w:themeTint="BF"/>
      <w:lang w:eastAsia="da-DK"/>
    </w:rPr>
  </w:style>
  <w:style w:type="character" w:customStyle="1" w:styleId="Kolonfontitel">
    <w:name w:val="Kolonfontitel"/>
    <w:basedOn w:val="Standardskrifttypeiafsnit"/>
    <w:uiPriority w:val="11"/>
    <w:semiHidden/>
    <w:qFormat/>
    <w:rsid w:val="00FA5DF5"/>
    <w:rPr>
      <w:i/>
    </w:rPr>
  </w:style>
  <w:style w:type="paragraph" w:customStyle="1" w:styleId="Overskrift1-ikkenummereret">
    <w:name w:val="Overskrift 1 - ikke nummereret"/>
    <w:basedOn w:val="Normal"/>
    <w:next w:val="Normal"/>
    <w:semiHidden/>
    <w:qFormat/>
    <w:rsid w:val="006D115C"/>
    <w:pPr>
      <w:keepNext/>
      <w:pageBreakBefore/>
      <w:suppressAutoHyphens/>
      <w:spacing w:after="1760" w:line="240" w:lineRule="auto"/>
    </w:pPr>
    <w:rPr>
      <w:rFonts w:ascii="Georgia" w:hAnsi="Georgia"/>
      <w:b/>
      <w:color w:val="10706B" w:themeColor="accent1"/>
      <w:sz w:val="44"/>
    </w:rPr>
  </w:style>
  <w:style w:type="paragraph" w:customStyle="1" w:styleId="Bilagsoverskrift1">
    <w:name w:val="Bilagsoverskrift 1"/>
    <w:basedOn w:val="Normal"/>
    <w:next w:val="Normal"/>
    <w:uiPriority w:val="1"/>
    <w:semiHidden/>
    <w:qFormat/>
    <w:rsid w:val="00FA5DF5"/>
    <w:pPr>
      <w:keepNext/>
      <w:pageBreakBefore/>
      <w:numPr>
        <w:numId w:val="3"/>
      </w:numPr>
      <w:spacing w:after="360"/>
    </w:pPr>
    <w:rPr>
      <w:sz w:val="36"/>
    </w:rPr>
  </w:style>
  <w:style w:type="paragraph" w:styleId="Billedtekst">
    <w:name w:val="caption"/>
    <w:basedOn w:val="Normal"/>
    <w:next w:val="Normal"/>
    <w:uiPriority w:val="99"/>
    <w:semiHidden/>
    <w:qFormat/>
    <w:rsid w:val="00FA5DF5"/>
    <w:pPr>
      <w:spacing w:line="240" w:lineRule="auto"/>
    </w:pPr>
    <w:rPr>
      <w:b/>
      <w:bCs/>
      <w:color w:val="10706B" w:themeColor="accent1"/>
    </w:rPr>
  </w:style>
  <w:style w:type="paragraph" w:styleId="Indholdsfortegnelse5">
    <w:name w:val="toc 5"/>
    <w:basedOn w:val="Normal"/>
    <w:next w:val="Normal"/>
    <w:uiPriority w:val="39"/>
    <w:semiHidden/>
    <w:rsid w:val="00FA5DF5"/>
    <w:pPr>
      <w:tabs>
        <w:tab w:val="right" w:leader="dot" w:pos="7484"/>
      </w:tabs>
      <w:ind w:left="284" w:right="454"/>
    </w:pPr>
  </w:style>
  <w:style w:type="paragraph" w:styleId="Indholdsfortegnelse6">
    <w:name w:val="toc 6"/>
    <w:basedOn w:val="Normal"/>
    <w:next w:val="Normal"/>
    <w:uiPriority w:val="39"/>
    <w:semiHidden/>
    <w:rsid w:val="00FA5DF5"/>
    <w:pPr>
      <w:spacing w:after="40"/>
      <w:ind w:left="1418" w:right="454"/>
    </w:pPr>
  </w:style>
  <w:style w:type="character" w:customStyle="1" w:styleId="Ikke-fed">
    <w:name w:val="Ikke-fed"/>
    <w:aliases w:val="kursiv"/>
    <w:basedOn w:val="Standardskrifttypeiafsnit"/>
    <w:uiPriority w:val="1"/>
    <w:semiHidden/>
    <w:qFormat/>
    <w:rsid w:val="00FA5DF5"/>
    <w:rPr>
      <w:b/>
      <w:i/>
    </w:rPr>
  </w:style>
  <w:style w:type="character" w:customStyle="1" w:styleId="Overskrift6Tegn">
    <w:name w:val="Overskrift 6 Tegn"/>
    <w:basedOn w:val="Standardskrifttypeiafsnit"/>
    <w:link w:val="Overskrift6"/>
    <w:semiHidden/>
    <w:rsid w:val="00F027CC"/>
    <w:rPr>
      <w:rFonts w:ascii="Calibri" w:eastAsia="Times New Roman" w:hAnsi="Calibri"/>
      <w:sz w:val="36"/>
      <w:szCs w:val="18"/>
      <w:lang w:eastAsia="da-DK"/>
    </w:rPr>
  </w:style>
  <w:style w:type="paragraph" w:customStyle="1" w:styleId="Tilbudsoverskrift">
    <w:name w:val="Tilbudsoverskrift"/>
    <w:basedOn w:val="Normal"/>
    <w:next w:val="Normal"/>
    <w:uiPriority w:val="4"/>
    <w:semiHidden/>
    <w:qFormat/>
    <w:rsid w:val="00FA5DF5"/>
    <w:pPr>
      <w:spacing w:after="240"/>
    </w:pPr>
    <w:rPr>
      <w:b/>
    </w:rPr>
  </w:style>
  <w:style w:type="paragraph" w:customStyle="1" w:styleId="Sektionsafslutning">
    <w:name w:val="Sektionsafslutning"/>
    <w:basedOn w:val="Normal"/>
    <w:uiPriority w:val="4"/>
    <w:semiHidden/>
    <w:qFormat/>
    <w:rsid w:val="00FA5DF5"/>
    <w:pPr>
      <w:spacing w:line="100" w:lineRule="exact"/>
    </w:pPr>
    <w:rPr>
      <w:sz w:val="10"/>
    </w:rPr>
  </w:style>
  <w:style w:type="paragraph" w:styleId="Listeafsnit">
    <w:name w:val="List Paragraph"/>
    <w:basedOn w:val="Normal"/>
    <w:uiPriority w:val="34"/>
    <w:semiHidden/>
    <w:qFormat/>
    <w:rsid w:val="00FA5DF5"/>
    <w:pPr>
      <w:ind w:left="720"/>
      <w:contextualSpacing/>
    </w:pPr>
  </w:style>
  <w:style w:type="paragraph" w:customStyle="1" w:styleId="Punktliste">
    <w:name w:val="Punktliste"/>
    <w:basedOn w:val="Normal"/>
    <w:semiHidden/>
    <w:rsid w:val="00FA5DF5"/>
    <w:pPr>
      <w:numPr>
        <w:numId w:val="4"/>
      </w:numPr>
    </w:pPr>
  </w:style>
  <w:style w:type="paragraph" w:customStyle="1" w:styleId="Tabeltekst">
    <w:name w:val="Tabeltekst"/>
    <w:basedOn w:val="Normal"/>
    <w:uiPriority w:val="4"/>
    <w:semiHidden/>
    <w:qFormat/>
    <w:rsid w:val="00FA5DF5"/>
    <w:pPr>
      <w:spacing w:line="220" w:lineRule="atLeast"/>
    </w:pPr>
    <w:rPr>
      <w:sz w:val="18"/>
    </w:rPr>
  </w:style>
  <w:style w:type="paragraph" w:customStyle="1" w:styleId="Tabeloverskrift">
    <w:name w:val="Tabeloverskrift"/>
    <w:basedOn w:val="Tabeltekst"/>
    <w:uiPriority w:val="4"/>
    <w:semiHidden/>
    <w:qFormat/>
    <w:rsid w:val="00FA5DF5"/>
    <w:pPr>
      <w:spacing w:before="20" w:after="20"/>
    </w:pPr>
    <w:rPr>
      <w:b/>
    </w:rPr>
  </w:style>
  <w:style w:type="paragraph" w:customStyle="1" w:styleId="Dokumentdato">
    <w:name w:val="Dokumentdato"/>
    <w:basedOn w:val="Undertitel"/>
    <w:next w:val="Normal"/>
    <w:uiPriority w:val="2"/>
    <w:semiHidden/>
    <w:qFormat/>
    <w:rsid w:val="00FA5DF5"/>
    <w:rPr>
      <w:noProof/>
    </w:rPr>
  </w:style>
  <w:style w:type="paragraph" w:customStyle="1" w:styleId="Beskrivelse">
    <w:name w:val="Beskrivelse"/>
    <w:basedOn w:val="Normal"/>
    <w:uiPriority w:val="19"/>
    <w:semiHidden/>
    <w:qFormat/>
    <w:rsid w:val="00FA5DF5"/>
    <w:rPr>
      <w:b/>
    </w:rPr>
  </w:style>
  <w:style w:type="paragraph" w:customStyle="1" w:styleId="Margentekst">
    <w:name w:val="Margentekst"/>
    <w:basedOn w:val="Normal"/>
    <w:uiPriority w:val="2"/>
    <w:qFormat/>
    <w:rsid w:val="006C2C41"/>
    <w:pPr>
      <w:suppressAutoHyphens/>
      <w:jc w:val="left"/>
    </w:pPr>
    <w:rPr>
      <w:rFonts w:ascii="Georgia" w:hAnsi="Georgia"/>
      <w:b/>
      <w:color w:val="10706B"/>
      <w:sz w:val="16"/>
    </w:rPr>
  </w:style>
  <w:style w:type="paragraph" w:customStyle="1" w:styleId="Forordsoverskrift">
    <w:name w:val="Forordsoverskrift"/>
    <w:basedOn w:val="Overskrift1-ikkenummereret"/>
    <w:next w:val="Normal"/>
    <w:uiPriority w:val="2"/>
    <w:semiHidden/>
    <w:qFormat/>
    <w:rsid w:val="00FA5DF5"/>
  </w:style>
  <w:style w:type="paragraph" w:customStyle="1" w:styleId="Opstillingpunkt">
    <w:name w:val="Opstilling punkt"/>
    <w:basedOn w:val="Normal"/>
    <w:uiPriority w:val="4"/>
    <w:rsid w:val="007C2BEA"/>
    <w:pPr>
      <w:numPr>
        <w:numId w:val="7"/>
      </w:numPr>
      <w:spacing w:after="120"/>
    </w:pPr>
    <w:rPr>
      <w:lang w:eastAsia="en-US"/>
    </w:rPr>
  </w:style>
  <w:style w:type="paragraph" w:customStyle="1" w:styleId="Internkommentar">
    <w:name w:val="Intern kommentar"/>
    <w:basedOn w:val="Normal"/>
    <w:uiPriority w:val="25"/>
    <w:semiHidden/>
    <w:qFormat/>
    <w:rsid w:val="00321641"/>
    <w:rPr>
      <w:rFonts w:ascii="Cambria" w:hAnsi="Cambria"/>
      <w:color w:val="00538F" w:themeColor="accent6" w:themeShade="BF"/>
      <w:sz w:val="22"/>
    </w:rPr>
  </w:style>
  <w:style w:type="paragraph" w:customStyle="1" w:styleId="Normalefterpladsholder">
    <w:name w:val="Normal efter pladsholder"/>
    <w:basedOn w:val="Normal"/>
    <w:next w:val="Normal"/>
    <w:uiPriority w:val="2"/>
    <w:semiHidden/>
    <w:qFormat/>
    <w:rsid w:val="00B90748"/>
    <w:pPr>
      <w:spacing w:before="480" w:after="240" w:line="300" w:lineRule="atLeast"/>
      <w:jc w:val="left"/>
    </w:pPr>
    <w:rPr>
      <w:rFonts w:ascii="Segoe UI" w:hAnsi="Segoe UI"/>
      <w:color w:val="10706B" w:themeColor="accent1"/>
      <w:sz w:val="21"/>
      <w:szCs w:val="24"/>
    </w:rPr>
  </w:style>
  <w:style w:type="paragraph" w:customStyle="1" w:styleId="Normalfrpladsholder">
    <w:name w:val="Normal før pladsholder"/>
    <w:basedOn w:val="Normal"/>
    <w:next w:val="Normal"/>
    <w:uiPriority w:val="2"/>
    <w:semiHidden/>
    <w:qFormat/>
    <w:rsid w:val="00B90748"/>
    <w:pPr>
      <w:spacing w:line="300" w:lineRule="atLeast"/>
      <w:jc w:val="left"/>
    </w:pPr>
    <w:rPr>
      <w:rFonts w:ascii="Segoe UI" w:hAnsi="Segoe UI"/>
      <w:color w:val="10706B" w:themeColor="accent1"/>
      <w:sz w:val="21"/>
      <w:szCs w:val="24"/>
    </w:rPr>
  </w:style>
  <w:style w:type="paragraph" w:customStyle="1" w:styleId="Elementoverskriftfigur">
    <w:name w:val="Elementoverskrift figur"/>
    <w:basedOn w:val="Billedtekst"/>
    <w:uiPriority w:val="99"/>
    <w:semiHidden/>
    <w:qFormat/>
    <w:rsid w:val="00B90748"/>
    <w:pPr>
      <w:keepNext/>
      <w:tabs>
        <w:tab w:val="left" w:pos="964"/>
      </w:tabs>
      <w:spacing w:line="260" w:lineRule="exact"/>
      <w:ind w:left="964" w:hanging="964"/>
      <w:jc w:val="left"/>
    </w:pPr>
    <w:rPr>
      <w:rFonts w:ascii="Segoe UI" w:hAnsi="Segoe UI"/>
      <w:b w:val="0"/>
      <w:bCs w:val="0"/>
      <w:iCs/>
      <w:color w:val="4D4D4D"/>
      <w:sz w:val="21"/>
    </w:rPr>
  </w:style>
  <w:style w:type="paragraph" w:customStyle="1" w:styleId="Figurnummerering">
    <w:name w:val="Figurnummerering"/>
    <w:basedOn w:val="Elementoverskriftfigur"/>
    <w:next w:val="Elementoverskriftfigur"/>
    <w:uiPriority w:val="99"/>
    <w:semiHidden/>
    <w:qFormat/>
    <w:rsid w:val="00B90748"/>
    <w:pPr>
      <w:tabs>
        <w:tab w:val="left" w:pos="993"/>
      </w:tabs>
      <w:ind w:left="0" w:firstLine="0"/>
    </w:pPr>
    <w:rPr>
      <w:caps/>
      <w:noProof/>
    </w:rPr>
  </w:style>
  <w:style w:type="paragraph" w:customStyle="1" w:styleId="Slogan">
    <w:name w:val="Slogan"/>
    <w:basedOn w:val="Normal"/>
    <w:uiPriority w:val="2"/>
    <w:semiHidden/>
    <w:qFormat/>
    <w:rsid w:val="00DF75FB"/>
    <w:rPr>
      <w:i/>
      <w:color w:val="10706B" w:themeColor="accent1"/>
    </w:rPr>
  </w:style>
  <w:style w:type="paragraph" w:customStyle="1" w:styleId="Figurunderoverskrift">
    <w:name w:val="Figur underoverskrift"/>
    <w:basedOn w:val="Figuroverskrift"/>
    <w:uiPriority w:val="29"/>
    <w:qFormat/>
    <w:rsid w:val="00AD0015"/>
    <w:rPr>
      <w:b/>
    </w:rPr>
  </w:style>
  <w:style w:type="paragraph" w:styleId="Indholdsfortegnelse7">
    <w:name w:val="toc 7"/>
    <w:basedOn w:val="Normal"/>
    <w:next w:val="Normal"/>
    <w:autoRedefine/>
    <w:uiPriority w:val="39"/>
    <w:semiHidden/>
    <w:rsid w:val="00B151C5"/>
    <w:pPr>
      <w:spacing w:after="100"/>
      <w:ind w:left="1200"/>
    </w:pPr>
  </w:style>
  <w:style w:type="paragraph" w:styleId="Indholdsfortegnelse8">
    <w:name w:val="toc 8"/>
    <w:basedOn w:val="Normal"/>
    <w:next w:val="Normal"/>
    <w:autoRedefine/>
    <w:uiPriority w:val="39"/>
    <w:semiHidden/>
    <w:rsid w:val="00B151C5"/>
    <w:pPr>
      <w:spacing w:after="100"/>
      <w:ind w:left="1400"/>
    </w:pPr>
  </w:style>
  <w:style w:type="paragraph" w:styleId="Indholdsfortegnelse9">
    <w:name w:val="toc 9"/>
    <w:basedOn w:val="Normal"/>
    <w:next w:val="Normal"/>
    <w:autoRedefine/>
    <w:uiPriority w:val="39"/>
    <w:semiHidden/>
    <w:rsid w:val="00B151C5"/>
    <w:pPr>
      <w:spacing w:after="100"/>
      <w:ind w:left="1600"/>
    </w:pPr>
  </w:style>
  <w:style w:type="paragraph" w:customStyle="1" w:styleId="pf0">
    <w:name w:val="pf0"/>
    <w:basedOn w:val="Normal"/>
    <w:rsid w:val="002F51D0"/>
    <w:pPr>
      <w:spacing w:before="100" w:beforeAutospacing="1" w:after="100" w:afterAutospacing="1" w:line="240" w:lineRule="auto"/>
      <w:jc w:val="left"/>
    </w:pPr>
    <w:rPr>
      <w:rFonts w:ascii="Times New Roman" w:hAnsi="Times New Roman"/>
      <w:sz w:val="24"/>
      <w:szCs w:val="24"/>
    </w:rPr>
  </w:style>
  <w:style w:type="character" w:customStyle="1" w:styleId="cf01">
    <w:name w:val="cf01"/>
    <w:basedOn w:val="Standardskrifttypeiafsnit"/>
    <w:rsid w:val="002F51D0"/>
    <w:rPr>
      <w:rFonts w:ascii="Segoe UI" w:hAnsi="Segoe UI" w:cs="Segoe UI" w:hint="default"/>
      <w:sz w:val="18"/>
      <w:szCs w:val="18"/>
    </w:rPr>
  </w:style>
  <w:style w:type="character" w:customStyle="1" w:styleId="UnresolvedMention">
    <w:name w:val="Unresolved Mention"/>
    <w:basedOn w:val="Standardskrifttypeiafsnit"/>
    <w:uiPriority w:val="99"/>
    <w:semiHidden/>
    <w:rsid w:val="005474D3"/>
    <w:rPr>
      <w:color w:val="605E5C"/>
      <w:shd w:val="clear" w:color="auto" w:fill="E1DFDD"/>
    </w:rPr>
  </w:style>
  <w:style w:type="character" w:styleId="Kommentarhenvisning">
    <w:name w:val="annotation reference"/>
    <w:basedOn w:val="Standardskrifttypeiafsnit"/>
    <w:uiPriority w:val="99"/>
    <w:semiHidden/>
    <w:rsid w:val="00D92674"/>
    <w:rPr>
      <w:sz w:val="16"/>
      <w:szCs w:val="16"/>
    </w:rPr>
  </w:style>
  <w:style w:type="paragraph" w:styleId="Kommentartekst">
    <w:name w:val="annotation text"/>
    <w:basedOn w:val="Normal"/>
    <w:link w:val="KommentartekstTegn"/>
    <w:uiPriority w:val="99"/>
    <w:semiHidden/>
    <w:rsid w:val="00D92674"/>
    <w:pPr>
      <w:spacing w:line="240" w:lineRule="auto"/>
    </w:pPr>
    <w:rPr>
      <w:szCs w:val="20"/>
    </w:rPr>
  </w:style>
  <w:style w:type="character" w:customStyle="1" w:styleId="KommentartekstTegn">
    <w:name w:val="Kommentartekst Tegn"/>
    <w:basedOn w:val="Standardskrifttypeiafsnit"/>
    <w:link w:val="Kommentartekst"/>
    <w:uiPriority w:val="99"/>
    <w:semiHidden/>
    <w:rsid w:val="00D92674"/>
    <w:rPr>
      <w:rFonts w:ascii="Calibri" w:eastAsia="Times New Roman" w:hAnsi="Calibri"/>
      <w:lang w:eastAsia="da-DK"/>
    </w:rPr>
  </w:style>
  <w:style w:type="paragraph" w:styleId="Kommentaremne">
    <w:name w:val="annotation subject"/>
    <w:basedOn w:val="Kommentartekst"/>
    <w:next w:val="Kommentartekst"/>
    <w:link w:val="KommentaremneTegn"/>
    <w:uiPriority w:val="99"/>
    <w:semiHidden/>
    <w:rsid w:val="00D92674"/>
    <w:rPr>
      <w:b/>
      <w:bCs/>
    </w:rPr>
  </w:style>
  <w:style w:type="character" w:customStyle="1" w:styleId="KommentaremneTegn">
    <w:name w:val="Kommentaremne Tegn"/>
    <w:basedOn w:val="KommentartekstTegn"/>
    <w:link w:val="Kommentaremne"/>
    <w:uiPriority w:val="99"/>
    <w:semiHidden/>
    <w:rsid w:val="00D92674"/>
    <w:rPr>
      <w:rFonts w:ascii="Calibri" w:eastAsia="Times New Roman" w:hAnsi="Calibri"/>
      <w:b/>
      <w:bCs/>
      <w:lang w:eastAsia="da-DK"/>
    </w:rPr>
  </w:style>
  <w:style w:type="character" w:customStyle="1" w:styleId="Mention">
    <w:name w:val="Mention"/>
    <w:basedOn w:val="Standardskrifttypeiafsnit"/>
    <w:uiPriority w:val="99"/>
    <w:semiHidden/>
    <w:rsid w:val="001B1B2D"/>
    <w:rPr>
      <w:color w:val="2B579A"/>
      <w:shd w:val="clear" w:color="auto" w:fill="E1DFDD"/>
    </w:rPr>
  </w:style>
  <w:style w:type="character" w:styleId="BesgtLink">
    <w:name w:val="FollowedHyperlink"/>
    <w:basedOn w:val="Standardskrifttypeiafsnit"/>
    <w:uiPriority w:val="99"/>
    <w:semiHidden/>
    <w:rsid w:val="00B356DA"/>
    <w:rPr>
      <w:color w:val="6EB4DB" w:themeColor="followedHyperlink"/>
      <w:u w:val="single"/>
    </w:rPr>
  </w:style>
  <w:style w:type="paragraph" w:styleId="Korrektur">
    <w:name w:val="Revision"/>
    <w:hidden/>
    <w:uiPriority w:val="99"/>
    <w:semiHidden/>
    <w:rsid w:val="00FB2B41"/>
    <w:rPr>
      <w:rFonts w:ascii="Calibri" w:eastAsia="Times New Roman" w:hAnsi="Calibri"/>
      <w:szCs w:val="18"/>
      <w:lang w:eastAsia="da-DK"/>
    </w:rPr>
  </w:style>
  <w:style w:type="character" w:customStyle="1" w:styleId="ui-provider">
    <w:name w:val="ui-provider"/>
    <w:basedOn w:val="Standardskrifttypeiafsnit"/>
    <w:rsid w:val="00FB2B41"/>
  </w:style>
  <w:style w:type="character" w:styleId="Sidetal">
    <w:name w:val="page number"/>
    <w:basedOn w:val="Standardskrifttypeiafsnit"/>
    <w:uiPriority w:val="99"/>
    <w:unhideWhenUsed/>
    <w:rsid w:val="001A7771"/>
  </w:style>
  <w:style w:type="paragraph" w:customStyle="1" w:styleId="Forordoverskrift">
    <w:name w:val="Forord overskrift"/>
    <w:basedOn w:val="Overskrift1"/>
    <w:next w:val="Overskrift1"/>
    <w:link w:val="ForordoverskriftTegn"/>
    <w:uiPriority w:val="2"/>
    <w:qFormat/>
    <w:rsid w:val="000A23DF"/>
    <w:pPr>
      <w:numPr>
        <w:numId w:val="0"/>
      </w:numPr>
    </w:pPr>
    <w:rPr>
      <w:bCs w:val="0"/>
      <w:szCs w:val="40"/>
    </w:rPr>
  </w:style>
  <w:style w:type="character" w:customStyle="1" w:styleId="ForordoverskriftTegn">
    <w:name w:val="Forord overskrift Tegn"/>
    <w:basedOn w:val="Overskrift1Tegn"/>
    <w:link w:val="Forordoverskrift"/>
    <w:uiPriority w:val="2"/>
    <w:rsid w:val="000A23DF"/>
    <w:rPr>
      <w:rFonts w:eastAsia="Times New Roman" w:cs="Verdana"/>
      <w:b/>
      <w:bCs w:val="0"/>
      <w:color w:val="10706B"/>
      <w:sz w:val="44"/>
      <w:szCs w:val="40"/>
    </w:rPr>
  </w:style>
  <w:style w:type="paragraph" w:customStyle="1" w:styleId="Titel1">
    <w:name w:val="Titel1"/>
    <w:basedOn w:val="Overskrift1-ikkenummereret"/>
    <w:link w:val="titleTegn"/>
    <w:uiPriority w:val="2"/>
    <w:qFormat/>
    <w:rsid w:val="00EF1821"/>
    <w:pPr>
      <w:jc w:val="right"/>
    </w:pPr>
    <w:rPr>
      <w:color w:val="10706B"/>
      <w:sz w:val="90"/>
      <w:szCs w:val="90"/>
    </w:rPr>
  </w:style>
  <w:style w:type="character" w:customStyle="1" w:styleId="titleTegn">
    <w:name w:val="title Tegn"/>
    <w:basedOn w:val="Standardskrifttypeiafsnit"/>
    <w:link w:val="Titel1"/>
    <w:uiPriority w:val="2"/>
    <w:rsid w:val="00EF1821"/>
    <w:rPr>
      <w:rFonts w:eastAsia="Times New Roman"/>
      <w:b/>
      <w:color w:val="10706B"/>
      <w:sz w:val="90"/>
      <w:szCs w:val="90"/>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5724">
      <w:bodyDiv w:val="1"/>
      <w:marLeft w:val="0"/>
      <w:marRight w:val="0"/>
      <w:marTop w:val="0"/>
      <w:marBottom w:val="0"/>
      <w:divBdr>
        <w:top w:val="none" w:sz="0" w:space="0" w:color="auto"/>
        <w:left w:val="none" w:sz="0" w:space="0" w:color="auto"/>
        <w:bottom w:val="none" w:sz="0" w:space="0" w:color="auto"/>
        <w:right w:val="none" w:sz="0" w:space="0" w:color="auto"/>
      </w:divBdr>
    </w:div>
    <w:div w:id="9188561">
      <w:bodyDiv w:val="1"/>
      <w:marLeft w:val="0"/>
      <w:marRight w:val="0"/>
      <w:marTop w:val="0"/>
      <w:marBottom w:val="0"/>
      <w:divBdr>
        <w:top w:val="none" w:sz="0" w:space="0" w:color="auto"/>
        <w:left w:val="none" w:sz="0" w:space="0" w:color="auto"/>
        <w:bottom w:val="none" w:sz="0" w:space="0" w:color="auto"/>
        <w:right w:val="none" w:sz="0" w:space="0" w:color="auto"/>
      </w:divBdr>
    </w:div>
    <w:div w:id="9531269">
      <w:bodyDiv w:val="1"/>
      <w:marLeft w:val="0"/>
      <w:marRight w:val="0"/>
      <w:marTop w:val="0"/>
      <w:marBottom w:val="0"/>
      <w:divBdr>
        <w:top w:val="none" w:sz="0" w:space="0" w:color="auto"/>
        <w:left w:val="none" w:sz="0" w:space="0" w:color="auto"/>
        <w:bottom w:val="none" w:sz="0" w:space="0" w:color="auto"/>
        <w:right w:val="none" w:sz="0" w:space="0" w:color="auto"/>
      </w:divBdr>
    </w:div>
    <w:div w:id="38821301">
      <w:bodyDiv w:val="1"/>
      <w:marLeft w:val="0"/>
      <w:marRight w:val="0"/>
      <w:marTop w:val="0"/>
      <w:marBottom w:val="0"/>
      <w:divBdr>
        <w:top w:val="none" w:sz="0" w:space="0" w:color="auto"/>
        <w:left w:val="none" w:sz="0" w:space="0" w:color="auto"/>
        <w:bottom w:val="none" w:sz="0" w:space="0" w:color="auto"/>
        <w:right w:val="none" w:sz="0" w:space="0" w:color="auto"/>
      </w:divBdr>
    </w:div>
    <w:div w:id="47148983">
      <w:bodyDiv w:val="1"/>
      <w:marLeft w:val="0"/>
      <w:marRight w:val="0"/>
      <w:marTop w:val="0"/>
      <w:marBottom w:val="0"/>
      <w:divBdr>
        <w:top w:val="none" w:sz="0" w:space="0" w:color="auto"/>
        <w:left w:val="none" w:sz="0" w:space="0" w:color="auto"/>
        <w:bottom w:val="none" w:sz="0" w:space="0" w:color="auto"/>
        <w:right w:val="none" w:sz="0" w:space="0" w:color="auto"/>
      </w:divBdr>
    </w:div>
    <w:div w:id="48041521">
      <w:bodyDiv w:val="1"/>
      <w:marLeft w:val="0"/>
      <w:marRight w:val="0"/>
      <w:marTop w:val="0"/>
      <w:marBottom w:val="0"/>
      <w:divBdr>
        <w:top w:val="none" w:sz="0" w:space="0" w:color="auto"/>
        <w:left w:val="none" w:sz="0" w:space="0" w:color="auto"/>
        <w:bottom w:val="none" w:sz="0" w:space="0" w:color="auto"/>
        <w:right w:val="none" w:sz="0" w:space="0" w:color="auto"/>
      </w:divBdr>
    </w:div>
    <w:div w:id="62946590">
      <w:bodyDiv w:val="1"/>
      <w:marLeft w:val="0"/>
      <w:marRight w:val="0"/>
      <w:marTop w:val="0"/>
      <w:marBottom w:val="0"/>
      <w:divBdr>
        <w:top w:val="none" w:sz="0" w:space="0" w:color="auto"/>
        <w:left w:val="none" w:sz="0" w:space="0" w:color="auto"/>
        <w:bottom w:val="none" w:sz="0" w:space="0" w:color="auto"/>
        <w:right w:val="none" w:sz="0" w:space="0" w:color="auto"/>
      </w:divBdr>
    </w:div>
    <w:div w:id="64376477">
      <w:bodyDiv w:val="1"/>
      <w:marLeft w:val="0"/>
      <w:marRight w:val="0"/>
      <w:marTop w:val="0"/>
      <w:marBottom w:val="0"/>
      <w:divBdr>
        <w:top w:val="none" w:sz="0" w:space="0" w:color="auto"/>
        <w:left w:val="none" w:sz="0" w:space="0" w:color="auto"/>
        <w:bottom w:val="none" w:sz="0" w:space="0" w:color="auto"/>
        <w:right w:val="none" w:sz="0" w:space="0" w:color="auto"/>
      </w:divBdr>
    </w:div>
    <w:div w:id="68575915">
      <w:bodyDiv w:val="1"/>
      <w:marLeft w:val="0"/>
      <w:marRight w:val="0"/>
      <w:marTop w:val="0"/>
      <w:marBottom w:val="0"/>
      <w:divBdr>
        <w:top w:val="none" w:sz="0" w:space="0" w:color="auto"/>
        <w:left w:val="none" w:sz="0" w:space="0" w:color="auto"/>
        <w:bottom w:val="none" w:sz="0" w:space="0" w:color="auto"/>
        <w:right w:val="none" w:sz="0" w:space="0" w:color="auto"/>
      </w:divBdr>
    </w:div>
    <w:div w:id="84041600">
      <w:bodyDiv w:val="1"/>
      <w:marLeft w:val="0"/>
      <w:marRight w:val="0"/>
      <w:marTop w:val="0"/>
      <w:marBottom w:val="0"/>
      <w:divBdr>
        <w:top w:val="none" w:sz="0" w:space="0" w:color="auto"/>
        <w:left w:val="none" w:sz="0" w:space="0" w:color="auto"/>
        <w:bottom w:val="none" w:sz="0" w:space="0" w:color="auto"/>
        <w:right w:val="none" w:sz="0" w:space="0" w:color="auto"/>
      </w:divBdr>
    </w:div>
    <w:div w:id="88818974">
      <w:bodyDiv w:val="1"/>
      <w:marLeft w:val="0"/>
      <w:marRight w:val="0"/>
      <w:marTop w:val="0"/>
      <w:marBottom w:val="0"/>
      <w:divBdr>
        <w:top w:val="none" w:sz="0" w:space="0" w:color="auto"/>
        <w:left w:val="none" w:sz="0" w:space="0" w:color="auto"/>
        <w:bottom w:val="none" w:sz="0" w:space="0" w:color="auto"/>
        <w:right w:val="none" w:sz="0" w:space="0" w:color="auto"/>
      </w:divBdr>
    </w:div>
    <w:div w:id="91558352">
      <w:bodyDiv w:val="1"/>
      <w:marLeft w:val="0"/>
      <w:marRight w:val="0"/>
      <w:marTop w:val="0"/>
      <w:marBottom w:val="0"/>
      <w:divBdr>
        <w:top w:val="none" w:sz="0" w:space="0" w:color="auto"/>
        <w:left w:val="none" w:sz="0" w:space="0" w:color="auto"/>
        <w:bottom w:val="none" w:sz="0" w:space="0" w:color="auto"/>
        <w:right w:val="none" w:sz="0" w:space="0" w:color="auto"/>
      </w:divBdr>
      <w:divsChild>
        <w:div w:id="1553493640">
          <w:marLeft w:val="274"/>
          <w:marRight w:val="0"/>
          <w:marTop w:val="0"/>
          <w:marBottom w:val="0"/>
          <w:divBdr>
            <w:top w:val="none" w:sz="0" w:space="0" w:color="auto"/>
            <w:left w:val="none" w:sz="0" w:space="0" w:color="auto"/>
            <w:bottom w:val="none" w:sz="0" w:space="0" w:color="auto"/>
            <w:right w:val="none" w:sz="0" w:space="0" w:color="auto"/>
          </w:divBdr>
        </w:div>
        <w:div w:id="1600216300">
          <w:marLeft w:val="274"/>
          <w:marRight w:val="0"/>
          <w:marTop w:val="0"/>
          <w:marBottom w:val="0"/>
          <w:divBdr>
            <w:top w:val="none" w:sz="0" w:space="0" w:color="auto"/>
            <w:left w:val="none" w:sz="0" w:space="0" w:color="auto"/>
            <w:bottom w:val="none" w:sz="0" w:space="0" w:color="auto"/>
            <w:right w:val="none" w:sz="0" w:space="0" w:color="auto"/>
          </w:divBdr>
        </w:div>
      </w:divsChild>
    </w:div>
    <w:div w:id="95289645">
      <w:bodyDiv w:val="1"/>
      <w:marLeft w:val="0"/>
      <w:marRight w:val="0"/>
      <w:marTop w:val="0"/>
      <w:marBottom w:val="0"/>
      <w:divBdr>
        <w:top w:val="none" w:sz="0" w:space="0" w:color="auto"/>
        <w:left w:val="none" w:sz="0" w:space="0" w:color="auto"/>
        <w:bottom w:val="none" w:sz="0" w:space="0" w:color="auto"/>
        <w:right w:val="none" w:sz="0" w:space="0" w:color="auto"/>
      </w:divBdr>
    </w:div>
    <w:div w:id="111871644">
      <w:bodyDiv w:val="1"/>
      <w:marLeft w:val="0"/>
      <w:marRight w:val="0"/>
      <w:marTop w:val="0"/>
      <w:marBottom w:val="0"/>
      <w:divBdr>
        <w:top w:val="none" w:sz="0" w:space="0" w:color="auto"/>
        <w:left w:val="none" w:sz="0" w:space="0" w:color="auto"/>
        <w:bottom w:val="none" w:sz="0" w:space="0" w:color="auto"/>
        <w:right w:val="none" w:sz="0" w:space="0" w:color="auto"/>
      </w:divBdr>
    </w:div>
    <w:div w:id="117188018">
      <w:bodyDiv w:val="1"/>
      <w:marLeft w:val="0"/>
      <w:marRight w:val="0"/>
      <w:marTop w:val="0"/>
      <w:marBottom w:val="0"/>
      <w:divBdr>
        <w:top w:val="none" w:sz="0" w:space="0" w:color="auto"/>
        <w:left w:val="none" w:sz="0" w:space="0" w:color="auto"/>
        <w:bottom w:val="none" w:sz="0" w:space="0" w:color="auto"/>
        <w:right w:val="none" w:sz="0" w:space="0" w:color="auto"/>
      </w:divBdr>
    </w:div>
    <w:div w:id="122308891">
      <w:bodyDiv w:val="1"/>
      <w:marLeft w:val="0"/>
      <w:marRight w:val="0"/>
      <w:marTop w:val="0"/>
      <w:marBottom w:val="0"/>
      <w:divBdr>
        <w:top w:val="none" w:sz="0" w:space="0" w:color="auto"/>
        <w:left w:val="none" w:sz="0" w:space="0" w:color="auto"/>
        <w:bottom w:val="none" w:sz="0" w:space="0" w:color="auto"/>
        <w:right w:val="none" w:sz="0" w:space="0" w:color="auto"/>
      </w:divBdr>
    </w:div>
    <w:div w:id="130875879">
      <w:bodyDiv w:val="1"/>
      <w:marLeft w:val="0"/>
      <w:marRight w:val="0"/>
      <w:marTop w:val="0"/>
      <w:marBottom w:val="0"/>
      <w:divBdr>
        <w:top w:val="none" w:sz="0" w:space="0" w:color="auto"/>
        <w:left w:val="none" w:sz="0" w:space="0" w:color="auto"/>
        <w:bottom w:val="none" w:sz="0" w:space="0" w:color="auto"/>
        <w:right w:val="none" w:sz="0" w:space="0" w:color="auto"/>
      </w:divBdr>
    </w:div>
    <w:div w:id="168837640">
      <w:bodyDiv w:val="1"/>
      <w:marLeft w:val="0"/>
      <w:marRight w:val="0"/>
      <w:marTop w:val="0"/>
      <w:marBottom w:val="0"/>
      <w:divBdr>
        <w:top w:val="none" w:sz="0" w:space="0" w:color="auto"/>
        <w:left w:val="none" w:sz="0" w:space="0" w:color="auto"/>
        <w:bottom w:val="none" w:sz="0" w:space="0" w:color="auto"/>
        <w:right w:val="none" w:sz="0" w:space="0" w:color="auto"/>
      </w:divBdr>
    </w:div>
    <w:div w:id="175849354">
      <w:bodyDiv w:val="1"/>
      <w:marLeft w:val="0"/>
      <w:marRight w:val="0"/>
      <w:marTop w:val="0"/>
      <w:marBottom w:val="0"/>
      <w:divBdr>
        <w:top w:val="none" w:sz="0" w:space="0" w:color="auto"/>
        <w:left w:val="none" w:sz="0" w:space="0" w:color="auto"/>
        <w:bottom w:val="none" w:sz="0" w:space="0" w:color="auto"/>
        <w:right w:val="none" w:sz="0" w:space="0" w:color="auto"/>
      </w:divBdr>
      <w:divsChild>
        <w:div w:id="1167209641">
          <w:marLeft w:val="1166"/>
          <w:marRight w:val="0"/>
          <w:marTop w:val="0"/>
          <w:marBottom w:val="0"/>
          <w:divBdr>
            <w:top w:val="none" w:sz="0" w:space="0" w:color="auto"/>
            <w:left w:val="none" w:sz="0" w:space="0" w:color="auto"/>
            <w:bottom w:val="none" w:sz="0" w:space="0" w:color="auto"/>
            <w:right w:val="none" w:sz="0" w:space="0" w:color="auto"/>
          </w:divBdr>
        </w:div>
        <w:div w:id="2027709888">
          <w:marLeft w:val="1166"/>
          <w:marRight w:val="0"/>
          <w:marTop w:val="0"/>
          <w:marBottom w:val="0"/>
          <w:divBdr>
            <w:top w:val="none" w:sz="0" w:space="0" w:color="auto"/>
            <w:left w:val="none" w:sz="0" w:space="0" w:color="auto"/>
            <w:bottom w:val="none" w:sz="0" w:space="0" w:color="auto"/>
            <w:right w:val="none" w:sz="0" w:space="0" w:color="auto"/>
          </w:divBdr>
        </w:div>
      </w:divsChild>
    </w:div>
    <w:div w:id="184447591">
      <w:bodyDiv w:val="1"/>
      <w:marLeft w:val="0"/>
      <w:marRight w:val="0"/>
      <w:marTop w:val="0"/>
      <w:marBottom w:val="0"/>
      <w:divBdr>
        <w:top w:val="none" w:sz="0" w:space="0" w:color="auto"/>
        <w:left w:val="none" w:sz="0" w:space="0" w:color="auto"/>
        <w:bottom w:val="none" w:sz="0" w:space="0" w:color="auto"/>
        <w:right w:val="none" w:sz="0" w:space="0" w:color="auto"/>
      </w:divBdr>
    </w:div>
    <w:div w:id="206572958">
      <w:bodyDiv w:val="1"/>
      <w:marLeft w:val="0"/>
      <w:marRight w:val="0"/>
      <w:marTop w:val="0"/>
      <w:marBottom w:val="0"/>
      <w:divBdr>
        <w:top w:val="none" w:sz="0" w:space="0" w:color="auto"/>
        <w:left w:val="none" w:sz="0" w:space="0" w:color="auto"/>
        <w:bottom w:val="none" w:sz="0" w:space="0" w:color="auto"/>
        <w:right w:val="none" w:sz="0" w:space="0" w:color="auto"/>
      </w:divBdr>
    </w:div>
    <w:div w:id="207887234">
      <w:bodyDiv w:val="1"/>
      <w:marLeft w:val="0"/>
      <w:marRight w:val="0"/>
      <w:marTop w:val="0"/>
      <w:marBottom w:val="0"/>
      <w:divBdr>
        <w:top w:val="none" w:sz="0" w:space="0" w:color="auto"/>
        <w:left w:val="none" w:sz="0" w:space="0" w:color="auto"/>
        <w:bottom w:val="none" w:sz="0" w:space="0" w:color="auto"/>
        <w:right w:val="none" w:sz="0" w:space="0" w:color="auto"/>
      </w:divBdr>
    </w:div>
    <w:div w:id="227083257">
      <w:bodyDiv w:val="1"/>
      <w:marLeft w:val="0"/>
      <w:marRight w:val="0"/>
      <w:marTop w:val="0"/>
      <w:marBottom w:val="0"/>
      <w:divBdr>
        <w:top w:val="none" w:sz="0" w:space="0" w:color="auto"/>
        <w:left w:val="none" w:sz="0" w:space="0" w:color="auto"/>
        <w:bottom w:val="none" w:sz="0" w:space="0" w:color="auto"/>
        <w:right w:val="none" w:sz="0" w:space="0" w:color="auto"/>
      </w:divBdr>
    </w:div>
    <w:div w:id="227617714">
      <w:bodyDiv w:val="1"/>
      <w:marLeft w:val="0"/>
      <w:marRight w:val="0"/>
      <w:marTop w:val="0"/>
      <w:marBottom w:val="0"/>
      <w:divBdr>
        <w:top w:val="none" w:sz="0" w:space="0" w:color="auto"/>
        <w:left w:val="none" w:sz="0" w:space="0" w:color="auto"/>
        <w:bottom w:val="none" w:sz="0" w:space="0" w:color="auto"/>
        <w:right w:val="none" w:sz="0" w:space="0" w:color="auto"/>
      </w:divBdr>
      <w:divsChild>
        <w:div w:id="777220264">
          <w:marLeft w:val="446"/>
          <w:marRight w:val="0"/>
          <w:marTop w:val="0"/>
          <w:marBottom w:val="0"/>
          <w:divBdr>
            <w:top w:val="none" w:sz="0" w:space="0" w:color="auto"/>
            <w:left w:val="none" w:sz="0" w:space="0" w:color="auto"/>
            <w:bottom w:val="none" w:sz="0" w:space="0" w:color="auto"/>
            <w:right w:val="none" w:sz="0" w:space="0" w:color="auto"/>
          </w:divBdr>
        </w:div>
        <w:div w:id="1083994041">
          <w:marLeft w:val="446"/>
          <w:marRight w:val="0"/>
          <w:marTop w:val="0"/>
          <w:marBottom w:val="0"/>
          <w:divBdr>
            <w:top w:val="none" w:sz="0" w:space="0" w:color="auto"/>
            <w:left w:val="none" w:sz="0" w:space="0" w:color="auto"/>
            <w:bottom w:val="none" w:sz="0" w:space="0" w:color="auto"/>
            <w:right w:val="none" w:sz="0" w:space="0" w:color="auto"/>
          </w:divBdr>
        </w:div>
      </w:divsChild>
    </w:div>
    <w:div w:id="232349687">
      <w:bodyDiv w:val="1"/>
      <w:marLeft w:val="0"/>
      <w:marRight w:val="0"/>
      <w:marTop w:val="0"/>
      <w:marBottom w:val="0"/>
      <w:divBdr>
        <w:top w:val="none" w:sz="0" w:space="0" w:color="auto"/>
        <w:left w:val="none" w:sz="0" w:space="0" w:color="auto"/>
        <w:bottom w:val="none" w:sz="0" w:space="0" w:color="auto"/>
        <w:right w:val="none" w:sz="0" w:space="0" w:color="auto"/>
      </w:divBdr>
    </w:div>
    <w:div w:id="233585450">
      <w:bodyDiv w:val="1"/>
      <w:marLeft w:val="0"/>
      <w:marRight w:val="0"/>
      <w:marTop w:val="0"/>
      <w:marBottom w:val="0"/>
      <w:divBdr>
        <w:top w:val="none" w:sz="0" w:space="0" w:color="auto"/>
        <w:left w:val="none" w:sz="0" w:space="0" w:color="auto"/>
        <w:bottom w:val="none" w:sz="0" w:space="0" w:color="auto"/>
        <w:right w:val="none" w:sz="0" w:space="0" w:color="auto"/>
      </w:divBdr>
    </w:div>
    <w:div w:id="242419948">
      <w:bodyDiv w:val="1"/>
      <w:marLeft w:val="0"/>
      <w:marRight w:val="0"/>
      <w:marTop w:val="0"/>
      <w:marBottom w:val="0"/>
      <w:divBdr>
        <w:top w:val="none" w:sz="0" w:space="0" w:color="auto"/>
        <w:left w:val="none" w:sz="0" w:space="0" w:color="auto"/>
        <w:bottom w:val="none" w:sz="0" w:space="0" w:color="auto"/>
        <w:right w:val="none" w:sz="0" w:space="0" w:color="auto"/>
      </w:divBdr>
    </w:div>
    <w:div w:id="243220036">
      <w:bodyDiv w:val="1"/>
      <w:marLeft w:val="0"/>
      <w:marRight w:val="0"/>
      <w:marTop w:val="0"/>
      <w:marBottom w:val="0"/>
      <w:divBdr>
        <w:top w:val="none" w:sz="0" w:space="0" w:color="auto"/>
        <w:left w:val="none" w:sz="0" w:space="0" w:color="auto"/>
        <w:bottom w:val="none" w:sz="0" w:space="0" w:color="auto"/>
        <w:right w:val="none" w:sz="0" w:space="0" w:color="auto"/>
      </w:divBdr>
    </w:div>
    <w:div w:id="250893595">
      <w:bodyDiv w:val="1"/>
      <w:marLeft w:val="0"/>
      <w:marRight w:val="0"/>
      <w:marTop w:val="0"/>
      <w:marBottom w:val="0"/>
      <w:divBdr>
        <w:top w:val="none" w:sz="0" w:space="0" w:color="auto"/>
        <w:left w:val="none" w:sz="0" w:space="0" w:color="auto"/>
        <w:bottom w:val="none" w:sz="0" w:space="0" w:color="auto"/>
        <w:right w:val="none" w:sz="0" w:space="0" w:color="auto"/>
      </w:divBdr>
    </w:div>
    <w:div w:id="251134337">
      <w:bodyDiv w:val="1"/>
      <w:marLeft w:val="0"/>
      <w:marRight w:val="0"/>
      <w:marTop w:val="0"/>
      <w:marBottom w:val="0"/>
      <w:divBdr>
        <w:top w:val="none" w:sz="0" w:space="0" w:color="auto"/>
        <w:left w:val="none" w:sz="0" w:space="0" w:color="auto"/>
        <w:bottom w:val="none" w:sz="0" w:space="0" w:color="auto"/>
        <w:right w:val="none" w:sz="0" w:space="0" w:color="auto"/>
      </w:divBdr>
    </w:div>
    <w:div w:id="259218834">
      <w:bodyDiv w:val="1"/>
      <w:marLeft w:val="0"/>
      <w:marRight w:val="0"/>
      <w:marTop w:val="0"/>
      <w:marBottom w:val="0"/>
      <w:divBdr>
        <w:top w:val="none" w:sz="0" w:space="0" w:color="auto"/>
        <w:left w:val="none" w:sz="0" w:space="0" w:color="auto"/>
        <w:bottom w:val="none" w:sz="0" w:space="0" w:color="auto"/>
        <w:right w:val="none" w:sz="0" w:space="0" w:color="auto"/>
      </w:divBdr>
    </w:div>
    <w:div w:id="280573444">
      <w:bodyDiv w:val="1"/>
      <w:marLeft w:val="0"/>
      <w:marRight w:val="0"/>
      <w:marTop w:val="0"/>
      <w:marBottom w:val="0"/>
      <w:divBdr>
        <w:top w:val="none" w:sz="0" w:space="0" w:color="auto"/>
        <w:left w:val="none" w:sz="0" w:space="0" w:color="auto"/>
        <w:bottom w:val="none" w:sz="0" w:space="0" w:color="auto"/>
        <w:right w:val="none" w:sz="0" w:space="0" w:color="auto"/>
      </w:divBdr>
    </w:div>
    <w:div w:id="287126479">
      <w:bodyDiv w:val="1"/>
      <w:marLeft w:val="0"/>
      <w:marRight w:val="0"/>
      <w:marTop w:val="0"/>
      <w:marBottom w:val="0"/>
      <w:divBdr>
        <w:top w:val="none" w:sz="0" w:space="0" w:color="auto"/>
        <w:left w:val="none" w:sz="0" w:space="0" w:color="auto"/>
        <w:bottom w:val="none" w:sz="0" w:space="0" w:color="auto"/>
        <w:right w:val="none" w:sz="0" w:space="0" w:color="auto"/>
      </w:divBdr>
    </w:div>
    <w:div w:id="293097033">
      <w:bodyDiv w:val="1"/>
      <w:marLeft w:val="0"/>
      <w:marRight w:val="0"/>
      <w:marTop w:val="0"/>
      <w:marBottom w:val="0"/>
      <w:divBdr>
        <w:top w:val="none" w:sz="0" w:space="0" w:color="auto"/>
        <w:left w:val="none" w:sz="0" w:space="0" w:color="auto"/>
        <w:bottom w:val="none" w:sz="0" w:space="0" w:color="auto"/>
        <w:right w:val="none" w:sz="0" w:space="0" w:color="auto"/>
      </w:divBdr>
    </w:div>
    <w:div w:id="307170667">
      <w:bodyDiv w:val="1"/>
      <w:marLeft w:val="0"/>
      <w:marRight w:val="0"/>
      <w:marTop w:val="0"/>
      <w:marBottom w:val="0"/>
      <w:divBdr>
        <w:top w:val="none" w:sz="0" w:space="0" w:color="auto"/>
        <w:left w:val="none" w:sz="0" w:space="0" w:color="auto"/>
        <w:bottom w:val="none" w:sz="0" w:space="0" w:color="auto"/>
        <w:right w:val="none" w:sz="0" w:space="0" w:color="auto"/>
      </w:divBdr>
    </w:div>
    <w:div w:id="311373385">
      <w:bodyDiv w:val="1"/>
      <w:marLeft w:val="0"/>
      <w:marRight w:val="0"/>
      <w:marTop w:val="0"/>
      <w:marBottom w:val="0"/>
      <w:divBdr>
        <w:top w:val="none" w:sz="0" w:space="0" w:color="auto"/>
        <w:left w:val="none" w:sz="0" w:space="0" w:color="auto"/>
        <w:bottom w:val="none" w:sz="0" w:space="0" w:color="auto"/>
        <w:right w:val="none" w:sz="0" w:space="0" w:color="auto"/>
      </w:divBdr>
    </w:div>
    <w:div w:id="330522175">
      <w:bodyDiv w:val="1"/>
      <w:marLeft w:val="0"/>
      <w:marRight w:val="0"/>
      <w:marTop w:val="0"/>
      <w:marBottom w:val="0"/>
      <w:divBdr>
        <w:top w:val="none" w:sz="0" w:space="0" w:color="auto"/>
        <w:left w:val="none" w:sz="0" w:space="0" w:color="auto"/>
        <w:bottom w:val="none" w:sz="0" w:space="0" w:color="auto"/>
        <w:right w:val="none" w:sz="0" w:space="0" w:color="auto"/>
      </w:divBdr>
    </w:div>
    <w:div w:id="333535928">
      <w:bodyDiv w:val="1"/>
      <w:marLeft w:val="0"/>
      <w:marRight w:val="0"/>
      <w:marTop w:val="0"/>
      <w:marBottom w:val="0"/>
      <w:divBdr>
        <w:top w:val="none" w:sz="0" w:space="0" w:color="auto"/>
        <w:left w:val="none" w:sz="0" w:space="0" w:color="auto"/>
        <w:bottom w:val="none" w:sz="0" w:space="0" w:color="auto"/>
        <w:right w:val="none" w:sz="0" w:space="0" w:color="auto"/>
      </w:divBdr>
    </w:div>
    <w:div w:id="340133274">
      <w:bodyDiv w:val="1"/>
      <w:marLeft w:val="0"/>
      <w:marRight w:val="0"/>
      <w:marTop w:val="0"/>
      <w:marBottom w:val="0"/>
      <w:divBdr>
        <w:top w:val="none" w:sz="0" w:space="0" w:color="auto"/>
        <w:left w:val="none" w:sz="0" w:space="0" w:color="auto"/>
        <w:bottom w:val="none" w:sz="0" w:space="0" w:color="auto"/>
        <w:right w:val="none" w:sz="0" w:space="0" w:color="auto"/>
      </w:divBdr>
      <w:divsChild>
        <w:div w:id="631178393">
          <w:marLeft w:val="1166"/>
          <w:marRight w:val="0"/>
          <w:marTop w:val="0"/>
          <w:marBottom w:val="0"/>
          <w:divBdr>
            <w:top w:val="none" w:sz="0" w:space="0" w:color="auto"/>
            <w:left w:val="none" w:sz="0" w:space="0" w:color="auto"/>
            <w:bottom w:val="none" w:sz="0" w:space="0" w:color="auto"/>
            <w:right w:val="none" w:sz="0" w:space="0" w:color="auto"/>
          </w:divBdr>
        </w:div>
        <w:div w:id="1880127090">
          <w:marLeft w:val="1166"/>
          <w:marRight w:val="0"/>
          <w:marTop w:val="0"/>
          <w:marBottom w:val="0"/>
          <w:divBdr>
            <w:top w:val="none" w:sz="0" w:space="0" w:color="auto"/>
            <w:left w:val="none" w:sz="0" w:space="0" w:color="auto"/>
            <w:bottom w:val="none" w:sz="0" w:space="0" w:color="auto"/>
            <w:right w:val="none" w:sz="0" w:space="0" w:color="auto"/>
          </w:divBdr>
        </w:div>
      </w:divsChild>
    </w:div>
    <w:div w:id="341012758">
      <w:bodyDiv w:val="1"/>
      <w:marLeft w:val="0"/>
      <w:marRight w:val="0"/>
      <w:marTop w:val="0"/>
      <w:marBottom w:val="0"/>
      <w:divBdr>
        <w:top w:val="none" w:sz="0" w:space="0" w:color="auto"/>
        <w:left w:val="none" w:sz="0" w:space="0" w:color="auto"/>
        <w:bottom w:val="none" w:sz="0" w:space="0" w:color="auto"/>
        <w:right w:val="none" w:sz="0" w:space="0" w:color="auto"/>
      </w:divBdr>
    </w:div>
    <w:div w:id="345787055">
      <w:bodyDiv w:val="1"/>
      <w:marLeft w:val="0"/>
      <w:marRight w:val="0"/>
      <w:marTop w:val="0"/>
      <w:marBottom w:val="0"/>
      <w:divBdr>
        <w:top w:val="none" w:sz="0" w:space="0" w:color="auto"/>
        <w:left w:val="none" w:sz="0" w:space="0" w:color="auto"/>
        <w:bottom w:val="none" w:sz="0" w:space="0" w:color="auto"/>
        <w:right w:val="none" w:sz="0" w:space="0" w:color="auto"/>
      </w:divBdr>
    </w:div>
    <w:div w:id="371419395">
      <w:bodyDiv w:val="1"/>
      <w:marLeft w:val="0"/>
      <w:marRight w:val="0"/>
      <w:marTop w:val="0"/>
      <w:marBottom w:val="0"/>
      <w:divBdr>
        <w:top w:val="none" w:sz="0" w:space="0" w:color="auto"/>
        <w:left w:val="none" w:sz="0" w:space="0" w:color="auto"/>
        <w:bottom w:val="none" w:sz="0" w:space="0" w:color="auto"/>
        <w:right w:val="none" w:sz="0" w:space="0" w:color="auto"/>
      </w:divBdr>
    </w:div>
    <w:div w:id="374813514">
      <w:bodyDiv w:val="1"/>
      <w:marLeft w:val="0"/>
      <w:marRight w:val="0"/>
      <w:marTop w:val="0"/>
      <w:marBottom w:val="0"/>
      <w:divBdr>
        <w:top w:val="none" w:sz="0" w:space="0" w:color="auto"/>
        <w:left w:val="none" w:sz="0" w:space="0" w:color="auto"/>
        <w:bottom w:val="none" w:sz="0" w:space="0" w:color="auto"/>
        <w:right w:val="none" w:sz="0" w:space="0" w:color="auto"/>
      </w:divBdr>
    </w:div>
    <w:div w:id="393432328">
      <w:bodyDiv w:val="1"/>
      <w:marLeft w:val="0"/>
      <w:marRight w:val="0"/>
      <w:marTop w:val="0"/>
      <w:marBottom w:val="0"/>
      <w:divBdr>
        <w:top w:val="none" w:sz="0" w:space="0" w:color="auto"/>
        <w:left w:val="none" w:sz="0" w:space="0" w:color="auto"/>
        <w:bottom w:val="none" w:sz="0" w:space="0" w:color="auto"/>
        <w:right w:val="none" w:sz="0" w:space="0" w:color="auto"/>
      </w:divBdr>
    </w:div>
    <w:div w:id="418647818">
      <w:bodyDiv w:val="1"/>
      <w:marLeft w:val="0"/>
      <w:marRight w:val="0"/>
      <w:marTop w:val="0"/>
      <w:marBottom w:val="0"/>
      <w:divBdr>
        <w:top w:val="none" w:sz="0" w:space="0" w:color="auto"/>
        <w:left w:val="none" w:sz="0" w:space="0" w:color="auto"/>
        <w:bottom w:val="none" w:sz="0" w:space="0" w:color="auto"/>
        <w:right w:val="none" w:sz="0" w:space="0" w:color="auto"/>
      </w:divBdr>
    </w:div>
    <w:div w:id="469328307">
      <w:bodyDiv w:val="1"/>
      <w:marLeft w:val="0"/>
      <w:marRight w:val="0"/>
      <w:marTop w:val="0"/>
      <w:marBottom w:val="0"/>
      <w:divBdr>
        <w:top w:val="none" w:sz="0" w:space="0" w:color="auto"/>
        <w:left w:val="none" w:sz="0" w:space="0" w:color="auto"/>
        <w:bottom w:val="none" w:sz="0" w:space="0" w:color="auto"/>
        <w:right w:val="none" w:sz="0" w:space="0" w:color="auto"/>
      </w:divBdr>
      <w:divsChild>
        <w:div w:id="559638206">
          <w:marLeft w:val="1166"/>
          <w:marRight w:val="0"/>
          <w:marTop w:val="0"/>
          <w:marBottom w:val="0"/>
          <w:divBdr>
            <w:top w:val="none" w:sz="0" w:space="0" w:color="auto"/>
            <w:left w:val="none" w:sz="0" w:space="0" w:color="auto"/>
            <w:bottom w:val="none" w:sz="0" w:space="0" w:color="auto"/>
            <w:right w:val="none" w:sz="0" w:space="0" w:color="auto"/>
          </w:divBdr>
        </w:div>
        <w:div w:id="1243949284">
          <w:marLeft w:val="1166"/>
          <w:marRight w:val="0"/>
          <w:marTop w:val="0"/>
          <w:marBottom w:val="0"/>
          <w:divBdr>
            <w:top w:val="none" w:sz="0" w:space="0" w:color="auto"/>
            <w:left w:val="none" w:sz="0" w:space="0" w:color="auto"/>
            <w:bottom w:val="none" w:sz="0" w:space="0" w:color="auto"/>
            <w:right w:val="none" w:sz="0" w:space="0" w:color="auto"/>
          </w:divBdr>
        </w:div>
        <w:div w:id="1325089380">
          <w:marLeft w:val="1166"/>
          <w:marRight w:val="0"/>
          <w:marTop w:val="0"/>
          <w:marBottom w:val="0"/>
          <w:divBdr>
            <w:top w:val="none" w:sz="0" w:space="0" w:color="auto"/>
            <w:left w:val="none" w:sz="0" w:space="0" w:color="auto"/>
            <w:bottom w:val="none" w:sz="0" w:space="0" w:color="auto"/>
            <w:right w:val="none" w:sz="0" w:space="0" w:color="auto"/>
          </w:divBdr>
        </w:div>
      </w:divsChild>
    </w:div>
    <w:div w:id="485165928">
      <w:bodyDiv w:val="1"/>
      <w:marLeft w:val="0"/>
      <w:marRight w:val="0"/>
      <w:marTop w:val="0"/>
      <w:marBottom w:val="0"/>
      <w:divBdr>
        <w:top w:val="none" w:sz="0" w:space="0" w:color="auto"/>
        <w:left w:val="none" w:sz="0" w:space="0" w:color="auto"/>
        <w:bottom w:val="none" w:sz="0" w:space="0" w:color="auto"/>
        <w:right w:val="none" w:sz="0" w:space="0" w:color="auto"/>
      </w:divBdr>
    </w:div>
    <w:div w:id="510995509">
      <w:bodyDiv w:val="1"/>
      <w:marLeft w:val="0"/>
      <w:marRight w:val="0"/>
      <w:marTop w:val="0"/>
      <w:marBottom w:val="0"/>
      <w:divBdr>
        <w:top w:val="none" w:sz="0" w:space="0" w:color="auto"/>
        <w:left w:val="none" w:sz="0" w:space="0" w:color="auto"/>
        <w:bottom w:val="none" w:sz="0" w:space="0" w:color="auto"/>
        <w:right w:val="none" w:sz="0" w:space="0" w:color="auto"/>
      </w:divBdr>
    </w:div>
    <w:div w:id="517812849">
      <w:bodyDiv w:val="1"/>
      <w:marLeft w:val="0"/>
      <w:marRight w:val="0"/>
      <w:marTop w:val="0"/>
      <w:marBottom w:val="0"/>
      <w:divBdr>
        <w:top w:val="none" w:sz="0" w:space="0" w:color="auto"/>
        <w:left w:val="none" w:sz="0" w:space="0" w:color="auto"/>
        <w:bottom w:val="none" w:sz="0" w:space="0" w:color="auto"/>
        <w:right w:val="none" w:sz="0" w:space="0" w:color="auto"/>
      </w:divBdr>
    </w:div>
    <w:div w:id="524828231">
      <w:bodyDiv w:val="1"/>
      <w:marLeft w:val="0"/>
      <w:marRight w:val="0"/>
      <w:marTop w:val="0"/>
      <w:marBottom w:val="0"/>
      <w:divBdr>
        <w:top w:val="none" w:sz="0" w:space="0" w:color="auto"/>
        <w:left w:val="none" w:sz="0" w:space="0" w:color="auto"/>
        <w:bottom w:val="none" w:sz="0" w:space="0" w:color="auto"/>
        <w:right w:val="none" w:sz="0" w:space="0" w:color="auto"/>
      </w:divBdr>
    </w:div>
    <w:div w:id="532809816">
      <w:bodyDiv w:val="1"/>
      <w:marLeft w:val="0"/>
      <w:marRight w:val="0"/>
      <w:marTop w:val="0"/>
      <w:marBottom w:val="0"/>
      <w:divBdr>
        <w:top w:val="none" w:sz="0" w:space="0" w:color="auto"/>
        <w:left w:val="none" w:sz="0" w:space="0" w:color="auto"/>
        <w:bottom w:val="none" w:sz="0" w:space="0" w:color="auto"/>
        <w:right w:val="none" w:sz="0" w:space="0" w:color="auto"/>
      </w:divBdr>
    </w:div>
    <w:div w:id="537931077">
      <w:bodyDiv w:val="1"/>
      <w:marLeft w:val="0"/>
      <w:marRight w:val="0"/>
      <w:marTop w:val="0"/>
      <w:marBottom w:val="0"/>
      <w:divBdr>
        <w:top w:val="none" w:sz="0" w:space="0" w:color="auto"/>
        <w:left w:val="none" w:sz="0" w:space="0" w:color="auto"/>
        <w:bottom w:val="none" w:sz="0" w:space="0" w:color="auto"/>
        <w:right w:val="none" w:sz="0" w:space="0" w:color="auto"/>
      </w:divBdr>
      <w:divsChild>
        <w:div w:id="224873188">
          <w:marLeft w:val="1166"/>
          <w:marRight w:val="0"/>
          <w:marTop w:val="0"/>
          <w:marBottom w:val="0"/>
          <w:divBdr>
            <w:top w:val="none" w:sz="0" w:space="0" w:color="auto"/>
            <w:left w:val="none" w:sz="0" w:space="0" w:color="auto"/>
            <w:bottom w:val="none" w:sz="0" w:space="0" w:color="auto"/>
            <w:right w:val="none" w:sz="0" w:space="0" w:color="auto"/>
          </w:divBdr>
        </w:div>
        <w:div w:id="1383627963">
          <w:marLeft w:val="1166"/>
          <w:marRight w:val="0"/>
          <w:marTop w:val="0"/>
          <w:marBottom w:val="0"/>
          <w:divBdr>
            <w:top w:val="none" w:sz="0" w:space="0" w:color="auto"/>
            <w:left w:val="none" w:sz="0" w:space="0" w:color="auto"/>
            <w:bottom w:val="none" w:sz="0" w:space="0" w:color="auto"/>
            <w:right w:val="none" w:sz="0" w:space="0" w:color="auto"/>
          </w:divBdr>
        </w:div>
        <w:div w:id="1604344099">
          <w:marLeft w:val="1166"/>
          <w:marRight w:val="0"/>
          <w:marTop w:val="0"/>
          <w:marBottom w:val="0"/>
          <w:divBdr>
            <w:top w:val="none" w:sz="0" w:space="0" w:color="auto"/>
            <w:left w:val="none" w:sz="0" w:space="0" w:color="auto"/>
            <w:bottom w:val="none" w:sz="0" w:space="0" w:color="auto"/>
            <w:right w:val="none" w:sz="0" w:space="0" w:color="auto"/>
          </w:divBdr>
        </w:div>
      </w:divsChild>
    </w:div>
    <w:div w:id="555163190">
      <w:bodyDiv w:val="1"/>
      <w:marLeft w:val="0"/>
      <w:marRight w:val="0"/>
      <w:marTop w:val="0"/>
      <w:marBottom w:val="0"/>
      <w:divBdr>
        <w:top w:val="none" w:sz="0" w:space="0" w:color="auto"/>
        <w:left w:val="none" w:sz="0" w:space="0" w:color="auto"/>
        <w:bottom w:val="none" w:sz="0" w:space="0" w:color="auto"/>
        <w:right w:val="none" w:sz="0" w:space="0" w:color="auto"/>
      </w:divBdr>
    </w:div>
    <w:div w:id="555630206">
      <w:bodyDiv w:val="1"/>
      <w:marLeft w:val="0"/>
      <w:marRight w:val="0"/>
      <w:marTop w:val="0"/>
      <w:marBottom w:val="0"/>
      <w:divBdr>
        <w:top w:val="none" w:sz="0" w:space="0" w:color="auto"/>
        <w:left w:val="none" w:sz="0" w:space="0" w:color="auto"/>
        <w:bottom w:val="none" w:sz="0" w:space="0" w:color="auto"/>
        <w:right w:val="none" w:sz="0" w:space="0" w:color="auto"/>
      </w:divBdr>
    </w:div>
    <w:div w:id="570501726">
      <w:bodyDiv w:val="1"/>
      <w:marLeft w:val="0"/>
      <w:marRight w:val="0"/>
      <w:marTop w:val="0"/>
      <w:marBottom w:val="0"/>
      <w:divBdr>
        <w:top w:val="none" w:sz="0" w:space="0" w:color="auto"/>
        <w:left w:val="none" w:sz="0" w:space="0" w:color="auto"/>
        <w:bottom w:val="none" w:sz="0" w:space="0" w:color="auto"/>
        <w:right w:val="none" w:sz="0" w:space="0" w:color="auto"/>
      </w:divBdr>
      <w:divsChild>
        <w:div w:id="611205592">
          <w:marLeft w:val="446"/>
          <w:marRight w:val="0"/>
          <w:marTop w:val="0"/>
          <w:marBottom w:val="0"/>
          <w:divBdr>
            <w:top w:val="none" w:sz="0" w:space="0" w:color="auto"/>
            <w:left w:val="none" w:sz="0" w:space="0" w:color="auto"/>
            <w:bottom w:val="none" w:sz="0" w:space="0" w:color="auto"/>
            <w:right w:val="none" w:sz="0" w:space="0" w:color="auto"/>
          </w:divBdr>
        </w:div>
        <w:div w:id="646935424">
          <w:marLeft w:val="446"/>
          <w:marRight w:val="0"/>
          <w:marTop w:val="0"/>
          <w:marBottom w:val="0"/>
          <w:divBdr>
            <w:top w:val="none" w:sz="0" w:space="0" w:color="auto"/>
            <w:left w:val="none" w:sz="0" w:space="0" w:color="auto"/>
            <w:bottom w:val="none" w:sz="0" w:space="0" w:color="auto"/>
            <w:right w:val="none" w:sz="0" w:space="0" w:color="auto"/>
          </w:divBdr>
        </w:div>
        <w:div w:id="1215890448">
          <w:marLeft w:val="446"/>
          <w:marRight w:val="0"/>
          <w:marTop w:val="0"/>
          <w:marBottom w:val="0"/>
          <w:divBdr>
            <w:top w:val="none" w:sz="0" w:space="0" w:color="auto"/>
            <w:left w:val="none" w:sz="0" w:space="0" w:color="auto"/>
            <w:bottom w:val="none" w:sz="0" w:space="0" w:color="auto"/>
            <w:right w:val="none" w:sz="0" w:space="0" w:color="auto"/>
          </w:divBdr>
        </w:div>
      </w:divsChild>
    </w:div>
    <w:div w:id="575551776">
      <w:bodyDiv w:val="1"/>
      <w:marLeft w:val="0"/>
      <w:marRight w:val="0"/>
      <w:marTop w:val="0"/>
      <w:marBottom w:val="0"/>
      <w:divBdr>
        <w:top w:val="none" w:sz="0" w:space="0" w:color="auto"/>
        <w:left w:val="none" w:sz="0" w:space="0" w:color="auto"/>
        <w:bottom w:val="none" w:sz="0" w:space="0" w:color="auto"/>
        <w:right w:val="none" w:sz="0" w:space="0" w:color="auto"/>
      </w:divBdr>
    </w:div>
    <w:div w:id="594247245">
      <w:bodyDiv w:val="1"/>
      <w:marLeft w:val="0"/>
      <w:marRight w:val="0"/>
      <w:marTop w:val="0"/>
      <w:marBottom w:val="0"/>
      <w:divBdr>
        <w:top w:val="none" w:sz="0" w:space="0" w:color="auto"/>
        <w:left w:val="none" w:sz="0" w:space="0" w:color="auto"/>
        <w:bottom w:val="none" w:sz="0" w:space="0" w:color="auto"/>
        <w:right w:val="none" w:sz="0" w:space="0" w:color="auto"/>
      </w:divBdr>
    </w:div>
    <w:div w:id="598028780">
      <w:bodyDiv w:val="1"/>
      <w:marLeft w:val="0"/>
      <w:marRight w:val="0"/>
      <w:marTop w:val="0"/>
      <w:marBottom w:val="0"/>
      <w:divBdr>
        <w:top w:val="none" w:sz="0" w:space="0" w:color="auto"/>
        <w:left w:val="none" w:sz="0" w:space="0" w:color="auto"/>
        <w:bottom w:val="none" w:sz="0" w:space="0" w:color="auto"/>
        <w:right w:val="none" w:sz="0" w:space="0" w:color="auto"/>
      </w:divBdr>
      <w:divsChild>
        <w:div w:id="631979417">
          <w:marLeft w:val="446"/>
          <w:marRight w:val="0"/>
          <w:marTop w:val="0"/>
          <w:marBottom w:val="0"/>
          <w:divBdr>
            <w:top w:val="none" w:sz="0" w:space="0" w:color="auto"/>
            <w:left w:val="none" w:sz="0" w:space="0" w:color="auto"/>
            <w:bottom w:val="none" w:sz="0" w:space="0" w:color="auto"/>
            <w:right w:val="none" w:sz="0" w:space="0" w:color="auto"/>
          </w:divBdr>
        </w:div>
        <w:div w:id="760831817">
          <w:marLeft w:val="446"/>
          <w:marRight w:val="0"/>
          <w:marTop w:val="0"/>
          <w:marBottom w:val="0"/>
          <w:divBdr>
            <w:top w:val="none" w:sz="0" w:space="0" w:color="auto"/>
            <w:left w:val="none" w:sz="0" w:space="0" w:color="auto"/>
            <w:bottom w:val="none" w:sz="0" w:space="0" w:color="auto"/>
            <w:right w:val="none" w:sz="0" w:space="0" w:color="auto"/>
          </w:divBdr>
        </w:div>
      </w:divsChild>
    </w:div>
    <w:div w:id="606738357">
      <w:bodyDiv w:val="1"/>
      <w:marLeft w:val="0"/>
      <w:marRight w:val="0"/>
      <w:marTop w:val="0"/>
      <w:marBottom w:val="0"/>
      <w:divBdr>
        <w:top w:val="none" w:sz="0" w:space="0" w:color="auto"/>
        <w:left w:val="none" w:sz="0" w:space="0" w:color="auto"/>
        <w:bottom w:val="none" w:sz="0" w:space="0" w:color="auto"/>
        <w:right w:val="none" w:sz="0" w:space="0" w:color="auto"/>
      </w:divBdr>
    </w:div>
    <w:div w:id="608321017">
      <w:bodyDiv w:val="1"/>
      <w:marLeft w:val="0"/>
      <w:marRight w:val="0"/>
      <w:marTop w:val="0"/>
      <w:marBottom w:val="0"/>
      <w:divBdr>
        <w:top w:val="none" w:sz="0" w:space="0" w:color="auto"/>
        <w:left w:val="none" w:sz="0" w:space="0" w:color="auto"/>
        <w:bottom w:val="none" w:sz="0" w:space="0" w:color="auto"/>
        <w:right w:val="none" w:sz="0" w:space="0" w:color="auto"/>
      </w:divBdr>
    </w:div>
    <w:div w:id="610866115">
      <w:bodyDiv w:val="1"/>
      <w:marLeft w:val="0"/>
      <w:marRight w:val="0"/>
      <w:marTop w:val="0"/>
      <w:marBottom w:val="0"/>
      <w:divBdr>
        <w:top w:val="none" w:sz="0" w:space="0" w:color="auto"/>
        <w:left w:val="none" w:sz="0" w:space="0" w:color="auto"/>
        <w:bottom w:val="none" w:sz="0" w:space="0" w:color="auto"/>
        <w:right w:val="none" w:sz="0" w:space="0" w:color="auto"/>
      </w:divBdr>
    </w:div>
    <w:div w:id="626155789">
      <w:bodyDiv w:val="1"/>
      <w:marLeft w:val="0"/>
      <w:marRight w:val="0"/>
      <w:marTop w:val="0"/>
      <w:marBottom w:val="0"/>
      <w:divBdr>
        <w:top w:val="none" w:sz="0" w:space="0" w:color="auto"/>
        <w:left w:val="none" w:sz="0" w:space="0" w:color="auto"/>
        <w:bottom w:val="none" w:sz="0" w:space="0" w:color="auto"/>
        <w:right w:val="none" w:sz="0" w:space="0" w:color="auto"/>
      </w:divBdr>
    </w:div>
    <w:div w:id="628129654">
      <w:bodyDiv w:val="1"/>
      <w:marLeft w:val="0"/>
      <w:marRight w:val="0"/>
      <w:marTop w:val="0"/>
      <w:marBottom w:val="0"/>
      <w:divBdr>
        <w:top w:val="none" w:sz="0" w:space="0" w:color="auto"/>
        <w:left w:val="none" w:sz="0" w:space="0" w:color="auto"/>
        <w:bottom w:val="none" w:sz="0" w:space="0" w:color="auto"/>
        <w:right w:val="none" w:sz="0" w:space="0" w:color="auto"/>
      </w:divBdr>
    </w:div>
    <w:div w:id="630792908">
      <w:bodyDiv w:val="1"/>
      <w:marLeft w:val="0"/>
      <w:marRight w:val="0"/>
      <w:marTop w:val="0"/>
      <w:marBottom w:val="0"/>
      <w:divBdr>
        <w:top w:val="none" w:sz="0" w:space="0" w:color="auto"/>
        <w:left w:val="none" w:sz="0" w:space="0" w:color="auto"/>
        <w:bottom w:val="none" w:sz="0" w:space="0" w:color="auto"/>
        <w:right w:val="none" w:sz="0" w:space="0" w:color="auto"/>
      </w:divBdr>
    </w:div>
    <w:div w:id="634456668">
      <w:bodyDiv w:val="1"/>
      <w:marLeft w:val="0"/>
      <w:marRight w:val="0"/>
      <w:marTop w:val="0"/>
      <w:marBottom w:val="0"/>
      <w:divBdr>
        <w:top w:val="none" w:sz="0" w:space="0" w:color="auto"/>
        <w:left w:val="none" w:sz="0" w:space="0" w:color="auto"/>
        <w:bottom w:val="none" w:sz="0" w:space="0" w:color="auto"/>
        <w:right w:val="none" w:sz="0" w:space="0" w:color="auto"/>
      </w:divBdr>
    </w:div>
    <w:div w:id="638656667">
      <w:bodyDiv w:val="1"/>
      <w:marLeft w:val="0"/>
      <w:marRight w:val="0"/>
      <w:marTop w:val="0"/>
      <w:marBottom w:val="0"/>
      <w:divBdr>
        <w:top w:val="none" w:sz="0" w:space="0" w:color="auto"/>
        <w:left w:val="none" w:sz="0" w:space="0" w:color="auto"/>
        <w:bottom w:val="none" w:sz="0" w:space="0" w:color="auto"/>
        <w:right w:val="none" w:sz="0" w:space="0" w:color="auto"/>
      </w:divBdr>
      <w:divsChild>
        <w:div w:id="1820878756">
          <w:marLeft w:val="446"/>
          <w:marRight w:val="0"/>
          <w:marTop w:val="0"/>
          <w:marBottom w:val="0"/>
          <w:divBdr>
            <w:top w:val="none" w:sz="0" w:space="0" w:color="auto"/>
            <w:left w:val="none" w:sz="0" w:space="0" w:color="auto"/>
            <w:bottom w:val="none" w:sz="0" w:space="0" w:color="auto"/>
            <w:right w:val="none" w:sz="0" w:space="0" w:color="auto"/>
          </w:divBdr>
        </w:div>
      </w:divsChild>
    </w:div>
    <w:div w:id="656543664">
      <w:bodyDiv w:val="1"/>
      <w:marLeft w:val="0"/>
      <w:marRight w:val="0"/>
      <w:marTop w:val="0"/>
      <w:marBottom w:val="0"/>
      <w:divBdr>
        <w:top w:val="none" w:sz="0" w:space="0" w:color="auto"/>
        <w:left w:val="none" w:sz="0" w:space="0" w:color="auto"/>
        <w:bottom w:val="none" w:sz="0" w:space="0" w:color="auto"/>
        <w:right w:val="none" w:sz="0" w:space="0" w:color="auto"/>
      </w:divBdr>
    </w:div>
    <w:div w:id="670377957">
      <w:bodyDiv w:val="1"/>
      <w:marLeft w:val="0"/>
      <w:marRight w:val="0"/>
      <w:marTop w:val="0"/>
      <w:marBottom w:val="0"/>
      <w:divBdr>
        <w:top w:val="none" w:sz="0" w:space="0" w:color="auto"/>
        <w:left w:val="none" w:sz="0" w:space="0" w:color="auto"/>
        <w:bottom w:val="none" w:sz="0" w:space="0" w:color="auto"/>
        <w:right w:val="none" w:sz="0" w:space="0" w:color="auto"/>
      </w:divBdr>
      <w:divsChild>
        <w:div w:id="182862868">
          <w:marLeft w:val="274"/>
          <w:marRight w:val="0"/>
          <w:marTop w:val="0"/>
          <w:marBottom w:val="0"/>
          <w:divBdr>
            <w:top w:val="none" w:sz="0" w:space="0" w:color="auto"/>
            <w:left w:val="none" w:sz="0" w:space="0" w:color="auto"/>
            <w:bottom w:val="none" w:sz="0" w:space="0" w:color="auto"/>
            <w:right w:val="none" w:sz="0" w:space="0" w:color="auto"/>
          </w:divBdr>
        </w:div>
        <w:div w:id="712005050">
          <w:marLeft w:val="274"/>
          <w:marRight w:val="0"/>
          <w:marTop w:val="0"/>
          <w:marBottom w:val="0"/>
          <w:divBdr>
            <w:top w:val="none" w:sz="0" w:space="0" w:color="auto"/>
            <w:left w:val="none" w:sz="0" w:space="0" w:color="auto"/>
            <w:bottom w:val="none" w:sz="0" w:space="0" w:color="auto"/>
            <w:right w:val="none" w:sz="0" w:space="0" w:color="auto"/>
          </w:divBdr>
        </w:div>
        <w:div w:id="1407217963">
          <w:marLeft w:val="274"/>
          <w:marRight w:val="0"/>
          <w:marTop w:val="0"/>
          <w:marBottom w:val="0"/>
          <w:divBdr>
            <w:top w:val="none" w:sz="0" w:space="0" w:color="auto"/>
            <w:left w:val="none" w:sz="0" w:space="0" w:color="auto"/>
            <w:bottom w:val="none" w:sz="0" w:space="0" w:color="auto"/>
            <w:right w:val="none" w:sz="0" w:space="0" w:color="auto"/>
          </w:divBdr>
        </w:div>
        <w:div w:id="1546871831">
          <w:marLeft w:val="274"/>
          <w:marRight w:val="0"/>
          <w:marTop w:val="0"/>
          <w:marBottom w:val="0"/>
          <w:divBdr>
            <w:top w:val="none" w:sz="0" w:space="0" w:color="auto"/>
            <w:left w:val="none" w:sz="0" w:space="0" w:color="auto"/>
            <w:bottom w:val="none" w:sz="0" w:space="0" w:color="auto"/>
            <w:right w:val="none" w:sz="0" w:space="0" w:color="auto"/>
          </w:divBdr>
        </w:div>
        <w:div w:id="1676806368">
          <w:marLeft w:val="274"/>
          <w:marRight w:val="0"/>
          <w:marTop w:val="0"/>
          <w:marBottom w:val="0"/>
          <w:divBdr>
            <w:top w:val="none" w:sz="0" w:space="0" w:color="auto"/>
            <w:left w:val="none" w:sz="0" w:space="0" w:color="auto"/>
            <w:bottom w:val="none" w:sz="0" w:space="0" w:color="auto"/>
            <w:right w:val="none" w:sz="0" w:space="0" w:color="auto"/>
          </w:divBdr>
        </w:div>
      </w:divsChild>
    </w:div>
    <w:div w:id="692922505">
      <w:bodyDiv w:val="1"/>
      <w:marLeft w:val="0"/>
      <w:marRight w:val="0"/>
      <w:marTop w:val="0"/>
      <w:marBottom w:val="0"/>
      <w:divBdr>
        <w:top w:val="none" w:sz="0" w:space="0" w:color="auto"/>
        <w:left w:val="none" w:sz="0" w:space="0" w:color="auto"/>
        <w:bottom w:val="none" w:sz="0" w:space="0" w:color="auto"/>
        <w:right w:val="none" w:sz="0" w:space="0" w:color="auto"/>
      </w:divBdr>
    </w:div>
    <w:div w:id="693847937">
      <w:bodyDiv w:val="1"/>
      <w:marLeft w:val="0"/>
      <w:marRight w:val="0"/>
      <w:marTop w:val="0"/>
      <w:marBottom w:val="0"/>
      <w:divBdr>
        <w:top w:val="none" w:sz="0" w:space="0" w:color="auto"/>
        <w:left w:val="none" w:sz="0" w:space="0" w:color="auto"/>
        <w:bottom w:val="none" w:sz="0" w:space="0" w:color="auto"/>
        <w:right w:val="none" w:sz="0" w:space="0" w:color="auto"/>
      </w:divBdr>
    </w:div>
    <w:div w:id="696348094">
      <w:bodyDiv w:val="1"/>
      <w:marLeft w:val="0"/>
      <w:marRight w:val="0"/>
      <w:marTop w:val="0"/>
      <w:marBottom w:val="0"/>
      <w:divBdr>
        <w:top w:val="none" w:sz="0" w:space="0" w:color="auto"/>
        <w:left w:val="none" w:sz="0" w:space="0" w:color="auto"/>
        <w:bottom w:val="none" w:sz="0" w:space="0" w:color="auto"/>
        <w:right w:val="none" w:sz="0" w:space="0" w:color="auto"/>
      </w:divBdr>
      <w:divsChild>
        <w:div w:id="278266368">
          <w:marLeft w:val="446"/>
          <w:marRight w:val="0"/>
          <w:marTop w:val="0"/>
          <w:marBottom w:val="0"/>
          <w:divBdr>
            <w:top w:val="none" w:sz="0" w:space="0" w:color="auto"/>
            <w:left w:val="none" w:sz="0" w:space="0" w:color="auto"/>
            <w:bottom w:val="none" w:sz="0" w:space="0" w:color="auto"/>
            <w:right w:val="none" w:sz="0" w:space="0" w:color="auto"/>
          </w:divBdr>
        </w:div>
        <w:div w:id="702629997">
          <w:marLeft w:val="446"/>
          <w:marRight w:val="0"/>
          <w:marTop w:val="0"/>
          <w:marBottom w:val="0"/>
          <w:divBdr>
            <w:top w:val="none" w:sz="0" w:space="0" w:color="auto"/>
            <w:left w:val="none" w:sz="0" w:space="0" w:color="auto"/>
            <w:bottom w:val="none" w:sz="0" w:space="0" w:color="auto"/>
            <w:right w:val="none" w:sz="0" w:space="0" w:color="auto"/>
          </w:divBdr>
        </w:div>
        <w:div w:id="903760124">
          <w:marLeft w:val="446"/>
          <w:marRight w:val="0"/>
          <w:marTop w:val="0"/>
          <w:marBottom w:val="0"/>
          <w:divBdr>
            <w:top w:val="none" w:sz="0" w:space="0" w:color="auto"/>
            <w:left w:val="none" w:sz="0" w:space="0" w:color="auto"/>
            <w:bottom w:val="none" w:sz="0" w:space="0" w:color="auto"/>
            <w:right w:val="none" w:sz="0" w:space="0" w:color="auto"/>
          </w:divBdr>
        </w:div>
        <w:div w:id="1759210686">
          <w:marLeft w:val="446"/>
          <w:marRight w:val="0"/>
          <w:marTop w:val="0"/>
          <w:marBottom w:val="0"/>
          <w:divBdr>
            <w:top w:val="none" w:sz="0" w:space="0" w:color="auto"/>
            <w:left w:val="none" w:sz="0" w:space="0" w:color="auto"/>
            <w:bottom w:val="none" w:sz="0" w:space="0" w:color="auto"/>
            <w:right w:val="none" w:sz="0" w:space="0" w:color="auto"/>
          </w:divBdr>
        </w:div>
        <w:div w:id="1825317111">
          <w:marLeft w:val="446"/>
          <w:marRight w:val="0"/>
          <w:marTop w:val="0"/>
          <w:marBottom w:val="0"/>
          <w:divBdr>
            <w:top w:val="none" w:sz="0" w:space="0" w:color="auto"/>
            <w:left w:val="none" w:sz="0" w:space="0" w:color="auto"/>
            <w:bottom w:val="none" w:sz="0" w:space="0" w:color="auto"/>
            <w:right w:val="none" w:sz="0" w:space="0" w:color="auto"/>
          </w:divBdr>
        </w:div>
        <w:div w:id="2054310661">
          <w:marLeft w:val="446"/>
          <w:marRight w:val="0"/>
          <w:marTop w:val="0"/>
          <w:marBottom w:val="0"/>
          <w:divBdr>
            <w:top w:val="none" w:sz="0" w:space="0" w:color="auto"/>
            <w:left w:val="none" w:sz="0" w:space="0" w:color="auto"/>
            <w:bottom w:val="none" w:sz="0" w:space="0" w:color="auto"/>
            <w:right w:val="none" w:sz="0" w:space="0" w:color="auto"/>
          </w:divBdr>
        </w:div>
      </w:divsChild>
    </w:div>
    <w:div w:id="696660859">
      <w:bodyDiv w:val="1"/>
      <w:marLeft w:val="0"/>
      <w:marRight w:val="0"/>
      <w:marTop w:val="0"/>
      <w:marBottom w:val="0"/>
      <w:divBdr>
        <w:top w:val="none" w:sz="0" w:space="0" w:color="auto"/>
        <w:left w:val="none" w:sz="0" w:space="0" w:color="auto"/>
        <w:bottom w:val="none" w:sz="0" w:space="0" w:color="auto"/>
        <w:right w:val="none" w:sz="0" w:space="0" w:color="auto"/>
      </w:divBdr>
    </w:div>
    <w:div w:id="703409204">
      <w:bodyDiv w:val="1"/>
      <w:marLeft w:val="0"/>
      <w:marRight w:val="0"/>
      <w:marTop w:val="0"/>
      <w:marBottom w:val="0"/>
      <w:divBdr>
        <w:top w:val="none" w:sz="0" w:space="0" w:color="auto"/>
        <w:left w:val="none" w:sz="0" w:space="0" w:color="auto"/>
        <w:bottom w:val="none" w:sz="0" w:space="0" w:color="auto"/>
        <w:right w:val="none" w:sz="0" w:space="0" w:color="auto"/>
      </w:divBdr>
    </w:div>
    <w:div w:id="727269608">
      <w:bodyDiv w:val="1"/>
      <w:marLeft w:val="0"/>
      <w:marRight w:val="0"/>
      <w:marTop w:val="0"/>
      <w:marBottom w:val="0"/>
      <w:divBdr>
        <w:top w:val="none" w:sz="0" w:space="0" w:color="auto"/>
        <w:left w:val="none" w:sz="0" w:space="0" w:color="auto"/>
        <w:bottom w:val="none" w:sz="0" w:space="0" w:color="auto"/>
        <w:right w:val="none" w:sz="0" w:space="0" w:color="auto"/>
      </w:divBdr>
    </w:div>
    <w:div w:id="737944927">
      <w:bodyDiv w:val="1"/>
      <w:marLeft w:val="0"/>
      <w:marRight w:val="0"/>
      <w:marTop w:val="0"/>
      <w:marBottom w:val="0"/>
      <w:divBdr>
        <w:top w:val="none" w:sz="0" w:space="0" w:color="auto"/>
        <w:left w:val="none" w:sz="0" w:space="0" w:color="auto"/>
        <w:bottom w:val="none" w:sz="0" w:space="0" w:color="auto"/>
        <w:right w:val="none" w:sz="0" w:space="0" w:color="auto"/>
      </w:divBdr>
    </w:div>
    <w:div w:id="738021941">
      <w:bodyDiv w:val="1"/>
      <w:marLeft w:val="0"/>
      <w:marRight w:val="0"/>
      <w:marTop w:val="0"/>
      <w:marBottom w:val="0"/>
      <w:divBdr>
        <w:top w:val="none" w:sz="0" w:space="0" w:color="auto"/>
        <w:left w:val="none" w:sz="0" w:space="0" w:color="auto"/>
        <w:bottom w:val="none" w:sz="0" w:space="0" w:color="auto"/>
        <w:right w:val="none" w:sz="0" w:space="0" w:color="auto"/>
      </w:divBdr>
    </w:div>
    <w:div w:id="746801044">
      <w:bodyDiv w:val="1"/>
      <w:marLeft w:val="0"/>
      <w:marRight w:val="0"/>
      <w:marTop w:val="0"/>
      <w:marBottom w:val="0"/>
      <w:divBdr>
        <w:top w:val="none" w:sz="0" w:space="0" w:color="auto"/>
        <w:left w:val="none" w:sz="0" w:space="0" w:color="auto"/>
        <w:bottom w:val="none" w:sz="0" w:space="0" w:color="auto"/>
        <w:right w:val="none" w:sz="0" w:space="0" w:color="auto"/>
      </w:divBdr>
    </w:div>
    <w:div w:id="753817903">
      <w:bodyDiv w:val="1"/>
      <w:marLeft w:val="0"/>
      <w:marRight w:val="0"/>
      <w:marTop w:val="0"/>
      <w:marBottom w:val="0"/>
      <w:divBdr>
        <w:top w:val="none" w:sz="0" w:space="0" w:color="auto"/>
        <w:left w:val="none" w:sz="0" w:space="0" w:color="auto"/>
        <w:bottom w:val="none" w:sz="0" w:space="0" w:color="auto"/>
        <w:right w:val="none" w:sz="0" w:space="0" w:color="auto"/>
      </w:divBdr>
    </w:div>
    <w:div w:id="765809445">
      <w:bodyDiv w:val="1"/>
      <w:marLeft w:val="0"/>
      <w:marRight w:val="0"/>
      <w:marTop w:val="0"/>
      <w:marBottom w:val="0"/>
      <w:divBdr>
        <w:top w:val="none" w:sz="0" w:space="0" w:color="auto"/>
        <w:left w:val="none" w:sz="0" w:space="0" w:color="auto"/>
        <w:bottom w:val="none" w:sz="0" w:space="0" w:color="auto"/>
        <w:right w:val="none" w:sz="0" w:space="0" w:color="auto"/>
      </w:divBdr>
    </w:div>
    <w:div w:id="766735837">
      <w:bodyDiv w:val="1"/>
      <w:marLeft w:val="0"/>
      <w:marRight w:val="0"/>
      <w:marTop w:val="0"/>
      <w:marBottom w:val="0"/>
      <w:divBdr>
        <w:top w:val="none" w:sz="0" w:space="0" w:color="auto"/>
        <w:left w:val="none" w:sz="0" w:space="0" w:color="auto"/>
        <w:bottom w:val="none" w:sz="0" w:space="0" w:color="auto"/>
        <w:right w:val="none" w:sz="0" w:space="0" w:color="auto"/>
      </w:divBdr>
    </w:div>
    <w:div w:id="776220039">
      <w:bodyDiv w:val="1"/>
      <w:marLeft w:val="0"/>
      <w:marRight w:val="0"/>
      <w:marTop w:val="0"/>
      <w:marBottom w:val="0"/>
      <w:divBdr>
        <w:top w:val="none" w:sz="0" w:space="0" w:color="auto"/>
        <w:left w:val="none" w:sz="0" w:space="0" w:color="auto"/>
        <w:bottom w:val="none" w:sz="0" w:space="0" w:color="auto"/>
        <w:right w:val="none" w:sz="0" w:space="0" w:color="auto"/>
      </w:divBdr>
    </w:div>
    <w:div w:id="783112262">
      <w:bodyDiv w:val="1"/>
      <w:marLeft w:val="0"/>
      <w:marRight w:val="0"/>
      <w:marTop w:val="0"/>
      <w:marBottom w:val="0"/>
      <w:divBdr>
        <w:top w:val="none" w:sz="0" w:space="0" w:color="auto"/>
        <w:left w:val="none" w:sz="0" w:space="0" w:color="auto"/>
        <w:bottom w:val="none" w:sz="0" w:space="0" w:color="auto"/>
        <w:right w:val="none" w:sz="0" w:space="0" w:color="auto"/>
      </w:divBdr>
    </w:div>
    <w:div w:id="789010095">
      <w:bodyDiv w:val="1"/>
      <w:marLeft w:val="0"/>
      <w:marRight w:val="0"/>
      <w:marTop w:val="0"/>
      <w:marBottom w:val="0"/>
      <w:divBdr>
        <w:top w:val="none" w:sz="0" w:space="0" w:color="auto"/>
        <w:left w:val="none" w:sz="0" w:space="0" w:color="auto"/>
        <w:bottom w:val="none" w:sz="0" w:space="0" w:color="auto"/>
        <w:right w:val="none" w:sz="0" w:space="0" w:color="auto"/>
      </w:divBdr>
    </w:div>
    <w:div w:id="823283234">
      <w:bodyDiv w:val="1"/>
      <w:marLeft w:val="0"/>
      <w:marRight w:val="0"/>
      <w:marTop w:val="0"/>
      <w:marBottom w:val="0"/>
      <w:divBdr>
        <w:top w:val="none" w:sz="0" w:space="0" w:color="auto"/>
        <w:left w:val="none" w:sz="0" w:space="0" w:color="auto"/>
        <w:bottom w:val="none" w:sz="0" w:space="0" w:color="auto"/>
        <w:right w:val="none" w:sz="0" w:space="0" w:color="auto"/>
      </w:divBdr>
      <w:divsChild>
        <w:div w:id="1836870781">
          <w:marLeft w:val="274"/>
          <w:marRight w:val="0"/>
          <w:marTop w:val="0"/>
          <w:marBottom w:val="0"/>
          <w:divBdr>
            <w:top w:val="none" w:sz="0" w:space="0" w:color="auto"/>
            <w:left w:val="none" w:sz="0" w:space="0" w:color="auto"/>
            <w:bottom w:val="none" w:sz="0" w:space="0" w:color="auto"/>
            <w:right w:val="none" w:sz="0" w:space="0" w:color="auto"/>
          </w:divBdr>
        </w:div>
      </w:divsChild>
    </w:div>
    <w:div w:id="825436285">
      <w:bodyDiv w:val="1"/>
      <w:marLeft w:val="0"/>
      <w:marRight w:val="0"/>
      <w:marTop w:val="0"/>
      <w:marBottom w:val="0"/>
      <w:divBdr>
        <w:top w:val="none" w:sz="0" w:space="0" w:color="auto"/>
        <w:left w:val="none" w:sz="0" w:space="0" w:color="auto"/>
        <w:bottom w:val="none" w:sz="0" w:space="0" w:color="auto"/>
        <w:right w:val="none" w:sz="0" w:space="0" w:color="auto"/>
      </w:divBdr>
    </w:div>
    <w:div w:id="834345016">
      <w:bodyDiv w:val="1"/>
      <w:marLeft w:val="0"/>
      <w:marRight w:val="0"/>
      <w:marTop w:val="0"/>
      <w:marBottom w:val="0"/>
      <w:divBdr>
        <w:top w:val="none" w:sz="0" w:space="0" w:color="auto"/>
        <w:left w:val="none" w:sz="0" w:space="0" w:color="auto"/>
        <w:bottom w:val="none" w:sz="0" w:space="0" w:color="auto"/>
        <w:right w:val="none" w:sz="0" w:space="0" w:color="auto"/>
      </w:divBdr>
    </w:div>
    <w:div w:id="847791882">
      <w:bodyDiv w:val="1"/>
      <w:marLeft w:val="0"/>
      <w:marRight w:val="0"/>
      <w:marTop w:val="0"/>
      <w:marBottom w:val="0"/>
      <w:divBdr>
        <w:top w:val="none" w:sz="0" w:space="0" w:color="auto"/>
        <w:left w:val="none" w:sz="0" w:space="0" w:color="auto"/>
        <w:bottom w:val="none" w:sz="0" w:space="0" w:color="auto"/>
        <w:right w:val="none" w:sz="0" w:space="0" w:color="auto"/>
      </w:divBdr>
    </w:div>
    <w:div w:id="853573150">
      <w:bodyDiv w:val="1"/>
      <w:marLeft w:val="0"/>
      <w:marRight w:val="0"/>
      <w:marTop w:val="0"/>
      <w:marBottom w:val="0"/>
      <w:divBdr>
        <w:top w:val="none" w:sz="0" w:space="0" w:color="auto"/>
        <w:left w:val="none" w:sz="0" w:space="0" w:color="auto"/>
        <w:bottom w:val="none" w:sz="0" w:space="0" w:color="auto"/>
        <w:right w:val="none" w:sz="0" w:space="0" w:color="auto"/>
      </w:divBdr>
    </w:div>
    <w:div w:id="854149059">
      <w:bodyDiv w:val="1"/>
      <w:marLeft w:val="0"/>
      <w:marRight w:val="0"/>
      <w:marTop w:val="0"/>
      <w:marBottom w:val="0"/>
      <w:divBdr>
        <w:top w:val="none" w:sz="0" w:space="0" w:color="auto"/>
        <w:left w:val="none" w:sz="0" w:space="0" w:color="auto"/>
        <w:bottom w:val="none" w:sz="0" w:space="0" w:color="auto"/>
        <w:right w:val="none" w:sz="0" w:space="0" w:color="auto"/>
      </w:divBdr>
    </w:div>
    <w:div w:id="861480432">
      <w:bodyDiv w:val="1"/>
      <w:marLeft w:val="0"/>
      <w:marRight w:val="0"/>
      <w:marTop w:val="0"/>
      <w:marBottom w:val="0"/>
      <w:divBdr>
        <w:top w:val="none" w:sz="0" w:space="0" w:color="auto"/>
        <w:left w:val="none" w:sz="0" w:space="0" w:color="auto"/>
        <w:bottom w:val="none" w:sz="0" w:space="0" w:color="auto"/>
        <w:right w:val="none" w:sz="0" w:space="0" w:color="auto"/>
      </w:divBdr>
    </w:div>
    <w:div w:id="867254373">
      <w:bodyDiv w:val="1"/>
      <w:marLeft w:val="0"/>
      <w:marRight w:val="0"/>
      <w:marTop w:val="0"/>
      <w:marBottom w:val="0"/>
      <w:divBdr>
        <w:top w:val="none" w:sz="0" w:space="0" w:color="auto"/>
        <w:left w:val="none" w:sz="0" w:space="0" w:color="auto"/>
        <w:bottom w:val="none" w:sz="0" w:space="0" w:color="auto"/>
        <w:right w:val="none" w:sz="0" w:space="0" w:color="auto"/>
      </w:divBdr>
    </w:div>
    <w:div w:id="887029999">
      <w:bodyDiv w:val="1"/>
      <w:marLeft w:val="0"/>
      <w:marRight w:val="0"/>
      <w:marTop w:val="0"/>
      <w:marBottom w:val="0"/>
      <w:divBdr>
        <w:top w:val="none" w:sz="0" w:space="0" w:color="auto"/>
        <w:left w:val="none" w:sz="0" w:space="0" w:color="auto"/>
        <w:bottom w:val="none" w:sz="0" w:space="0" w:color="auto"/>
        <w:right w:val="none" w:sz="0" w:space="0" w:color="auto"/>
      </w:divBdr>
    </w:div>
    <w:div w:id="890187358">
      <w:bodyDiv w:val="1"/>
      <w:marLeft w:val="0"/>
      <w:marRight w:val="0"/>
      <w:marTop w:val="0"/>
      <w:marBottom w:val="0"/>
      <w:divBdr>
        <w:top w:val="none" w:sz="0" w:space="0" w:color="auto"/>
        <w:left w:val="none" w:sz="0" w:space="0" w:color="auto"/>
        <w:bottom w:val="none" w:sz="0" w:space="0" w:color="auto"/>
        <w:right w:val="none" w:sz="0" w:space="0" w:color="auto"/>
      </w:divBdr>
    </w:div>
    <w:div w:id="897521386">
      <w:bodyDiv w:val="1"/>
      <w:marLeft w:val="0"/>
      <w:marRight w:val="0"/>
      <w:marTop w:val="0"/>
      <w:marBottom w:val="0"/>
      <w:divBdr>
        <w:top w:val="none" w:sz="0" w:space="0" w:color="auto"/>
        <w:left w:val="none" w:sz="0" w:space="0" w:color="auto"/>
        <w:bottom w:val="none" w:sz="0" w:space="0" w:color="auto"/>
        <w:right w:val="none" w:sz="0" w:space="0" w:color="auto"/>
      </w:divBdr>
    </w:div>
    <w:div w:id="901795173">
      <w:bodyDiv w:val="1"/>
      <w:marLeft w:val="0"/>
      <w:marRight w:val="0"/>
      <w:marTop w:val="0"/>
      <w:marBottom w:val="0"/>
      <w:divBdr>
        <w:top w:val="none" w:sz="0" w:space="0" w:color="auto"/>
        <w:left w:val="none" w:sz="0" w:space="0" w:color="auto"/>
        <w:bottom w:val="none" w:sz="0" w:space="0" w:color="auto"/>
        <w:right w:val="none" w:sz="0" w:space="0" w:color="auto"/>
      </w:divBdr>
      <w:divsChild>
        <w:div w:id="42826747">
          <w:marLeft w:val="446"/>
          <w:marRight w:val="0"/>
          <w:marTop w:val="0"/>
          <w:marBottom w:val="0"/>
          <w:divBdr>
            <w:top w:val="none" w:sz="0" w:space="0" w:color="auto"/>
            <w:left w:val="none" w:sz="0" w:space="0" w:color="auto"/>
            <w:bottom w:val="none" w:sz="0" w:space="0" w:color="auto"/>
            <w:right w:val="none" w:sz="0" w:space="0" w:color="auto"/>
          </w:divBdr>
        </w:div>
        <w:div w:id="1020623651">
          <w:marLeft w:val="446"/>
          <w:marRight w:val="0"/>
          <w:marTop w:val="0"/>
          <w:marBottom w:val="0"/>
          <w:divBdr>
            <w:top w:val="none" w:sz="0" w:space="0" w:color="auto"/>
            <w:left w:val="none" w:sz="0" w:space="0" w:color="auto"/>
            <w:bottom w:val="none" w:sz="0" w:space="0" w:color="auto"/>
            <w:right w:val="none" w:sz="0" w:space="0" w:color="auto"/>
          </w:divBdr>
        </w:div>
        <w:div w:id="1841651129">
          <w:marLeft w:val="446"/>
          <w:marRight w:val="0"/>
          <w:marTop w:val="0"/>
          <w:marBottom w:val="0"/>
          <w:divBdr>
            <w:top w:val="none" w:sz="0" w:space="0" w:color="auto"/>
            <w:left w:val="none" w:sz="0" w:space="0" w:color="auto"/>
            <w:bottom w:val="none" w:sz="0" w:space="0" w:color="auto"/>
            <w:right w:val="none" w:sz="0" w:space="0" w:color="auto"/>
          </w:divBdr>
        </w:div>
      </w:divsChild>
    </w:div>
    <w:div w:id="909465207">
      <w:bodyDiv w:val="1"/>
      <w:marLeft w:val="0"/>
      <w:marRight w:val="0"/>
      <w:marTop w:val="0"/>
      <w:marBottom w:val="0"/>
      <w:divBdr>
        <w:top w:val="none" w:sz="0" w:space="0" w:color="auto"/>
        <w:left w:val="none" w:sz="0" w:space="0" w:color="auto"/>
        <w:bottom w:val="none" w:sz="0" w:space="0" w:color="auto"/>
        <w:right w:val="none" w:sz="0" w:space="0" w:color="auto"/>
      </w:divBdr>
      <w:divsChild>
        <w:div w:id="10647691">
          <w:marLeft w:val="274"/>
          <w:marRight w:val="0"/>
          <w:marTop w:val="0"/>
          <w:marBottom w:val="0"/>
          <w:divBdr>
            <w:top w:val="none" w:sz="0" w:space="0" w:color="auto"/>
            <w:left w:val="none" w:sz="0" w:space="0" w:color="auto"/>
            <w:bottom w:val="none" w:sz="0" w:space="0" w:color="auto"/>
            <w:right w:val="none" w:sz="0" w:space="0" w:color="auto"/>
          </w:divBdr>
        </w:div>
        <w:div w:id="386296087">
          <w:marLeft w:val="274"/>
          <w:marRight w:val="0"/>
          <w:marTop w:val="0"/>
          <w:marBottom w:val="0"/>
          <w:divBdr>
            <w:top w:val="none" w:sz="0" w:space="0" w:color="auto"/>
            <w:left w:val="none" w:sz="0" w:space="0" w:color="auto"/>
            <w:bottom w:val="none" w:sz="0" w:space="0" w:color="auto"/>
            <w:right w:val="none" w:sz="0" w:space="0" w:color="auto"/>
          </w:divBdr>
        </w:div>
        <w:div w:id="488130296">
          <w:marLeft w:val="274"/>
          <w:marRight w:val="0"/>
          <w:marTop w:val="0"/>
          <w:marBottom w:val="0"/>
          <w:divBdr>
            <w:top w:val="none" w:sz="0" w:space="0" w:color="auto"/>
            <w:left w:val="none" w:sz="0" w:space="0" w:color="auto"/>
            <w:bottom w:val="none" w:sz="0" w:space="0" w:color="auto"/>
            <w:right w:val="none" w:sz="0" w:space="0" w:color="auto"/>
          </w:divBdr>
        </w:div>
        <w:div w:id="554051652">
          <w:marLeft w:val="274"/>
          <w:marRight w:val="0"/>
          <w:marTop w:val="0"/>
          <w:marBottom w:val="0"/>
          <w:divBdr>
            <w:top w:val="none" w:sz="0" w:space="0" w:color="auto"/>
            <w:left w:val="none" w:sz="0" w:space="0" w:color="auto"/>
            <w:bottom w:val="none" w:sz="0" w:space="0" w:color="auto"/>
            <w:right w:val="none" w:sz="0" w:space="0" w:color="auto"/>
          </w:divBdr>
        </w:div>
        <w:div w:id="1279070135">
          <w:marLeft w:val="274"/>
          <w:marRight w:val="0"/>
          <w:marTop w:val="0"/>
          <w:marBottom w:val="0"/>
          <w:divBdr>
            <w:top w:val="none" w:sz="0" w:space="0" w:color="auto"/>
            <w:left w:val="none" w:sz="0" w:space="0" w:color="auto"/>
            <w:bottom w:val="none" w:sz="0" w:space="0" w:color="auto"/>
            <w:right w:val="none" w:sz="0" w:space="0" w:color="auto"/>
          </w:divBdr>
        </w:div>
      </w:divsChild>
    </w:div>
    <w:div w:id="927739376">
      <w:bodyDiv w:val="1"/>
      <w:marLeft w:val="0"/>
      <w:marRight w:val="0"/>
      <w:marTop w:val="0"/>
      <w:marBottom w:val="0"/>
      <w:divBdr>
        <w:top w:val="none" w:sz="0" w:space="0" w:color="auto"/>
        <w:left w:val="none" w:sz="0" w:space="0" w:color="auto"/>
        <w:bottom w:val="none" w:sz="0" w:space="0" w:color="auto"/>
        <w:right w:val="none" w:sz="0" w:space="0" w:color="auto"/>
      </w:divBdr>
    </w:div>
    <w:div w:id="936250635">
      <w:bodyDiv w:val="1"/>
      <w:marLeft w:val="0"/>
      <w:marRight w:val="0"/>
      <w:marTop w:val="0"/>
      <w:marBottom w:val="0"/>
      <w:divBdr>
        <w:top w:val="none" w:sz="0" w:space="0" w:color="auto"/>
        <w:left w:val="none" w:sz="0" w:space="0" w:color="auto"/>
        <w:bottom w:val="none" w:sz="0" w:space="0" w:color="auto"/>
        <w:right w:val="none" w:sz="0" w:space="0" w:color="auto"/>
      </w:divBdr>
    </w:div>
    <w:div w:id="943610015">
      <w:bodyDiv w:val="1"/>
      <w:marLeft w:val="0"/>
      <w:marRight w:val="0"/>
      <w:marTop w:val="0"/>
      <w:marBottom w:val="0"/>
      <w:divBdr>
        <w:top w:val="none" w:sz="0" w:space="0" w:color="auto"/>
        <w:left w:val="none" w:sz="0" w:space="0" w:color="auto"/>
        <w:bottom w:val="none" w:sz="0" w:space="0" w:color="auto"/>
        <w:right w:val="none" w:sz="0" w:space="0" w:color="auto"/>
      </w:divBdr>
    </w:div>
    <w:div w:id="944463330">
      <w:bodyDiv w:val="1"/>
      <w:marLeft w:val="0"/>
      <w:marRight w:val="0"/>
      <w:marTop w:val="0"/>
      <w:marBottom w:val="0"/>
      <w:divBdr>
        <w:top w:val="none" w:sz="0" w:space="0" w:color="auto"/>
        <w:left w:val="none" w:sz="0" w:space="0" w:color="auto"/>
        <w:bottom w:val="none" w:sz="0" w:space="0" w:color="auto"/>
        <w:right w:val="none" w:sz="0" w:space="0" w:color="auto"/>
      </w:divBdr>
    </w:div>
    <w:div w:id="953942389">
      <w:bodyDiv w:val="1"/>
      <w:marLeft w:val="0"/>
      <w:marRight w:val="0"/>
      <w:marTop w:val="0"/>
      <w:marBottom w:val="0"/>
      <w:divBdr>
        <w:top w:val="none" w:sz="0" w:space="0" w:color="auto"/>
        <w:left w:val="none" w:sz="0" w:space="0" w:color="auto"/>
        <w:bottom w:val="none" w:sz="0" w:space="0" w:color="auto"/>
        <w:right w:val="none" w:sz="0" w:space="0" w:color="auto"/>
      </w:divBdr>
      <w:divsChild>
        <w:div w:id="73935279">
          <w:marLeft w:val="446"/>
          <w:marRight w:val="0"/>
          <w:marTop w:val="0"/>
          <w:marBottom w:val="0"/>
          <w:divBdr>
            <w:top w:val="none" w:sz="0" w:space="0" w:color="auto"/>
            <w:left w:val="none" w:sz="0" w:space="0" w:color="auto"/>
            <w:bottom w:val="none" w:sz="0" w:space="0" w:color="auto"/>
            <w:right w:val="none" w:sz="0" w:space="0" w:color="auto"/>
          </w:divBdr>
        </w:div>
        <w:div w:id="1409965279">
          <w:marLeft w:val="446"/>
          <w:marRight w:val="0"/>
          <w:marTop w:val="0"/>
          <w:marBottom w:val="0"/>
          <w:divBdr>
            <w:top w:val="none" w:sz="0" w:space="0" w:color="auto"/>
            <w:left w:val="none" w:sz="0" w:space="0" w:color="auto"/>
            <w:bottom w:val="none" w:sz="0" w:space="0" w:color="auto"/>
            <w:right w:val="none" w:sz="0" w:space="0" w:color="auto"/>
          </w:divBdr>
        </w:div>
        <w:div w:id="1773209139">
          <w:marLeft w:val="446"/>
          <w:marRight w:val="0"/>
          <w:marTop w:val="0"/>
          <w:marBottom w:val="0"/>
          <w:divBdr>
            <w:top w:val="none" w:sz="0" w:space="0" w:color="auto"/>
            <w:left w:val="none" w:sz="0" w:space="0" w:color="auto"/>
            <w:bottom w:val="none" w:sz="0" w:space="0" w:color="auto"/>
            <w:right w:val="none" w:sz="0" w:space="0" w:color="auto"/>
          </w:divBdr>
        </w:div>
      </w:divsChild>
    </w:div>
    <w:div w:id="954942111">
      <w:bodyDiv w:val="1"/>
      <w:marLeft w:val="0"/>
      <w:marRight w:val="0"/>
      <w:marTop w:val="0"/>
      <w:marBottom w:val="0"/>
      <w:divBdr>
        <w:top w:val="none" w:sz="0" w:space="0" w:color="auto"/>
        <w:left w:val="none" w:sz="0" w:space="0" w:color="auto"/>
        <w:bottom w:val="none" w:sz="0" w:space="0" w:color="auto"/>
        <w:right w:val="none" w:sz="0" w:space="0" w:color="auto"/>
      </w:divBdr>
    </w:div>
    <w:div w:id="956136221">
      <w:bodyDiv w:val="1"/>
      <w:marLeft w:val="0"/>
      <w:marRight w:val="0"/>
      <w:marTop w:val="0"/>
      <w:marBottom w:val="0"/>
      <w:divBdr>
        <w:top w:val="none" w:sz="0" w:space="0" w:color="auto"/>
        <w:left w:val="none" w:sz="0" w:space="0" w:color="auto"/>
        <w:bottom w:val="none" w:sz="0" w:space="0" w:color="auto"/>
        <w:right w:val="none" w:sz="0" w:space="0" w:color="auto"/>
      </w:divBdr>
      <w:divsChild>
        <w:div w:id="1452169534">
          <w:marLeft w:val="1166"/>
          <w:marRight w:val="0"/>
          <w:marTop w:val="0"/>
          <w:marBottom w:val="0"/>
          <w:divBdr>
            <w:top w:val="none" w:sz="0" w:space="0" w:color="auto"/>
            <w:left w:val="none" w:sz="0" w:space="0" w:color="auto"/>
            <w:bottom w:val="none" w:sz="0" w:space="0" w:color="auto"/>
            <w:right w:val="none" w:sz="0" w:space="0" w:color="auto"/>
          </w:divBdr>
        </w:div>
        <w:div w:id="1474449278">
          <w:marLeft w:val="1166"/>
          <w:marRight w:val="0"/>
          <w:marTop w:val="0"/>
          <w:marBottom w:val="0"/>
          <w:divBdr>
            <w:top w:val="none" w:sz="0" w:space="0" w:color="auto"/>
            <w:left w:val="none" w:sz="0" w:space="0" w:color="auto"/>
            <w:bottom w:val="none" w:sz="0" w:space="0" w:color="auto"/>
            <w:right w:val="none" w:sz="0" w:space="0" w:color="auto"/>
          </w:divBdr>
        </w:div>
      </w:divsChild>
    </w:div>
    <w:div w:id="969700585">
      <w:bodyDiv w:val="1"/>
      <w:marLeft w:val="0"/>
      <w:marRight w:val="0"/>
      <w:marTop w:val="0"/>
      <w:marBottom w:val="0"/>
      <w:divBdr>
        <w:top w:val="none" w:sz="0" w:space="0" w:color="auto"/>
        <w:left w:val="none" w:sz="0" w:space="0" w:color="auto"/>
        <w:bottom w:val="none" w:sz="0" w:space="0" w:color="auto"/>
        <w:right w:val="none" w:sz="0" w:space="0" w:color="auto"/>
      </w:divBdr>
    </w:div>
    <w:div w:id="980967190">
      <w:bodyDiv w:val="1"/>
      <w:marLeft w:val="0"/>
      <w:marRight w:val="0"/>
      <w:marTop w:val="0"/>
      <w:marBottom w:val="0"/>
      <w:divBdr>
        <w:top w:val="none" w:sz="0" w:space="0" w:color="auto"/>
        <w:left w:val="none" w:sz="0" w:space="0" w:color="auto"/>
        <w:bottom w:val="none" w:sz="0" w:space="0" w:color="auto"/>
        <w:right w:val="none" w:sz="0" w:space="0" w:color="auto"/>
      </w:divBdr>
    </w:div>
    <w:div w:id="984629790">
      <w:bodyDiv w:val="1"/>
      <w:marLeft w:val="0"/>
      <w:marRight w:val="0"/>
      <w:marTop w:val="0"/>
      <w:marBottom w:val="0"/>
      <w:divBdr>
        <w:top w:val="none" w:sz="0" w:space="0" w:color="auto"/>
        <w:left w:val="none" w:sz="0" w:space="0" w:color="auto"/>
        <w:bottom w:val="none" w:sz="0" w:space="0" w:color="auto"/>
        <w:right w:val="none" w:sz="0" w:space="0" w:color="auto"/>
      </w:divBdr>
    </w:div>
    <w:div w:id="991255073">
      <w:bodyDiv w:val="1"/>
      <w:marLeft w:val="0"/>
      <w:marRight w:val="0"/>
      <w:marTop w:val="0"/>
      <w:marBottom w:val="0"/>
      <w:divBdr>
        <w:top w:val="none" w:sz="0" w:space="0" w:color="auto"/>
        <w:left w:val="none" w:sz="0" w:space="0" w:color="auto"/>
        <w:bottom w:val="none" w:sz="0" w:space="0" w:color="auto"/>
        <w:right w:val="none" w:sz="0" w:space="0" w:color="auto"/>
      </w:divBdr>
    </w:div>
    <w:div w:id="991369351">
      <w:bodyDiv w:val="1"/>
      <w:marLeft w:val="0"/>
      <w:marRight w:val="0"/>
      <w:marTop w:val="0"/>
      <w:marBottom w:val="0"/>
      <w:divBdr>
        <w:top w:val="none" w:sz="0" w:space="0" w:color="auto"/>
        <w:left w:val="none" w:sz="0" w:space="0" w:color="auto"/>
        <w:bottom w:val="none" w:sz="0" w:space="0" w:color="auto"/>
        <w:right w:val="none" w:sz="0" w:space="0" w:color="auto"/>
      </w:divBdr>
      <w:divsChild>
        <w:div w:id="936595420">
          <w:marLeft w:val="446"/>
          <w:marRight w:val="0"/>
          <w:marTop w:val="0"/>
          <w:marBottom w:val="0"/>
          <w:divBdr>
            <w:top w:val="none" w:sz="0" w:space="0" w:color="auto"/>
            <w:left w:val="none" w:sz="0" w:space="0" w:color="auto"/>
            <w:bottom w:val="none" w:sz="0" w:space="0" w:color="auto"/>
            <w:right w:val="none" w:sz="0" w:space="0" w:color="auto"/>
          </w:divBdr>
        </w:div>
      </w:divsChild>
    </w:div>
    <w:div w:id="992638003">
      <w:bodyDiv w:val="1"/>
      <w:marLeft w:val="0"/>
      <w:marRight w:val="0"/>
      <w:marTop w:val="0"/>
      <w:marBottom w:val="0"/>
      <w:divBdr>
        <w:top w:val="none" w:sz="0" w:space="0" w:color="auto"/>
        <w:left w:val="none" w:sz="0" w:space="0" w:color="auto"/>
        <w:bottom w:val="none" w:sz="0" w:space="0" w:color="auto"/>
        <w:right w:val="none" w:sz="0" w:space="0" w:color="auto"/>
      </w:divBdr>
    </w:div>
    <w:div w:id="1032343112">
      <w:bodyDiv w:val="1"/>
      <w:marLeft w:val="0"/>
      <w:marRight w:val="0"/>
      <w:marTop w:val="0"/>
      <w:marBottom w:val="0"/>
      <w:divBdr>
        <w:top w:val="none" w:sz="0" w:space="0" w:color="auto"/>
        <w:left w:val="none" w:sz="0" w:space="0" w:color="auto"/>
        <w:bottom w:val="none" w:sz="0" w:space="0" w:color="auto"/>
        <w:right w:val="none" w:sz="0" w:space="0" w:color="auto"/>
      </w:divBdr>
    </w:div>
    <w:div w:id="1040016883">
      <w:bodyDiv w:val="1"/>
      <w:marLeft w:val="0"/>
      <w:marRight w:val="0"/>
      <w:marTop w:val="0"/>
      <w:marBottom w:val="0"/>
      <w:divBdr>
        <w:top w:val="none" w:sz="0" w:space="0" w:color="auto"/>
        <w:left w:val="none" w:sz="0" w:space="0" w:color="auto"/>
        <w:bottom w:val="none" w:sz="0" w:space="0" w:color="auto"/>
        <w:right w:val="none" w:sz="0" w:space="0" w:color="auto"/>
      </w:divBdr>
    </w:div>
    <w:div w:id="1049720437">
      <w:bodyDiv w:val="1"/>
      <w:marLeft w:val="0"/>
      <w:marRight w:val="0"/>
      <w:marTop w:val="0"/>
      <w:marBottom w:val="0"/>
      <w:divBdr>
        <w:top w:val="none" w:sz="0" w:space="0" w:color="auto"/>
        <w:left w:val="none" w:sz="0" w:space="0" w:color="auto"/>
        <w:bottom w:val="none" w:sz="0" w:space="0" w:color="auto"/>
        <w:right w:val="none" w:sz="0" w:space="0" w:color="auto"/>
      </w:divBdr>
    </w:div>
    <w:div w:id="1060665298">
      <w:bodyDiv w:val="1"/>
      <w:marLeft w:val="0"/>
      <w:marRight w:val="0"/>
      <w:marTop w:val="0"/>
      <w:marBottom w:val="0"/>
      <w:divBdr>
        <w:top w:val="none" w:sz="0" w:space="0" w:color="auto"/>
        <w:left w:val="none" w:sz="0" w:space="0" w:color="auto"/>
        <w:bottom w:val="none" w:sz="0" w:space="0" w:color="auto"/>
        <w:right w:val="none" w:sz="0" w:space="0" w:color="auto"/>
      </w:divBdr>
    </w:div>
    <w:div w:id="1070234786">
      <w:bodyDiv w:val="1"/>
      <w:marLeft w:val="0"/>
      <w:marRight w:val="0"/>
      <w:marTop w:val="0"/>
      <w:marBottom w:val="0"/>
      <w:divBdr>
        <w:top w:val="none" w:sz="0" w:space="0" w:color="auto"/>
        <w:left w:val="none" w:sz="0" w:space="0" w:color="auto"/>
        <w:bottom w:val="none" w:sz="0" w:space="0" w:color="auto"/>
        <w:right w:val="none" w:sz="0" w:space="0" w:color="auto"/>
      </w:divBdr>
    </w:div>
    <w:div w:id="1071544282">
      <w:bodyDiv w:val="1"/>
      <w:marLeft w:val="0"/>
      <w:marRight w:val="0"/>
      <w:marTop w:val="0"/>
      <w:marBottom w:val="0"/>
      <w:divBdr>
        <w:top w:val="none" w:sz="0" w:space="0" w:color="auto"/>
        <w:left w:val="none" w:sz="0" w:space="0" w:color="auto"/>
        <w:bottom w:val="none" w:sz="0" w:space="0" w:color="auto"/>
        <w:right w:val="none" w:sz="0" w:space="0" w:color="auto"/>
      </w:divBdr>
    </w:div>
    <w:div w:id="1076437448">
      <w:bodyDiv w:val="1"/>
      <w:marLeft w:val="0"/>
      <w:marRight w:val="0"/>
      <w:marTop w:val="0"/>
      <w:marBottom w:val="0"/>
      <w:divBdr>
        <w:top w:val="none" w:sz="0" w:space="0" w:color="auto"/>
        <w:left w:val="none" w:sz="0" w:space="0" w:color="auto"/>
        <w:bottom w:val="none" w:sz="0" w:space="0" w:color="auto"/>
        <w:right w:val="none" w:sz="0" w:space="0" w:color="auto"/>
      </w:divBdr>
    </w:div>
    <w:div w:id="1080522844">
      <w:bodyDiv w:val="1"/>
      <w:marLeft w:val="0"/>
      <w:marRight w:val="0"/>
      <w:marTop w:val="0"/>
      <w:marBottom w:val="0"/>
      <w:divBdr>
        <w:top w:val="none" w:sz="0" w:space="0" w:color="auto"/>
        <w:left w:val="none" w:sz="0" w:space="0" w:color="auto"/>
        <w:bottom w:val="none" w:sz="0" w:space="0" w:color="auto"/>
        <w:right w:val="none" w:sz="0" w:space="0" w:color="auto"/>
      </w:divBdr>
    </w:div>
    <w:div w:id="1082920626">
      <w:bodyDiv w:val="1"/>
      <w:marLeft w:val="0"/>
      <w:marRight w:val="0"/>
      <w:marTop w:val="0"/>
      <w:marBottom w:val="0"/>
      <w:divBdr>
        <w:top w:val="none" w:sz="0" w:space="0" w:color="auto"/>
        <w:left w:val="none" w:sz="0" w:space="0" w:color="auto"/>
        <w:bottom w:val="none" w:sz="0" w:space="0" w:color="auto"/>
        <w:right w:val="none" w:sz="0" w:space="0" w:color="auto"/>
      </w:divBdr>
    </w:div>
    <w:div w:id="1086610560">
      <w:bodyDiv w:val="1"/>
      <w:marLeft w:val="0"/>
      <w:marRight w:val="0"/>
      <w:marTop w:val="0"/>
      <w:marBottom w:val="0"/>
      <w:divBdr>
        <w:top w:val="none" w:sz="0" w:space="0" w:color="auto"/>
        <w:left w:val="none" w:sz="0" w:space="0" w:color="auto"/>
        <w:bottom w:val="none" w:sz="0" w:space="0" w:color="auto"/>
        <w:right w:val="none" w:sz="0" w:space="0" w:color="auto"/>
      </w:divBdr>
    </w:div>
    <w:div w:id="1121798926">
      <w:bodyDiv w:val="1"/>
      <w:marLeft w:val="0"/>
      <w:marRight w:val="0"/>
      <w:marTop w:val="0"/>
      <w:marBottom w:val="0"/>
      <w:divBdr>
        <w:top w:val="none" w:sz="0" w:space="0" w:color="auto"/>
        <w:left w:val="none" w:sz="0" w:space="0" w:color="auto"/>
        <w:bottom w:val="none" w:sz="0" w:space="0" w:color="auto"/>
        <w:right w:val="none" w:sz="0" w:space="0" w:color="auto"/>
      </w:divBdr>
    </w:div>
    <w:div w:id="1125153886">
      <w:bodyDiv w:val="1"/>
      <w:marLeft w:val="0"/>
      <w:marRight w:val="0"/>
      <w:marTop w:val="0"/>
      <w:marBottom w:val="0"/>
      <w:divBdr>
        <w:top w:val="none" w:sz="0" w:space="0" w:color="auto"/>
        <w:left w:val="none" w:sz="0" w:space="0" w:color="auto"/>
        <w:bottom w:val="none" w:sz="0" w:space="0" w:color="auto"/>
        <w:right w:val="none" w:sz="0" w:space="0" w:color="auto"/>
      </w:divBdr>
      <w:divsChild>
        <w:div w:id="620764908">
          <w:marLeft w:val="274"/>
          <w:marRight w:val="0"/>
          <w:marTop w:val="0"/>
          <w:marBottom w:val="0"/>
          <w:divBdr>
            <w:top w:val="none" w:sz="0" w:space="0" w:color="auto"/>
            <w:left w:val="none" w:sz="0" w:space="0" w:color="auto"/>
            <w:bottom w:val="none" w:sz="0" w:space="0" w:color="auto"/>
            <w:right w:val="none" w:sz="0" w:space="0" w:color="auto"/>
          </w:divBdr>
        </w:div>
        <w:div w:id="785078405">
          <w:marLeft w:val="274"/>
          <w:marRight w:val="0"/>
          <w:marTop w:val="0"/>
          <w:marBottom w:val="0"/>
          <w:divBdr>
            <w:top w:val="none" w:sz="0" w:space="0" w:color="auto"/>
            <w:left w:val="none" w:sz="0" w:space="0" w:color="auto"/>
            <w:bottom w:val="none" w:sz="0" w:space="0" w:color="auto"/>
            <w:right w:val="none" w:sz="0" w:space="0" w:color="auto"/>
          </w:divBdr>
        </w:div>
        <w:div w:id="1308051554">
          <w:marLeft w:val="274"/>
          <w:marRight w:val="0"/>
          <w:marTop w:val="0"/>
          <w:marBottom w:val="0"/>
          <w:divBdr>
            <w:top w:val="none" w:sz="0" w:space="0" w:color="auto"/>
            <w:left w:val="none" w:sz="0" w:space="0" w:color="auto"/>
            <w:bottom w:val="none" w:sz="0" w:space="0" w:color="auto"/>
            <w:right w:val="none" w:sz="0" w:space="0" w:color="auto"/>
          </w:divBdr>
        </w:div>
        <w:div w:id="1405953417">
          <w:marLeft w:val="274"/>
          <w:marRight w:val="0"/>
          <w:marTop w:val="0"/>
          <w:marBottom w:val="0"/>
          <w:divBdr>
            <w:top w:val="none" w:sz="0" w:space="0" w:color="auto"/>
            <w:left w:val="none" w:sz="0" w:space="0" w:color="auto"/>
            <w:bottom w:val="none" w:sz="0" w:space="0" w:color="auto"/>
            <w:right w:val="none" w:sz="0" w:space="0" w:color="auto"/>
          </w:divBdr>
        </w:div>
        <w:div w:id="1792244489">
          <w:marLeft w:val="274"/>
          <w:marRight w:val="0"/>
          <w:marTop w:val="0"/>
          <w:marBottom w:val="0"/>
          <w:divBdr>
            <w:top w:val="none" w:sz="0" w:space="0" w:color="auto"/>
            <w:left w:val="none" w:sz="0" w:space="0" w:color="auto"/>
            <w:bottom w:val="none" w:sz="0" w:space="0" w:color="auto"/>
            <w:right w:val="none" w:sz="0" w:space="0" w:color="auto"/>
          </w:divBdr>
        </w:div>
      </w:divsChild>
    </w:div>
    <w:div w:id="1130241193">
      <w:bodyDiv w:val="1"/>
      <w:marLeft w:val="0"/>
      <w:marRight w:val="0"/>
      <w:marTop w:val="0"/>
      <w:marBottom w:val="0"/>
      <w:divBdr>
        <w:top w:val="none" w:sz="0" w:space="0" w:color="auto"/>
        <w:left w:val="none" w:sz="0" w:space="0" w:color="auto"/>
        <w:bottom w:val="none" w:sz="0" w:space="0" w:color="auto"/>
        <w:right w:val="none" w:sz="0" w:space="0" w:color="auto"/>
      </w:divBdr>
    </w:div>
    <w:div w:id="1158572314">
      <w:bodyDiv w:val="1"/>
      <w:marLeft w:val="0"/>
      <w:marRight w:val="0"/>
      <w:marTop w:val="0"/>
      <w:marBottom w:val="0"/>
      <w:divBdr>
        <w:top w:val="none" w:sz="0" w:space="0" w:color="auto"/>
        <w:left w:val="none" w:sz="0" w:space="0" w:color="auto"/>
        <w:bottom w:val="none" w:sz="0" w:space="0" w:color="auto"/>
        <w:right w:val="none" w:sz="0" w:space="0" w:color="auto"/>
      </w:divBdr>
    </w:div>
    <w:div w:id="1159691075">
      <w:bodyDiv w:val="1"/>
      <w:marLeft w:val="0"/>
      <w:marRight w:val="0"/>
      <w:marTop w:val="0"/>
      <w:marBottom w:val="0"/>
      <w:divBdr>
        <w:top w:val="none" w:sz="0" w:space="0" w:color="auto"/>
        <w:left w:val="none" w:sz="0" w:space="0" w:color="auto"/>
        <w:bottom w:val="none" w:sz="0" w:space="0" w:color="auto"/>
        <w:right w:val="none" w:sz="0" w:space="0" w:color="auto"/>
      </w:divBdr>
    </w:div>
    <w:div w:id="1168331690">
      <w:bodyDiv w:val="1"/>
      <w:marLeft w:val="0"/>
      <w:marRight w:val="0"/>
      <w:marTop w:val="0"/>
      <w:marBottom w:val="0"/>
      <w:divBdr>
        <w:top w:val="none" w:sz="0" w:space="0" w:color="auto"/>
        <w:left w:val="none" w:sz="0" w:space="0" w:color="auto"/>
        <w:bottom w:val="none" w:sz="0" w:space="0" w:color="auto"/>
        <w:right w:val="none" w:sz="0" w:space="0" w:color="auto"/>
      </w:divBdr>
    </w:div>
    <w:div w:id="1184398908">
      <w:bodyDiv w:val="1"/>
      <w:marLeft w:val="0"/>
      <w:marRight w:val="0"/>
      <w:marTop w:val="0"/>
      <w:marBottom w:val="0"/>
      <w:divBdr>
        <w:top w:val="none" w:sz="0" w:space="0" w:color="auto"/>
        <w:left w:val="none" w:sz="0" w:space="0" w:color="auto"/>
        <w:bottom w:val="none" w:sz="0" w:space="0" w:color="auto"/>
        <w:right w:val="none" w:sz="0" w:space="0" w:color="auto"/>
      </w:divBdr>
      <w:divsChild>
        <w:div w:id="294607380">
          <w:marLeft w:val="274"/>
          <w:marRight w:val="0"/>
          <w:marTop w:val="0"/>
          <w:marBottom w:val="0"/>
          <w:divBdr>
            <w:top w:val="none" w:sz="0" w:space="0" w:color="auto"/>
            <w:left w:val="none" w:sz="0" w:space="0" w:color="auto"/>
            <w:bottom w:val="none" w:sz="0" w:space="0" w:color="auto"/>
            <w:right w:val="none" w:sz="0" w:space="0" w:color="auto"/>
          </w:divBdr>
        </w:div>
        <w:div w:id="642538621">
          <w:marLeft w:val="274"/>
          <w:marRight w:val="0"/>
          <w:marTop w:val="0"/>
          <w:marBottom w:val="0"/>
          <w:divBdr>
            <w:top w:val="none" w:sz="0" w:space="0" w:color="auto"/>
            <w:left w:val="none" w:sz="0" w:space="0" w:color="auto"/>
            <w:bottom w:val="none" w:sz="0" w:space="0" w:color="auto"/>
            <w:right w:val="none" w:sz="0" w:space="0" w:color="auto"/>
          </w:divBdr>
        </w:div>
        <w:div w:id="1137184358">
          <w:marLeft w:val="274"/>
          <w:marRight w:val="0"/>
          <w:marTop w:val="0"/>
          <w:marBottom w:val="0"/>
          <w:divBdr>
            <w:top w:val="none" w:sz="0" w:space="0" w:color="auto"/>
            <w:left w:val="none" w:sz="0" w:space="0" w:color="auto"/>
            <w:bottom w:val="none" w:sz="0" w:space="0" w:color="auto"/>
            <w:right w:val="none" w:sz="0" w:space="0" w:color="auto"/>
          </w:divBdr>
        </w:div>
        <w:div w:id="1316103164">
          <w:marLeft w:val="274"/>
          <w:marRight w:val="0"/>
          <w:marTop w:val="0"/>
          <w:marBottom w:val="0"/>
          <w:divBdr>
            <w:top w:val="none" w:sz="0" w:space="0" w:color="auto"/>
            <w:left w:val="none" w:sz="0" w:space="0" w:color="auto"/>
            <w:bottom w:val="none" w:sz="0" w:space="0" w:color="auto"/>
            <w:right w:val="none" w:sz="0" w:space="0" w:color="auto"/>
          </w:divBdr>
        </w:div>
        <w:div w:id="1379892091">
          <w:marLeft w:val="274"/>
          <w:marRight w:val="0"/>
          <w:marTop w:val="0"/>
          <w:marBottom w:val="0"/>
          <w:divBdr>
            <w:top w:val="none" w:sz="0" w:space="0" w:color="auto"/>
            <w:left w:val="none" w:sz="0" w:space="0" w:color="auto"/>
            <w:bottom w:val="none" w:sz="0" w:space="0" w:color="auto"/>
            <w:right w:val="none" w:sz="0" w:space="0" w:color="auto"/>
          </w:divBdr>
        </w:div>
      </w:divsChild>
    </w:div>
    <w:div w:id="1196120120">
      <w:bodyDiv w:val="1"/>
      <w:marLeft w:val="0"/>
      <w:marRight w:val="0"/>
      <w:marTop w:val="0"/>
      <w:marBottom w:val="0"/>
      <w:divBdr>
        <w:top w:val="none" w:sz="0" w:space="0" w:color="auto"/>
        <w:left w:val="none" w:sz="0" w:space="0" w:color="auto"/>
        <w:bottom w:val="none" w:sz="0" w:space="0" w:color="auto"/>
        <w:right w:val="none" w:sz="0" w:space="0" w:color="auto"/>
      </w:divBdr>
    </w:div>
    <w:div w:id="1228346554">
      <w:bodyDiv w:val="1"/>
      <w:marLeft w:val="0"/>
      <w:marRight w:val="0"/>
      <w:marTop w:val="0"/>
      <w:marBottom w:val="0"/>
      <w:divBdr>
        <w:top w:val="none" w:sz="0" w:space="0" w:color="auto"/>
        <w:left w:val="none" w:sz="0" w:space="0" w:color="auto"/>
        <w:bottom w:val="none" w:sz="0" w:space="0" w:color="auto"/>
        <w:right w:val="none" w:sz="0" w:space="0" w:color="auto"/>
      </w:divBdr>
    </w:div>
    <w:div w:id="1243100822">
      <w:bodyDiv w:val="1"/>
      <w:marLeft w:val="0"/>
      <w:marRight w:val="0"/>
      <w:marTop w:val="0"/>
      <w:marBottom w:val="0"/>
      <w:divBdr>
        <w:top w:val="none" w:sz="0" w:space="0" w:color="auto"/>
        <w:left w:val="none" w:sz="0" w:space="0" w:color="auto"/>
        <w:bottom w:val="none" w:sz="0" w:space="0" w:color="auto"/>
        <w:right w:val="none" w:sz="0" w:space="0" w:color="auto"/>
      </w:divBdr>
    </w:div>
    <w:div w:id="1248198977">
      <w:bodyDiv w:val="1"/>
      <w:marLeft w:val="0"/>
      <w:marRight w:val="0"/>
      <w:marTop w:val="0"/>
      <w:marBottom w:val="0"/>
      <w:divBdr>
        <w:top w:val="none" w:sz="0" w:space="0" w:color="auto"/>
        <w:left w:val="none" w:sz="0" w:space="0" w:color="auto"/>
        <w:bottom w:val="none" w:sz="0" w:space="0" w:color="auto"/>
        <w:right w:val="none" w:sz="0" w:space="0" w:color="auto"/>
      </w:divBdr>
    </w:div>
    <w:div w:id="1248536196">
      <w:bodyDiv w:val="1"/>
      <w:marLeft w:val="0"/>
      <w:marRight w:val="0"/>
      <w:marTop w:val="0"/>
      <w:marBottom w:val="0"/>
      <w:divBdr>
        <w:top w:val="none" w:sz="0" w:space="0" w:color="auto"/>
        <w:left w:val="none" w:sz="0" w:space="0" w:color="auto"/>
        <w:bottom w:val="none" w:sz="0" w:space="0" w:color="auto"/>
        <w:right w:val="none" w:sz="0" w:space="0" w:color="auto"/>
      </w:divBdr>
    </w:div>
    <w:div w:id="1253202132">
      <w:bodyDiv w:val="1"/>
      <w:marLeft w:val="0"/>
      <w:marRight w:val="0"/>
      <w:marTop w:val="0"/>
      <w:marBottom w:val="0"/>
      <w:divBdr>
        <w:top w:val="none" w:sz="0" w:space="0" w:color="auto"/>
        <w:left w:val="none" w:sz="0" w:space="0" w:color="auto"/>
        <w:bottom w:val="none" w:sz="0" w:space="0" w:color="auto"/>
        <w:right w:val="none" w:sz="0" w:space="0" w:color="auto"/>
      </w:divBdr>
      <w:divsChild>
        <w:div w:id="55126268">
          <w:marLeft w:val="446"/>
          <w:marRight w:val="0"/>
          <w:marTop w:val="0"/>
          <w:marBottom w:val="0"/>
          <w:divBdr>
            <w:top w:val="none" w:sz="0" w:space="0" w:color="auto"/>
            <w:left w:val="none" w:sz="0" w:space="0" w:color="auto"/>
            <w:bottom w:val="none" w:sz="0" w:space="0" w:color="auto"/>
            <w:right w:val="none" w:sz="0" w:space="0" w:color="auto"/>
          </w:divBdr>
        </w:div>
        <w:div w:id="161553742">
          <w:marLeft w:val="446"/>
          <w:marRight w:val="0"/>
          <w:marTop w:val="0"/>
          <w:marBottom w:val="0"/>
          <w:divBdr>
            <w:top w:val="none" w:sz="0" w:space="0" w:color="auto"/>
            <w:left w:val="none" w:sz="0" w:space="0" w:color="auto"/>
            <w:bottom w:val="none" w:sz="0" w:space="0" w:color="auto"/>
            <w:right w:val="none" w:sz="0" w:space="0" w:color="auto"/>
          </w:divBdr>
        </w:div>
        <w:div w:id="220795681">
          <w:marLeft w:val="446"/>
          <w:marRight w:val="0"/>
          <w:marTop w:val="0"/>
          <w:marBottom w:val="0"/>
          <w:divBdr>
            <w:top w:val="none" w:sz="0" w:space="0" w:color="auto"/>
            <w:left w:val="none" w:sz="0" w:space="0" w:color="auto"/>
            <w:bottom w:val="none" w:sz="0" w:space="0" w:color="auto"/>
            <w:right w:val="none" w:sz="0" w:space="0" w:color="auto"/>
          </w:divBdr>
        </w:div>
        <w:div w:id="1559365905">
          <w:marLeft w:val="446"/>
          <w:marRight w:val="0"/>
          <w:marTop w:val="0"/>
          <w:marBottom w:val="0"/>
          <w:divBdr>
            <w:top w:val="none" w:sz="0" w:space="0" w:color="auto"/>
            <w:left w:val="none" w:sz="0" w:space="0" w:color="auto"/>
            <w:bottom w:val="none" w:sz="0" w:space="0" w:color="auto"/>
            <w:right w:val="none" w:sz="0" w:space="0" w:color="auto"/>
          </w:divBdr>
        </w:div>
        <w:div w:id="1787459764">
          <w:marLeft w:val="446"/>
          <w:marRight w:val="0"/>
          <w:marTop w:val="0"/>
          <w:marBottom w:val="0"/>
          <w:divBdr>
            <w:top w:val="none" w:sz="0" w:space="0" w:color="auto"/>
            <w:left w:val="none" w:sz="0" w:space="0" w:color="auto"/>
            <w:bottom w:val="none" w:sz="0" w:space="0" w:color="auto"/>
            <w:right w:val="none" w:sz="0" w:space="0" w:color="auto"/>
          </w:divBdr>
        </w:div>
        <w:div w:id="2130472656">
          <w:marLeft w:val="446"/>
          <w:marRight w:val="0"/>
          <w:marTop w:val="0"/>
          <w:marBottom w:val="0"/>
          <w:divBdr>
            <w:top w:val="none" w:sz="0" w:space="0" w:color="auto"/>
            <w:left w:val="none" w:sz="0" w:space="0" w:color="auto"/>
            <w:bottom w:val="none" w:sz="0" w:space="0" w:color="auto"/>
            <w:right w:val="none" w:sz="0" w:space="0" w:color="auto"/>
          </w:divBdr>
        </w:div>
      </w:divsChild>
    </w:div>
    <w:div w:id="1268388714">
      <w:bodyDiv w:val="1"/>
      <w:marLeft w:val="0"/>
      <w:marRight w:val="0"/>
      <w:marTop w:val="0"/>
      <w:marBottom w:val="0"/>
      <w:divBdr>
        <w:top w:val="none" w:sz="0" w:space="0" w:color="auto"/>
        <w:left w:val="none" w:sz="0" w:space="0" w:color="auto"/>
        <w:bottom w:val="none" w:sz="0" w:space="0" w:color="auto"/>
        <w:right w:val="none" w:sz="0" w:space="0" w:color="auto"/>
      </w:divBdr>
      <w:divsChild>
        <w:div w:id="562837300">
          <w:marLeft w:val="274"/>
          <w:marRight w:val="0"/>
          <w:marTop w:val="0"/>
          <w:marBottom w:val="0"/>
          <w:divBdr>
            <w:top w:val="none" w:sz="0" w:space="0" w:color="auto"/>
            <w:left w:val="none" w:sz="0" w:space="0" w:color="auto"/>
            <w:bottom w:val="none" w:sz="0" w:space="0" w:color="auto"/>
            <w:right w:val="none" w:sz="0" w:space="0" w:color="auto"/>
          </w:divBdr>
        </w:div>
        <w:div w:id="926502252">
          <w:marLeft w:val="274"/>
          <w:marRight w:val="0"/>
          <w:marTop w:val="0"/>
          <w:marBottom w:val="0"/>
          <w:divBdr>
            <w:top w:val="none" w:sz="0" w:space="0" w:color="auto"/>
            <w:left w:val="none" w:sz="0" w:space="0" w:color="auto"/>
            <w:bottom w:val="none" w:sz="0" w:space="0" w:color="auto"/>
            <w:right w:val="none" w:sz="0" w:space="0" w:color="auto"/>
          </w:divBdr>
        </w:div>
      </w:divsChild>
    </w:div>
    <w:div w:id="1272974565">
      <w:bodyDiv w:val="1"/>
      <w:marLeft w:val="0"/>
      <w:marRight w:val="0"/>
      <w:marTop w:val="0"/>
      <w:marBottom w:val="0"/>
      <w:divBdr>
        <w:top w:val="none" w:sz="0" w:space="0" w:color="auto"/>
        <w:left w:val="none" w:sz="0" w:space="0" w:color="auto"/>
        <w:bottom w:val="none" w:sz="0" w:space="0" w:color="auto"/>
        <w:right w:val="none" w:sz="0" w:space="0" w:color="auto"/>
      </w:divBdr>
      <w:divsChild>
        <w:div w:id="208493279">
          <w:marLeft w:val="274"/>
          <w:marRight w:val="0"/>
          <w:marTop w:val="0"/>
          <w:marBottom w:val="0"/>
          <w:divBdr>
            <w:top w:val="none" w:sz="0" w:space="0" w:color="auto"/>
            <w:left w:val="none" w:sz="0" w:space="0" w:color="auto"/>
            <w:bottom w:val="none" w:sz="0" w:space="0" w:color="auto"/>
            <w:right w:val="none" w:sz="0" w:space="0" w:color="auto"/>
          </w:divBdr>
        </w:div>
        <w:div w:id="1995141682">
          <w:marLeft w:val="274"/>
          <w:marRight w:val="0"/>
          <w:marTop w:val="0"/>
          <w:marBottom w:val="0"/>
          <w:divBdr>
            <w:top w:val="none" w:sz="0" w:space="0" w:color="auto"/>
            <w:left w:val="none" w:sz="0" w:space="0" w:color="auto"/>
            <w:bottom w:val="none" w:sz="0" w:space="0" w:color="auto"/>
            <w:right w:val="none" w:sz="0" w:space="0" w:color="auto"/>
          </w:divBdr>
        </w:div>
      </w:divsChild>
    </w:div>
    <w:div w:id="1273049689">
      <w:bodyDiv w:val="1"/>
      <w:marLeft w:val="0"/>
      <w:marRight w:val="0"/>
      <w:marTop w:val="0"/>
      <w:marBottom w:val="0"/>
      <w:divBdr>
        <w:top w:val="none" w:sz="0" w:space="0" w:color="auto"/>
        <w:left w:val="none" w:sz="0" w:space="0" w:color="auto"/>
        <w:bottom w:val="none" w:sz="0" w:space="0" w:color="auto"/>
        <w:right w:val="none" w:sz="0" w:space="0" w:color="auto"/>
      </w:divBdr>
    </w:div>
    <w:div w:id="1277369857">
      <w:bodyDiv w:val="1"/>
      <w:marLeft w:val="0"/>
      <w:marRight w:val="0"/>
      <w:marTop w:val="0"/>
      <w:marBottom w:val="0"/>
      <w:divBdr>
        <w:top w:val="none" w:sz="0" w:space="0" w:color="auto"/>
        <w:left w:val="none" w:sz="0" w:space="0" w:color="auto"/>
        <w:bottom w:val="none" w:sz="0" w:space="0" w:color="auto"/>
        <w:right w:val="none" w:sz="0" w:space="0" w:color="auto"/>
      </w:divBdr>
    </w:div>
    <w:div w:id="1284270970">
      <w:bodyDiv w:val="1"/>
      <w:marLeft w:val="0"/>
      <w:marRight w:val="0"/>
      <w:marTop w:val="0"/>
      <w:marBottom w:val="0"/>
      <w:divBdr>
        <w:top w:val="none" w:sz="0" w:space="0" w:color="auto"/>
        <w:left w:val="none" w:sz="0" w:space="0" w:color="auto"/>
        <w:bottom w:val="none" w:sz="0" w:space="0" w:color="auto"/>
        <w:right w:val="none" w:sz="0" w:space="0" w:color="auto"/>
      </w:divBdr>
    </w:div>
    <w:div w:id="1285115297">
      <w:bodyDiv w:val="1"/>
      <w:marLeft w:val="0"/>
      <w:marRight w:val="0"/>
      <w:marTop w:val="0"/>
      <w:marBottom w:val="0"/>
      <w:divBdr>
        <w:top w:val="none" w:sz="0" w:space="0" w:color="auto"/>
        <w:left w:val="none" w:sz="0" w:space="0" w:color="auto"/>
        <w:bottom w:val="none" w:sz="0" w:space="0" w:color="auto"/>
        <w:right w:val="none" w:sz="0" w:space="0" w:color="auto"/>
      </w:divBdr>
    </w:div>
    <w:div w:id="1289817506">
      <w:bodyDiv w:val="1"/>
      <w:marLeft w:val="0"/>
      <w:marRight w:val="0"/>
      <w:marTop w:val="0"/>
      <w:marBottom w:val="0"/>
      <w:divBdr>
        <w:top w:val="none" w:sz="0" w:space="0" w:color="auto"/>
        <w:left w:val="none" w:sz="0" w:space="0" w:color="auto"/>
        <w:bottom w:val="none" w:sz="0" w:space="0" w:color="auto"/>
        <w:right w:val="none" w:sz="0" w:space="0" w:color="auto"/>
      </w:divBdr>
    </w:div>
    <w:div w:id="1306158094">
      <w:bodyDiv w:val="1"/>
      <w:marLeft w:val="0"/>
      <w:marRight w:val="0"/>
      <w:marTop w:val="0"/>
      <w:marBottom w:val="0"/>
      <w:divBdr>
        <w:top w:val="none" w:sz="0" w:space="0" w:color="auto"/>
        <w:left w:val="none" w:sz="0" w:space="0" w:color="auto"/>
        <w:bottom w:val="none" w:sz="0" w:space="0" w:color="auto"/>
        <w:right w:val="none" w:sz="0" w:space="0" w:color="auto"/>
      </w:divBdr>
      <w:divsChild>
        <w:div w:id="1023482917">
          <w:marLeft w:val="446"/>
          <w:marRight w:val="0"/>
          <w:marTop w:val="0"/>
          <w:marBottom w:val="0"/>
          <w:divBdr>
            <w:top w:val="none" w:sz="0" w:space="0" w:color="auto"/>
            <w:left w:val="none" w:sz="0" w:space="0" w:color="auto"/>
            <w:bottom w:val="none" w:sz="0" w:space="0" w:color="auto"/>
            <w:right w:val="none" w:sz="0" w:space="0" w:color="auto"/>
          </w:divBdr>
        </w:div>
        <w:div w:id="1103913148">
          <w:marLeft w:val="446"/>
          <w:marRight w:val="0"/>
          <w:marTop w:val="0"/>
          <w:marBottom w:val="0"/>
          <w:divBdr>
            <w:top w:val="none" w:sz="0" w:space="0" w:color="auto"/>
            <w:left w:val="none" w:sz="0" w:space="0" w:color="auto"/>
            <w:bottom w:val="none" w:sz="0" w:space="0" w:color="auto"/>
            <w:right w:val="none" w:sz="0" w:space="0" w:color="auto"/>
          </w:divBdr>
        </w:div>
        <w:div w:id="1242645400">
          <w:marLeft w:val="446"/>
          <w:marRight w:val="0"/>
          <w:marTop w:val="0"/>
          <w:marBottom w:val="0"/>
          <w:divBdr>
            <w:top w:val="none" w:sz="0" w:space="0" w:color="auto"/>
            <w:left w:val="none" w:sz="0" w:space="0" w:color="auto"/>
            <w:bottom w:val="none" w:sz="0" w:space="0" w:color="auto"/>
            <w:right w:val="none" w:sz="0" w:space="0" w:color="auto"/>
          </w:divBdr>
        </w:div>
        <w:div w:id="1348868036">
          <w:marLeft w:val="446"/>
          <w:marRight w:val="0"/>
          <w:marTop w:val="0"/>
          <w:marBottom w:val="0"/>
          <w:divBdr>
            <w:top w:val="none" w:sz="0" w:space="0" w:color="auto"/>
            <w:left w:val="none" w:sz="0" w:space="0" w:color="auto"/>
            <w:bottom w:val="none" w:sz="0" w:space="0" w:color="auto"/>
            <w:right w:val="none" w:sz="0" w:space="0" w:color="auto"/>
          </w:divBdr>
        </w:div>
        <w:div w:id="2003779720">
          <w:marLeft w:val="446"/>
          <w:marRight w:val="0"/>
          <w:marTop w:val="0"/>
          <w:marBottom w:val="0"/>
          <w:divBdr>
            <w:top w:val="none" w:sz="0" w:space="0" w:color="auto"/>
            <w:left w:val="none" w:sz="0" w:space="0" w:color="auto"/>
            <w:bottom w:val="none" w:sz="0" w:space="0" w:color="auto"/>
            <w:right w:val="none" w:sz="0" w:space="0" w:color="auto"/>
          </w:divBdr>
        </w:div>
      </w:divsChild>
    </w:div>
    <w:div w:id="1306163691">
      <w:bodyDiv w:val="1"/>
      <w:marLeft w:val="0"/>
      <w:marRight w:val="0"/>
      <w:marTop w:val="0"/>
      <w:marBottom w:val="0"/>
      <w:divBdr>
        <w:top w:val="none" w:sz="0" w:space="0" w:color="auto"/>
        <w:left w:val="none" w:sz="0" w:space="0" w:color="auto"/>
        <w:bottom w:val="none" w:sz="0" w:space="0" w:color="auto"/>
        <w:right w:val="none" w:sz="0" w:space="0" w:color="auto"/>
      </w:divBdr>
    </w:div>
    <w:div w:id="1331255243">
      <w:bodyDiv w:val="1"/>
      <w:marLeft w:val="0"/>
      <w:marRight w:val="0"/>
      <w:marTop w:val="0"/>
      <w:marBottom w:val="0"/>
      <w:divBdr>
        <w:top w:val="none" w:sz="0" w:space="0" w:color="auto"/>
        <w:left w:val="none" w:sz="0" w:space="0" w:color="auto"/>
        <w:bottom w:val="none" w:sz="0" w:space="0" w:color="auto"/>
        <w:right w:val="none" w:sz="0" w:space="0" w:color="auto"/>
      </w:divBdr>
    </w:div>
    <w:div w:id="1336229362">
      <w:bodyDiv w:val="1"/>
      <w:marLeft w:val="0"/>
      <w:marRight w:val="0"/>
      <w:marTop w:val="0"/>
      <w:marBottom w:val="0"/>
      <w:divBdr>
        <w:top w:val="none" w:sz="0" w:space="0" w:color="auto"/>
        <w:left w:val="none" w:sz="0" w:space="0" w:color="auto"/>
        <w:bottom w:val="none" w:sz="0" w:space="0" w:color="auto"/>
        <w:right w:val="none" w:sz="0" w:space="0" w:color="auto"/>
      </w:divBdr>
    </w:div>
    <w:div w:id="1357266366">
      <w:bodyDiv w:val="1"/>
      <w:marLeft w:val="0"/>
      <w:marRight w:val="0"/>
      <w:marTop w:val="0"/>
      <w:marBottom w:val="0"/>
      <w:divBdr>
        <w:top w:val="none" w:sz="0" w:space="0" w:color="auto"/>
        <w:left w:val="none" w:sz="0" w:space="0" w:color="auto"/>
        <w:bottom w:val="none" w:sz="0" w:space="0" w:color="auto"/>
        <w:right w:val="none" w:sz="0" w:space="0" w:color="auto"/>
      </w:divBdr>
    </w:div>
    <w:div w:id="1371221905">
      <w:bodyDiv w:val="1"/>
      <w:marLeft w:val="0"/>
      <w:marRight w:val="0"/>
      <w:marTop w:val="0"/>
      <w:marBottom w:val="0"/>
      <w:divBdr>
        <w:top w:val="none" w:sz="0" w:space="0" w:color="auto"/>
        <w:left w:val="none" w:sz="0" w:space="0" w:color="auto"/>
        <w:bottom w:val="none" w:sz="0" w:space="0" w:color="auto"/>
        <w:right w:val="none" w:sz="0" w:space="0" w:color="auto"/>
      </w:divBdr>
    </w:div>
    <w:div w:id="1374186003">
      <w:bodyDiv w:val="1"/>
      <w:marLeft w:val="0"/>
      <w:marRight w:val="0"/>
      <w:marTop w:val="0"/>
      <w:marBottom w:val="0"/>
      <w:divBdr>
        <w:top w:val="none" w:sz="0" w:space="0" w:color="auto"/>
        <w:left w:val="none" w:sz="0" w:space="0" w:color="auto"/>
        <w:bottom w:val="none" w:sz="0" w:space="0" w:color="auto"/>
        <w:right w:val="none" w:sz="0" w:space="0" w:color="auto"/>
      </w:divBdr>
    </w:div>
    <w:div w:id="1378747948">
      <w:bodyDiv w:val="1"/>
      <w:marLeft w:val="0"/>
      <w:marRight w:val="0"/>
      <w:marTop w:val="0"/>
      <w:marBottom w:val="0"/>
      <w:divBdr>
        <w:top w:val="none" w:sz="0" w:space="0" w:color="auto"/>
        <w:left w:val="none" w:sz="0" w:space="0" w:color="auto"/>
        <w:bottom w:val="none" w:sz="0" w:space="0" w:color="auto"/>
        <w:right w:val="none" w:sz="0" w:space="0" w:color="auto"/>
      </w:divBdr>
    </w:div>
    <w:div w:id="1386179756">
      <w:bodyDiv w:val="1"/>
      <w:marLeft w:val="0"/>
      <w:marRight w:val="0"/>
      <w:marTop w:val="0"/>
      <w:marBottom w:val="0"/>
      <w:divBdr>
        <w:top w:val="none" w:sz="0" w:space="0" w:color="auto"/>
        <w:left w:val="none" w:sz="0" w:space="0" w:color="auto"/>
        <w:bottom w:val="none" w:sz="0" w:space="0" w:color="auto"/>
        <w:right w:val="none" w:sz="0" w:space="0" w:color="auto"/>
      </w:divBdr>
    </w:div>
    <w:div w:id="1388794616">
      <w:bodyDiv w:val="1"/>
      <w:marLeft w:val="0"/>
      <w:marRight w:val="0"/>
      <w:marTop w:val="0"/>
      <w:marBottom w:val="0"/>
      <w:divBdr>
        <w:top w:val="none" w:sz="0" w:space="0" w:color="auto"/>
        <w:left w:val="none" w:sz="0" w:space="0" w:color="auto"/>
        <w:bottom w:val="none" w:sz="0" w:space="0" w:color="auto"/>
        <w:right w:val="none" w:sz="0" w:space="0" w:color="auto"/>
      </w:divBdr>
    </w:div>
    <w:div w:id="1390227064">
      <w:bodyDiv w:val="1"/>
      <w:marLeft w:val="0"/>
      <w:marRight w:val="0"/>
      <w:marTop w:val="0"/>
      <w:marBottom w:val="0"/>
      <w:divBdr>
        <w:top w:val="none" w:sz="0" w:space="0" w:color="auto"/>
        <w:left w:val="none" w:sz="0" w:space="0" w:color="auto"/>
        <w:bottom w:val="none" w:sz="0" w:space="0" w:color="auto"/>
        <w:right w:val="none" w:sz="0" w:space="0" w:color="auto"/>
      </w:divBdr>
      <w:divsChild>
        <w:div w:id="273907610">
          <w:marLeft w:val="1166"/>
          <w:marRight w:val="0"/>
          <w:marTop w:val="0"/>
          <w:marBottom w:val="0"/>
          <w:divBdr>
            <w:top w:val="none" w:sz="0" w:space="0" w:color="auto"/>
            <w:left w:val="none" w:sz="0" w:space="0" w:color="auto"/>
            <w:bottom w:val="none" w:sz="0" w:space="0" w:color="auto"/>
            <w:right w:val="none" w:sz="0" w:space="0" w:color="auto"/>
          </w:divBdr>
        </w:div>
        <w:div w:id="459878226">
          <w:marLeft w:val="1886"/>
          <w:marRight w:val="0"/>
          <w:marTop w:val="0"/>
          <w:marBottom w:val="0"/>
          <w:divBdr>
            <w:top w:val="none" w:sz="0" w:space="0" w:color="auto"/>
            <w:left w:val="none" w:sz="0" w:space="0" w:color="auto"/>
            <w:bottom w:val="none" w:sz="0" w:space="0" w:color="auto"/>
            <w:right w:val="none" w:sz="0" w:space="0" w:color="auto"/>
          </w:divBdr>
        </w:div>
        <w:div w:id="699933893">
          <w:marLeft w:val="1166"/>
          <w:marRight w:val="0"/>
          <w:marTop w:val="0"/>
          <w:marBottom w:val="0"/>
          <w:divBdr>
            <w:top w:val="none" w:sz="0" w:space="0" w:color="auto"/>
            <w:left w:val="none" w:sz="0" w:space="0" w:color="auto"/>
            <w:bottom w:val="none" w:sz="0" w:space="0" w:color="auto"/>
            <w:right w:val="none" w:sz="0" w:space="0" w:color="auto"/>
          </w:divBdr>
        </w:div>
        <w:div w:id="2030910527">
          <w:marLeft w:val="1166"/>
          <w:marRight w:val="0"/>
          <w:marTop w:val="0"/>
          <w:marBottom w:val="0"/>
          <w:divBdr>
            <w:top w:val="none" w:sz="0" w:space="0" w:color="auto"/>
            <w:left w:val="none" w:sz="0" w:space="0" w:color="auto"/>
            <w:bottom w:val="none" w:sz="0" w:space="0" w:color="auto"/>
            <w:right w:val="none" w:sz="0" w:space="0" w:color="auto"/>
          </w:divBdr>
        </w:div>
      </w:divsChild>
    </w:div>
    <w:div w:id="1411737129">
      <w:bodyDiv w:val="1"/>
      <w:marLeft w:val="0"/>
      <w:marRight w:val="0"/>
      <w:marTop w:val="0"/>
      <w:marBottom w:val="0"/>
      <w:divBdr>
        <w:top w:val="none" w:sz="0" w:space="0" w:color="auto"/>
        <w:left w:val="none" w:sz="0" w:space="0" w:color="auto"/>
        <w:bottom w:val="none" w:sz="0" w:space="0" w:color="auto"/>
        <w:right w:val="none" w:sz="0" w:space="0" w:color="auto"/>
      </w:divBdr>
    </w:div>
    <w:div w:id="1414398578">
      <w:bodyDiv w:val="1"/>
      <w:marLeft w:val="0"/>
      <w:marRight w:val="0"/>
      <w:marTop w:val="0"/>
      <w:marBottom w:val="0"/>
      <w:divBdr>
        <w:top w:val="none" w:sz="0" w:space="0" w:color="auto"/>
        <w:left w:val="none" w:sz="0" w:space="0" w:color="auto"/>
        <w:bottom w:val="none" w:sz="0" w:space="0" w:color="auto"/>
        <w:right w:val="none" w:sz="0" w:space="0" w:color="auto"/>
      </w:divBdr>
    </w:div>
    <w:div w:id="1433286347">
      <w:bodyDiv w:val="1"/>
      <w:marLeft w:val="0"/>
      <w:marRight w:val="0"/>
      <w:marTop w:val="0"/>
      <w:marBottom w:val="0"/>
      <w:divBdr>
        <w:top w:val="none" w:sz="0" w:space="0" w:color="auto"/>
        <w:left w:val="none" w:sz="0" w:space="0" w:color="auto"/>
        <w:bottom w:val="none" w:sz="0" w:space="0" w:color="auto"/>
        <w:right w:val="none" w:sz="0" w:space="0" w:color="auto"/>
      </w:divBdr>
    </w:div>
    <w:div w:id="1433863454">
      <w:bodyDiv w:val="1"/>
      <w:marLeft w:val="0"/>
      <w:marRight w:val="0"/>
      <w:marTop w:val="0"/>
      <w:marBottom w:val="0"/>
      <w:divBdr>
        <w:top w:val="none" w:sz="0" w:space="0" w:color="auto"/>
        <w:left w:val="none" w:sz="0" w:space="0" w:color="auto"/>
        <w:bottom w:val="none" w:sz="0" w:space="0" w:color="auto"/>
        <w:right w:val="none" w:sz="0" w:space="0" w:color="auto"/>
      </w:divBdr>
    </w:div>
    <w:div w:id="1440830100">
      <w:bodyDiv w:val="1"/>
      <w:marLeft w:val="0"/>
      <w:marRight w:val="0"/>
      <w:marTop w:val="0"/>
      <w:marBottom w:val="0"/>
      <w:divBdr>
        <w:top w:val="none" w:sz="0" w:space="0" w:color="auto"/>
        <w:left w:val="none" w:sz="0" w:space="0" w:color="auto"/>
        <w:bottom w:val="none" w:sz="0" w:space="0" w:color="auto"/>
        <w:right w:val="none" w:sz="0" w:space="0" w:color="auto"/>
      </w:divBdr>
    </w:div>
    <w:div w:id="1441147208">
      <w:bodyDiv w:val="1"/>
      <w:marLeft w:val="0"/>
      <w:marRight w:val="0"/>
      <w:marTop w:val="0"/>
      <w:marBottom w:val="0"/>
      <w:divBdr>
        <w:top w:val="none" w:sz="0" w:space="0" w:color="auto"/>
        <w:left w:val="none" w:sz="0" w:space="0" w:color="auto"/>
        <w:bottom w:val="none" w:sz="0" w:space="0" w:color="auto"/>
        <w:right w:val="none" w:sz="0" w:space="0" w:color="auto"/>
      </w:divBdr>
      <w:divsChild>
        <w:div w:id="404306099">
          <w:marLeft w:val="0"/>
          <w:marRight w:val="0"/>
          <w:marTop w:val="0"/>
          <w:marBottom w:val="0"/>
          <w:divBdr>
            <w:top w:val="none" w:sz="0" w:space="0" w:color="auto"/>
            <w:left w:val="none" w:sz="0" w:space="0" w:color="auto"/>
            <w:bottom w:val="none" w:sz="0" w:space="0" w:color="auto"/>
            <w:right w:val="none" w:sz="0" w:space="0" w:color="auto"/>
          </w:divBdr>
          <w:divsChild>
            <w:div w:id="1238858958">
              <w:marLeft w:val="0"/>
              <w:marRight w:val="0"/>
              <w:marTop w:val="0"/>
              <w:marBottom w:val="0"/>
              <w:divBdr>
                <w:top w:val="none" w:sz="0" w:space="0" w:color="auto"/>
                <w:left w:val="none" w:sz="0" w:space="0" w:color="auto"/>
                <w:bottom w:val="none" w:sz="0" w:space="0" w:color="auto"/>
                <w:right w:val="none" w:sz="0" w:space="0" w:color="auto"/>
              </w:divBdr>
              <w:divsChild>
                <w:div w:id="1973123539">
                  <w:marLeft w:val="0"/>
                  <w:marRight w:val="0"/>
                  <w:marTop w:val="0"/>
                  <w:marBottom w:val="0"/>
                  <w:divBdr>
                    <w:top w:val="none" w:sz="0" w:space="0" w:color="auto"/>
                    <w:left w:val="none" w:sz="0" w:space="0" w:color="auto"/>
                    <w:bottom w:val="none" w:sz="0" w:space="0" w:color="auto"/>
                    <w:right w:val="none" w:sz="0" w:space="0" w:color="auto"/>
                  </w:divBdr>
                  <w:divsChild>
                    <w:div w:id="1230768228">
                      <w:marLeft w:val="0"/>
                      <w:marRight w:val="0"/>
                      <w:marTop w:val="0"/>
                      <w:marBottom w:val="0"/>
                      <w:divBdr>
                        <w:top w:val="none" w:sz="0" w:space="0" w:color="auto"/>
                        <w:left w:val="none" w:sz="0" w:space="0" w:color="auto"/>
                        <w:bottom w:val="none" w:sz="0" w:space="0" w:color="auto"/>
                        <w:right w:val="none" w:sz="0" w:space="0" w:color="auto"/>
                      </w:divBdr>
                      <w:divsChild>
                        <w:div w:id="1984970478">
                          <w:marLeft w:val="0"/>
                          <w:marRight w:val="0"/>
                          <w:marTop w:val="0"/>
                          <w:marBottom w:val="0"/>
                          <w:divBdr>
                            <w:top w:val="none" w:sz="0" w:space="0" w:color="auto"/>
                            <w:left w:val="none" w:sz="0" w:space="0" w:color="auto"/>
                            <w:bottom w:val="none" w:sz="0" w:space="0" w:color="auto"/>
                            <w:right w:val="none" w:sz="0" w:space="0" w:color="auto"/>
                          </w:divBdr>
                          <w:divsChild>
                            <w:div w:id="1538153938">
                              <w:marLeft w:val="0"/>
                              <w:marRight w:val="0"/>
                              <w:marTop w:val="0"/>
                              <w:marBottom w:val="0"/>
                              <w:divBdr>
                                <w:top w:val="none" w:sz="0" w:space="0" w:color="auto"/>
                                <w:left w:val="none" w:sz="0" w:space="0" w:color="auto"/>
                                <w:bottom w:val="none" w:sz="0" w:space="0" w:color="auto"/>
                                <w:right w:val="none" w:sz="0" w:space="0" w:color="auto"/>
                              </w:divBdr>
                              <w:divsChild>
                                <w:div w:id="2034652735">
                                  <w:marLeft w:val="0"/>
                                  <w:marRight w:val="0"/>
                                  <w:marTop w:val="0"/>
                                  <w:marBottom w:val="0"/>
                                  <w:divBdr>
                                    <w:top w:val="none" w:sz="0" w:space="0" w:color="auto"/>
                                    <w:left w:val="none" w:sz="0" w:space="0" w:color="auto"/>
                                    <w:bottom w:val="none" w:sz="0" w:space="0" w:color="auto"/>
                                    <w:right w:val="none" w:sz="0" w:space="0" w:color="auto"/>
                                  </w:divBdr>
                                  <w:divsChild>
                                    <w:div w:id="1655376583">
                                      <w:marLeft w:val="0"/>
                                      <w:marRight w:val="0"/>
                                      <w:marTop w:val="0"/>
                                      <w:marBottom w:val="0"/>
                                      <w:divBdr>
                                        <w:top w:val="none" w:sz="0" w:space="0" w:color="auto"/>
                                        <w:left w:val="none" w:sz="0" w:space="0" w:color="auto"/>
                                        <w:bottom w:val="none" w:sz="0" w:space="0" w:color="auto"/>
                                        <w:right w:val="none" w:sz="0" w:space="0" w:color="auto"/>
                                      </w:divBdr>
                                      <w:divsChild>
                                        <w:div w:id="137562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42916739">
      <w:bodyDiv w:val="1"/>
      <w:marLeft w:val="0"/>
      <w:marRight w:val="0"/>
      <w:marTop w:val="0"/>
      <w:marBottom w:val="0"/>
      <w:divBdr>
        <w:top w:val="none" w:sz="0" w:space="0" w:color="auto"/>
        <w:left w:val="none" w:sz="0" w:space="0" w:color="auto"/>
        <w:bottom w:val="none" w:sz="0" w:space="0" w:color="auto"/>
        <w:right w:val="none" w:sz="0" w:space="0" w:color="auto"/>
      </w:divBdr>
    </w:div>
    <w:div w:id="1447046355">
      <w:bodyDiv w:val="1"/>
      <w:marLeft w:val="0"/>
      <w:marRight w:val="0"/>
      <w:marTop w:val="0"/>
      <w:marBottom w:val="0"/>
      <w:divBdr>
        <w:top w:val="none" w:sz="0" w:space="0" w:color="auto"/>
        <w:left w:val="none" w:sz="0" w:space="0" w:color="auto"/>
        <w:bottom w:val="none" w:sz="0" w:space="0" w:color="auto"/>
        <w:right w:val="none" w:sz="0" w:space="0" w:color="auto"/>
      </w:divBdr>
    </w:div>
    <w:div w:id="1461417792">
      <w:bodyDiv w:val="1"/>
      <w:marLeft w:val="0"/>
      <w:marRight w:val="0"/>
      <w:marTop w:val="0"/>
      <w:marBottom w:val="0"/>
      <w:divBdr>
        <w:top w:val="none" w:sz="0" w:space="0" w:color="auto"/>
        <w:left w:val="none" w:sz="0" w:space="0" w:color="auto"/>
        <w:bottom w:val="none" w:sz="0" w:space="0" w:color="auto"/>
        <w:right w:val="none" w:sz="0" w:space="0" w:color="auto"/>
      </w:divBdr>
    </w:div>
    <w:div w:id="1485075992">
      <w:bodyDiv w:val="1"/>
      <w:marLeft w:val="0"/>
      <w:marRight w:val="0"/>
      <w:marTop w:val="0"/>
      <w:marBottom w:val="0"/>
      <w:divBdr>
        <w:top w:val="none" w:sz="0" w:space="0" w:color="auto"/>
        <w:left w:val="none" w:sz="0" w:space="0" w:color="auto"/>
        <w:bottom w:val="none" w:sz="0" w:space="0" w:color="auto"/>
        <w:right w:val="none" w:sz="0" w:space="0" w:color="auto"/>
      </w:divBdr>
      <w:divsChild>
        <w:div w:id="1074662513">
          <w:marLeft w:val="274"/>
          <w:marRight w:val="0"/>
          <w:marTop w:val="0"/>
          <w:marBottom w:val="0"/>
          <w:divBdr>
            <w:top w:val="none" w:sz="0" w:space="0" w:color="auto"/>
            <w:left w:val="none" w:sz="0" w:space="0" w:color="auto"/>
            <w:bottom w:val="none" w:sz="0" w:space="0" w:color="auto"/>
            <w:right w:val="none" w:sz="0" w:space="0" w:color="auto"/>
          </w:divBdr>
        </w:div>
      </w:divsChild>
    </w:div>
    <w:div w:id="1497457353">
      <w:bodyDiv w:val="1"/>
      <w:marLeft w:val="0"/>
      <w:marRight w:val="0"/>
      <w:marTop w:val="0"/>
      <w:marBottom w:val="0"/>
      <w:divBdr>
        <w:top w:val="none" w:sz="0" w:space="0" w:color="auto"/>
        <w:left w:val="none" w:sz="0" w:space="0" w:color="auto"/>
        <w:bottom w:val="none" w:sz="0" w:space="0" w:color="auto"/>
        <w:right w:val="none" w:sz="0" w:space="0" w:color="auto"/>
      </w:divBdr>
    </w:div>
    <w:div w:id="1499224277">
      <w:bodyDiv w:val="1"/>
      <w:marLeft w:val="0"/>
      <w:marRight w:val="0"/>
      <w:marTop w:val="0"/>
      <w:marBottom w:val="0"/>
      <w:divBdr>
        <w:top w:val="none" w:sz="0" w:space="0" w:color="auto"/>
        <w:left w:val="none" w:sz="0" w:space="0" w:color="auto"/>
        <w:bottom w:val="none" w:sz="0" w:space="0" w:color="auto"/>
        <w:right w:val="none" w:sz="0" w:space="0" w:color="auto"/>
      </w:divBdr>
    </w:div>
    <w:div w:id="1508442568">
      <w:bodyDiv w:val="1"/>
      <w:marLeft w:val="0"/>
      <w:marRight w:val="0"/>
      <w:marTop w:val="0"/>
      <w:marBottom w:val="0"/>
      <w:divBdr>
        <w:top w:val="none" w:sz="0" w:space="0" w:color="auto"/>
        <w:left w:val="none" w:sz="0" w:space="0" w:color="auto"/>
        <w:bottom w:val="none" w:sz="0" w:space="0" w:color="auto"/>
        <w:right w:val="none" w:sz="0" w:space="0" w:color="auto"/>
      </w:divBdr>
    </w:div>
    <w:div w:id="1511800424">
      <w:bodyDiv w:val="1"/>
      <w:marLeft w:val="0"/>
      <w:marRight w:val="0"/>
      <w:marTop w:val="0"/>
      <w:marBottom w:val="0"/>
      <w:divBdr>
        <w:top w:val="none" w:sz="0" w:space="0" w:color="auto"/>
        <w:left w:val="none" w:sz="0" w:space="0" w:color="auto"/>
        <w:bottom w:val="none" w:sz="0" w:space="0" w:color="auto"/>
        <w:right w:val="none" w:sz="0" w:space="0" w:color="auto"/>
      </w:divBdr>
    </w:div>
    <w:div w:id="1517649733">
      <w:bodyDiv w:val="1"/>
      <w:marLeft w:val="0"/>
      <w:marRight w:val="0"/>
      <w:marTop w:val="0"/>
      <w:marBottom w:val="0"/>
      <w:divBdr>
        <w:top w:val="none" w:sz="0" w:space="0" w:color="auto"/>
        <w:left w:val="none" w:sz="0" w:space="0" w:color="auto"/>
        <w:bottom w:val="none" w:sz="0" w:space="0" w:color="auto"/>
        <w:right w:val="none" w:sz="0" w:space="0" w:color="auto"/>
      </w:divBdr>
    </w:div>
    <w:div w:id="1536231249">
      <w:bodyDiv w:val="1"/>
      <w:marLeft w:val="0"/>
      <w:marRight w:val="0"/>
      <w:marTop w:val="0"/>
      <w:marBottom w:val="0"/>
      <w:divBdr>
        <w:top w:val="none" w:sz="0" w:space="0" w:color="auto"/>
        <w:left w:val="none" w:sz="0" w:space="0" w:color="auto"/>
        <w:bottom w:val="none" w:sz="0" w:space="0" w:color="auto"/>
        <w:right w:val="none" w:sz="0" w:space="0" w:color="auto"/>
      </w:divBdr>
      <w:divsChild>
        <w:div w:id="82074329">
          <w:marLeft w:val="446"/>
          <w:marRight w:val="0"/>
          <w:marTop w:val="0"/>
          <w:marBottom w:val="0"/>
          <w:divBdr>
            <w:top w:val="none" w:sz="0" w:space="0" w:color="auto"/>
            <w:left w:val="none" w:sz="0" w:space="0" w:color="auto"/>
            <w:bottom w:val="none" w:sz="0" w:space="0" w:color="auto"/>
            <w:right w:val="none" w:sz="0" w:space="0" w:color="auto"/>
          </w:divBdr>
        </w:div>
      </w:divsChild>
    </w:div>
    <w:div w:id="1549994079">
      <w:bodyDiv w:val="1"/>
      <w:marLeft w:val="0"/>
      <w:marRight w:val="0"/>
      <w:marTop w:val="0"/>
      <w:marBottom w:val="0"/>
      <w:divBdr>
        <w:top w:val="none" w:sz="0" w:space="0" w:color="auto"/>
        <w:left w:val="none" w:sz="0" w:space="0" w:color="auto"/>
        <w:bottom w:val="none" w:sz="0" w:space="0" w:color="auto"/>
        <w:right w:val="none" w:sz="0" w:space="0" w:color="auto"/>
      </w:divBdr>
    </w:div>
    <w:div w:id="1562911075">
      <w:bodyDiv w:val="1"/>
      <w:marLeft w:val="0"/>
      <w:marRight w:val="0"/>
      <w:marTop w:val="0"/>
      <w:marBottom w:val="0"/>
      <w:divBdr>
        <w:top w:val="none" w:sz="0" w:space="0" w:color="auto"/>
        <w:left w:val="none" w:sz="0" w:space="0" w:color="auto"/>
        <w:bottom w:val="none" w:sz="0" w:space="0" w:color="auto"/>
        <w:right w:val="none" w:sz="0" w:space="0" w:color="auto"/>
      </w:divBdr>
    </w:div>
    <w:div w:id="1571966516">
      <w:bodyDiv w:val="1"/>
      <w:marLeft w:val="0"/>
      <w:marRight w:val="0"/>
      <w:marTop w:val="0"/>
      <w:marBottom w:val="0"/>
      <w:divBdr>
        <w:top w:val="none" w:sz="0" w:space="0" w:color="auto"/>
        <w:left w:val="none" w:sz="0" w:space="0" w:color="auto"/>
        <w:bottom w:val="none" w:sz="0" w:space="0" w:color="auto"/>
        <w:right w:val="none" w:sz="0" w:space="0" w:color="auto"/>
      </w:divBdr>
    </w:div>
    <w:div w:id="1572618800">
      <w:bodyDiv w:val="1"/>
      <w:marLeft w:val="0"/>
      <w:marRight w:val="0"/>
      <w:marTop w:val="0"/>
      <w:marBottom w:val="0"/>
      <w:divBdr>
        <w:top w:val="none" w:sz="0" w:space="0" w:color="auto"/>
        <w:left w:val="none" w:sz="0" w:space="0" w:color="auto"/>
        <w:bottom w:val="none" w:sz="0" w:space="0" w:color="auto"/>
        <w:right w:val="none" w:sz="0" w:space="0" w:color="auto"/>
      </w:divBdr>
    </w:div>
    <w:div w:id="1593464899">
      <w:bodyDiv w:val="1"/>
      <w:marLeft w:val="0"/>
      <w:marRight w:val="0"/>
      <w:marTop w:val="0"/>
      <w:marBottom w:val="0"/>
      <w:divBdr>
        <w:top w:val="none" w:sz="0" w:space="0" w:color="auto"/>
        <w:left w:val="none" w:sz="0" w:space="0" w:color="auto"/>
        <w:bottom w:val="none" w:sz="0" w:space="0" w:color="auto"/>
        <w:right w:val="none" w:sz="0" w:space="0" w:color="auto"/>
      </w:divBdr>
    </w:div>
    <w:div w:id="1602490485">
      <w:bodyDiv w:val="1"/>
      <w:marLeft w:val="0"/>
      <w:marRight w:val="0"/>
      <w:marTop w:val="0"/>
      <w:marBottom w:val="0"/>
      <w:divBdr>
        <w:top w:val="none" w:sz="0" w:space="0" w:color="auto"/>
        <w:left w:val="none" w:sz="0" w:space="0" w:color="auto"/>
        <w:bottom w:val="none" w:sz="0" w:space="0" w:color="auto"/>
        <w:right w:val="none" w:sz="0" w:space="0" w:color="auto"/>
      </w:divBdr>
    </w:div>
    <w:div w:id="1603295382">
      <w:bodyDiv w:val="1"/>
      <w:marLeft w:val="0"/>
      <w:marRight w:val="0"/>
      <w:marTop w:val="0"/>
      <w:marBottom w:val="0"/>
      <w:divBdr>
        <w:top w:val="none" w:sz="0" w:space="0" w:color="auto"/>
        <w:left w:val="none" w:sz="0" w:space="0" w:color="auto"/>
        <w:bottom w:val="none" w:sz="0" w:space="0" w:color="auto"/>
        <w:right w:val="none" w:sz="0" w:space="0" w:color="auto"/>
      </w:divBdr>
    </w:div>
    <w:div w:id="1616905594">
      <w:bodyDiv w:val="1"/>
      <w:marLeft w:val="0"/>
      <w:marRight w:val="0"/>
      <w:marTop w:val="0"/>
      <w:marBottom w:val="0"/>
      <w:divBdr>
        <w:top w:val="none" w:sz="0" w:space="0" w:color="auto"/>
        <w:left w:val="none" w:sz="0" w:space="0" w:color="auto"/>
        <w:bottom w:val="none" w:sz="0" w:space="0" w:color="auto"/>
        <w:right w:val="none" w:sz="0" w:space="0" w:color="auto"/>
      </w:divBdr>
    </w:div>
    <w:div w:id="1624800412">
      <w:bodyDiv w:val="1"/>
      <w:marLeft w:val="0"/>
      <w:marRight w:val="0"/>
      <w:marTop w:val="0"/>
      <w:marBottom w:val="0"/>
      <w:divBdr>
        <w:top w:val="none" w:sz="0" w:space="0" w:color="auto"/>
        <w:left w:val="none" w:sz="0" w:space="0" w:color="auto"/>
        <w:bottom w:val="none" w:sz="0" w:space="0" w:color="auto"/>
        <w:right w:val="none" w:sz="0" w:space="0" w:color="auto"/>
      </w:divBdr>
    </w:div>
    <w:div w:id="1637488947">
      <w:bodyDiv w:val="1"/>
      <w:marLeft w:val="0"/>
      <w:marRight w:val="0"/>
      <w:marTop w:val="0"/>
      <w:marBottom w:val="0"/>
      <w:divBdr>
        <w:top w:val="none" w:sz="0" w:space="0" w:color="auto"/>
        <w:left w:val="none" w:sz="0" w:space="0" w:color="auto"/>
        <w:bottom w:val="none" w:sz="0" w:space="0" w:color="auto"/>
        <w:right w:val="none" w:sz="0" w:space="0" w:color="auto"/>
      </w:divBdr>
      <w:divsChild>
        <w:div w:id="122189912">
          <w:marLeft w:val="446"/>
          <w:marRight w:val="0"/>
          <w:marTop w:val="0"/>
          <w:marBottom w:val="0"/>
          <w:divBdr>
            <w:top w:val="none" w:sz="0" w:space="0" w:color="auto"/>
            <w:left w:val="none" w:sz="0" w:space="0" w:color="auto"/>
            <w:bottom w:val="none" w:sz="0" w:space="0" w:color="auto"/>
            <w:right w:val="none" w:sz="0" w:space="0" w:color="auto"/>
          </w:divBdr>
        </w:div>
      </w:divsChild>
    </w:div>
    <w:div w:id="1650554232">
      <w:bodyDiv w:val="1"/>
      <w:marLeft w:val="0"/>
      <w:marRight w:val="0"/>
      <w:marTop w:val="0"/>
      <w:marBottom w:val="0"/>
      <w:divBdr>
        <w:top w:val="none" w:sz="0" w:space="0" w:color="auto"/>
        <w:left w:val="none" w:sz="0" w:space="0" w:color="auto"/>
        <w:bottom w:val="none" w:sz="0" w:space="0" w:color="auto"/>
        <w:right w:val="none" w:sz="0" w:space="0" w:color="auto"/>
      </w:divBdr>
    </w:div>
    <w:div w:id="1650936519">
      <w:bodyDiv w:val="1"/>
      <w:marLeft w:val="0"/>
      <w:marRight w:val="0"/>
      <w:marTop w:val="0"/>
      <w:marBottom w:val="0"/>
      <w:divBdr>
        <w:top w:val="none" w:sz="0" w:space="0" w:color="auto"/>
        <w:left w:val="none" w:sz="0" w:space="0" w:color="auto"/>
        <w:bottom w:val="none" w:sz="0" w:space="0" w:color="auto"/>
        <w:right w:val="none" w:sz="0" w:space="0" w:color="auto"/>
      </w:divBdr>
    </w:div>
    <w:div w:id="1667633685">
      <w:bodyDiv w:val="1"/>
      <w:marLeft w:val="0"/>
      <w:marRight w:val="0"/>
      <w:marTop w:val="0"/>
      <w:marBottom w:val="0"/>
      <w:divBdr>
        <w:top w:val="none" w:sz="0" w:space="0" w:color="auto"/>
        <w:left w:val="none" w:sz="0" w:space="0" w:color="auto"/>
        <w:bottom w:val="none" w:sz="0" w:space="0" w:color="auto"/>
        <w:right w:val="none" w:sz="0" w:space="0" w:color="auto"/>
      </w:divBdr>
    </w:div>
    <w:div w:id="1684167847">
      <w:bodyDiv w:val="1"/>
      <w:marLeft w:val="0"/>
      <w:marRight w:val="0"/>
      <w:marTop w:val="0"/>
      <w:marBottom w:val="0"/>
      <w:divBdr>
        <w:top w:val="none" w:sz="0" w:space="0" w:color="auto"/>
        <w:left w:val="none" w:sz="0" w:space="0" w:color="auto"/>
        <w:bottom w:val="none" w:sz="0" w:space="0" w:color="auto"/>
        <w:right w:val="none" w:sz="0" w:space="0" w:color="auto"/>
      </w:divBdr>
    </w:div>
    <w:div w:id="1700355315">
      <w:bodyDiv w:val="1"/>
      <w:marLeft w:val="0"/>
      <w:marRight w:val="0"/>
      <w:marTop w:val="0"/>
      <w:marBottom w:val="0"/>
      <w:divBdr>
        <w:top w:val="none" w:sz="0" w:space="0" w:color="auto"/>
        <w:left w:val="none" w:sz="0" w:space="0" w:color="auto"/>
        <w:bottom w:val="none" w:sz="0" w:space="0" w:color="auto"/>
        <w:right w:val="none" w:sz="0" w:space="0" w:color="auto"/>
      </w:divBdr>
    </w:div>
    <w:div w:id="1734160140">
      <w:bodyDiv w:val="1"/>
      <w:marLeft w:val="0"/>
      <w:marRight w:val="0"/>
      <w:marTop w:val="0"/>
      <w:marBottom w:val="0"/>
      <w:divBdr>
        <w:top w:val="none" w:sz="0" w:space="0" w:color="auto"/>
        <w:left w:val="none" w:sz="0" w:space="0" w:color="auto"/>
        <w:bottom w:val="none" w:sz="0" w:space="0" w:color="auto"/>
        <w:right w:val="none" w:sz="0" w:space="0" w:color="auto"/>
      </w:divBdr>
    </w:div>
    <w:div w:id="1745909386">
      <w:bodyDiv w:val="1"/>
      <w:marLeft w:val="0"/>
      <w:marRight w:val="0"/>
      <w:marTop w:val="0"/>
      <w:marBottom w:val="0"/>
      <w:divBdr>
        <w:top w:val="none" w:sz="0" w:space="0" w:color="auto"/>
        <w:left w:val="none" w:sz="0" w:space="0" w:color="auto"/>
        <w:bottom w:val="none" w:sz="0" w:space="0" w:color="auto"/>
        <w:right w:val="none" w:sz="0" w:space="0" w:color="auto"/>
      </w:divBdr>
    </w:div>
    <w:div w:id="1786801682">
      <w:bodyDiv w:val="1"/>
      <w:marLeft w:val="0"/>
      <w:marRight w:val="0"/>
      <w:marTop w:val="0"/>
      <w:marBottom w:val="0"/>
      <w:divBdr>
        <w:top w:val="none" w:sz="0" w:space="0" w:color="auto"/>
        <w:left w:val="none" w:sz="0" w:space="0" w:color="auto"/>
        <w:bottom w:val="none" w:sz="0" w:space="0" w:color="auto"/>
        <w:right w:val="none" w:sz="0" w:space="0" w:color="auto"/>
      </w:divBdr>
    </w:div>
    <w:div w:id="1788622313">
      <w:bodyDiv w:val="1"/>
      <w:marLeft w:val="0"/>
      <w:marRight w:val="0"/>
      <w:marTop w:val="0"/>
      <w:marBottom w:val="0"/>
      <w:divBdr>
        <w:top w:val="none" w:sz="0" w:space="0" w:color="auto"/>
        <w:left w:val="none" w:sz="0" w:space="0" w:color="auto"/>
        <w:bottom w:val="none" w:sz="0" w:space="0" w:color="auto"/>
        <w:right w:val="none" w:sz="0" w:space="0" w:color="auto"/>
      </w:divBdr>
    </w:div>
    <w:div w:id="1790082721">
      <w:bodyDiv w:val="1"/>
      <w:marLeft w:val="0"/>
      <w:marRight w:val="0"/>
      <w:marTop w:val="0"/>
      <w:marBottom w:val="0"/>
      <w:divBdr>
        <w:top w:val="none" w:sz="0" w:space="0" w:color="auto"/>
        <w:left w:val="none" w:sz="0" w:space="0" w:color="auto"/>
        <w:bottom w:val="none" w:sz="0" w:space="0" w:color="auto"/>
        <w:right w:val="none" w:sz="0" w:space="0" w:color="auto"/>
      </w:divBdr>
    </w:div>
    <w:div w:id="1791706929">
      <w:bodyDiv w:val="1"/>
      <w:marLeft w:val="0"/>
      <w:marRight w:val="0"/>
      <w:marTop w:val="0"/>
      <w:marBottom w:val="0"/>
      <w:divBdr>
        <w:top w:val="none" w:sz="0" w:space="0" w:color="auto"/>
        <w:left w:val="none" w:sz="0" w:space="0" w:color="auto"/>
        <w:bottom w:val="none" w:sz="0" w:space="0" w:color="auto"/>
        <w:right w:val="none" w:sz="0" w:space="0" w:color="auto"/>
      </w:divBdr>
    </w:div>
    <w:div w:id="1792244641">
      <w:bodyDiv w:val="1"/>
      <w:marLeft w:val="0"/>
      <w:marRight w:val="0"/>
      <w:marTop w:val="0"/>
      <w:marBottom w:val="0"/>
      <w:divBdr>
        <w:top w:val="none" w:sz="0" w:space="0" w:color="auto"/>
        <w:left w:val="none" w:sz="0" w:space="0" w:color="auto"/>
        <w:bottom w:val="none" w:sz="0" w:space="0" w:color="auto"/>
        <w:right w:val="none" w:sz="0" w:space="0" w:color="auto"/>
      </w:divBdr>
    </w:div>
    <w:div w:id="1825117893">
      <w:bodyDiv w:val="1"/>
      <w:marLeft w:val="0"/>
      <w:marRight w:val="0"/>
      <w:marTop w:val="0"/>
      <w:marBottom w:val="0"/>
      <w:divBdr>
        <w:top w:val="none" w:sz="0" w:space="0" w:color="auto"/>
        <w:left w:val="none" w:sz="0" w:space="0" w:color="auto"/>
        <w:bottom w:val="none" w:sz="0" w:space="0" w:color="auto"/>
        <w:right w:val="none" w:sz="0" w:space="0" w:color="auto"/>
      </w:divBdr>
    </w:div>
    <w:div w:id="1837764133">
      <w:bodyDiv w:val="1"/>
      <w:marLeft w:val="0"/>
      <w:marRight w:val="0"/>
      <w:marTop w:val="0"/>
      <w:marBottom w:val="0"/>
      <w:divBdr>
        <w:top w:val="none" w:sz="0" w:space="0" w:color="auto"/>
        <w:left w:val="none" w:sz="0" w:space="0" w:color="auto"/>
        <w:bottom w:val="none" w:sz="0" w:space="0" w:color="auto"/>
        <w:right w:val="none" w:sz="0" w:space="0" w:color="auto"/>
      </w:divBdr>
    </w:div>
    <w:div w:id="1842815024">
      <w:bodyDiv w:val="1"/>
      <w:marLeft w:val="0"/>
      <w:marRight w:val="0"/>
      <w:marTop w:val="0"/>
      <w:marBottom w:val="0"/>
      <w:divBdr>
        <w:top w:val="none" w:sz="0" w:space="0" w:color="auto"/>
        <w:left w:val="none" w:sz="0" w:space="0" w:color="auto"/>
        <w:bottom w:val="none" w:sz="0" w:space="0" w:color="auto"/>
        <w:right w:val="none" w:sz="0" w:space="0" w:color="auto"/>
      </w:divBdr>
    </w:div>
    <w:div w:id="1851135657">
      <w:bodyDiv w:val="1"/>
      <w:marLeft w:val="0"/>
      <w:marRight w:val="0"/>
      <w:marTop w:val="0"/>
      <w:marBottom w:val="0"/>
      <w:divBdr>
        <w:top w:val="none" w:sz="0" w:space="0" w:color="auto"/>
        <w:left w:val="none" w:sz="0" w:space="0" w:color="auto"/>
        <w:bottom w:val="none" w:sz="0" w:space="0" w:color="auto"/>
        <w:right w:val="none" w:sz="0" w:space="0" w:color="auto"/>
      </w:divBdr>
    </w:div>
    <w:div w:id="1866015249">
      <w:bodyDiv w:val="1"/>
      <w:marLeft w:val="0"/>
      <w:marRight w:val="0"/>
      <w:marTop w:val="0"/>
      <w:marBottom w:val="0"/>
      <w:divBdr>
        <w:top w:val="none" w:sz="0" w:space="0" w:color="auto"/>
        <w:left w:val="none" w:sz="0" w:space="0" w:color="auto"/>
        <w:bottom w:val="none" w:sz="0" w:space="0" w:color="auto"/>
        <w:right w:val="none" w:sz="0" w:space="0" w:color="auto"/>
      </w:divBdr>
    </w:div>
    <w:div w:id="1896352744">
      <w:bodyDiv w:val="1"/>
      <w:marLeft w:val="0"/>
      <w:marRight w:val="0"/>
      <w:marTop w:val="0"/>
      <w:marBottom w:val="0"/>
      <w:divBdr>
        <w:top w:val="none" w:sz="0" w:space="0" w:color="auto"/>
        <w:left w:val="none" w:sz="0" w:space="0" w:color="auto"/>
        <w:bottom w:val="none" w:sz="0" w:space="0" w:color="auto"/>
        <w:right w:val="none" w:sz="0" w:space="0" w:color="auto"/>
      </w:divBdr>
    </w:div>
    <w:div w:id="1897348232">
      <w:bodyDiv w:val="1"/>
      <w:marLeft w:val="0"/>
      <w:marRight w:val="0"/>
      <w:marTop w:val="0"/>
      <w:marBottom w:val="0"/>
      <w:divBdr>
        <w:top w:val="none" w:sz="0" w:space="0" w:color="auto"/>
        <w:left w:val="none" w:sz="0" w:space="0" w:color="auto"/>
        <w:bottom w:val="none" w:sz="0" w:space="0" w:color="auto"/>
        <w:right w:val="none" w:sz="0" w:space="0" w:color="auto"/>
      </w:divBdr>
    </w:div>
    <w:div w:id="1903902835">
      <w:bodyDiv w:val="1"/>
      <w:marLeft w:val="0"/>
      <w:marRight w:val="0"/>
      <w:marTop w:val="0"/>
      <w:marBottom w:val="0"/>
      <w:divBdr>
        <w:top w:val="none" w:sz="0" w:space="0" w:color="auto"/>
        <w:left w:val="none" w:sz="0" w:space="0" w:color="auto"/>
        <w:bottom w:val="none" w:sz="0" w:space="0" w:color="auto"/>
        <w:right w:val="none" w:sz="0" w:space="0" w:color="auto"/>
      </w:divBdr>
    </w:div>
    <w:div w:id="1910070802">
      <w:bodyDiv w:val="1"/>
      <w:marLeft w:val="0"/>
      <w:marRight w:val="0"/>
      <w:marTop w:val="0"/>
      <w:marBottom w:val="0"/>
      <w:divBdr>
        <w:top w:val="none" w:sz="0" w:space="0" w:color="auto"/>
        <w:left w:val="none" w:sz="0" w:space="0" w:color="auto"/>
        <w:bottom w:val="none" w:sz="0" w:space="0" w:color="auto"/>
        <w:right w:val="none" w:sz="0" w:space="0" w:color="auto"/>
      </w:divBdr>
    </w:div>
    <w:div w:id="1912500151">
      <w:bodyDiv w:val="1"/>
      <w:marLeft w:val="0"/>
      <w:marRight w:val="0"/>
      <w:marTop w:val="0"/>
      <w:marBottom w:val="0"/>
      <w:divBdr>
        <w:top w:val="none" w:sz="0" w:space="0" w:color="auto"/>
        <w:left w:val="none" w:sz="0" w:space="0" w:color="auto"/>
        <w:bottom w:val="none" w:sz="0" w:space="0" w:color="auto"/>
        <w:right w:val="none" w:sz="0" w:space="0" w:color="auto"/>
      </w:divBdr>
    </w:div>
    <w:div w:id="1913734528">
      <w:bodyDiv w:val="1"/>
      <w:marLeft w:val="0"/>
      <w:marRight w:val="0"/>
      <w:marTop w:val="0"/>
      <w:marBottom w:val="0"/>
      <w:divBdr>
        <w:top w:val="none" w:sz="0" w:space="0" w:color="auto"/>
        <w:left w:val="none" w:sz="0" w:space="0" w:color="auto"/>
        <w:bottom w:val="none" w:sz="0" w:space="0" w:color="auto"/>
        <w:right w:val="none" w:sz="0" w:space="0" w:color="auto"/>
      </w:divBdr>
    </w:div>
    <w:div w:id="1926449244">
      <w:bodyDiv w:val="1"/>
      <w:marLeft w:val="0"/>
      <w:marRight w:val="0"/>
      <w:marTop w:val="0"/>
      <w:marBottom w:val="0"/>
      <w:divBdr>
        <w:top w:val="none" w:sz="0" w:space="0" w:color="auto"/>
        <w:left w:val="none" w:sz="0" w:space="0" w:color="auto"/>
        <w:bottom w:val="none" w:sz="0" w:space="0" w:color="auto"/>
        <w:right w:val="none" w:sz="0" w:space="0" w:color="auto"/>
      </w:divBdr>
    </w:div>
    <w:div w:id="1933322412">
      <w:bodyDiv w:val="1"/>
      <w:marLeft w:val="0"/>
      <w:marRight w:val="0"/>
      <w:marTop w:val="0"/>
      <w:marBottom w:val="0"/>
      <w:divBdr>
        <w:top w:val="none" w:sz="0" w:space="0" w:color="auto"/>
        <w:left w:val="none" w:sz="0" w:space="0" w:color="auto"/>
        <w:bottom w:val="none" w:sz="0" w:space="0" w:color="auto"/>
        <w:right w:val="none" w:sz="0" w:space="0" w:color="auto"/>
      </w:divBdr>
    </w:div>
    <w:div w:id="1948197924">
      <w:bodyDiv w:val="1"/>
      <w:marLeft w:val="0"/>
      <w:marRight w:val="0"/>
      <w:marTop w:val="0"/>
      <w:marBottom w:val="0"/>
      <w:divBdr>
        <w:top w:val="none" w:sz="0" w:space="0" w:color="auto"/>
        <w:left w:val="none" w:sz="0" w:space="0" w:color="auto"/>
        <w:bottom w:val="none" w:sz="0" w:space="0" w:color="auto"/>
        <w:right w:val="none" w:sz="0" w:space="0" w:color="auto"/>
      </w:divBdr>
    </w:div>
    <w:div w:id="1966231713">
      <w:bodyDiv w:val="1"/>
      <w:marLeft w:val="0"/>
      <w:marRight w:val="0"/>
      <w:marTop w:val="0"/>
      <w:marBottom w:val="0"/>
      <w:divBdr>
        <w:top w:val="none" w:sz="0" w:space="0" w:color="auto"/>
        <w:left w:val="none" w:sz="0" w:space="0" w:color="auto"/>
        <w:bottom w:val="none" w:sz="0" w:space="0" w:color="auto"/>
        <w:right w:val="none" w:sz="0" w:space="0" w:color="auto"/>
      </w:divBdr>
      <w:divsChild>
        <w:div w:id="1229730355">
          <w:marLeft w:val="446"/>
          <w:marRight w:val="0"/>
          <w:marTop w:val="0"/>
          <w:marBottom w:val="0"/>
          <w:divBdr>
            <w:top w:val="none" w:sz="0" w:space="0" w:color="auto"/>
            <w:left w:val="none" w:sz="0" w:space="0" w:color="auto"/>
            <w:bottom w:val="none" w:sz="0" w:space="0" w:color="auto"/>
            <w:right w:val="none" w:sz="0" w:space="0" w:color="auto"/>
          </w:divBdr>
        </w:div>
        <w:div w:id="1648364865">
          <w:marLeft w:val="446"/>
          <w:marRight w:val="0"/>
          <w:marTop w:val="0"/>
          <w:marBottom w:val="0"/>
          <w:divBdr>
            <w:top w:val="none" w:sz="0" w:space="0" w:color="auto"/>
            <w:left w:val="none" w:sz="0" w:space="0" w:color="auto"/>
            <w:bottom w:val="none" w:sz="0" w:space="0" w:color="auto"/>
            <w:right w:val="none" w:sz="0" w:space="0" w:color="auto"/>
          </w:divBdr>
        </w:div>
      </w:divsChild>
    </w:div>
    <w:div w:id="1980722188">
      <w:bodyDiv w:val="1"/>
      <w:marLeft w:val="0"/>
      <w:marRight w:val="0"/>
      <w:marTop w:val="0"/>
      <w:marBottom w:val="0"/>
      <w:divBdr>
        <w:top w:val="none" w:sz="0" w:space="0" w:color="auto"/>
        <w:left w:val="none" w:sz="0" w:space="0" w:color="auto"/>
        <w:bottom w:val="none" w:sz="0" w:space="0" w:color="auto"/>
        <w:right w:val="none" w:sz="0" w:space="0" w:color="auto"/>
      </w:divBdr>
    </w:div>
    <w:div w:id="1998340385">
      <w:bodyDiv w:val="1"/>
      <w:marLeft w:val="0"/>
      <w:marRight w:val="0"/>
      <w:marTop w:val="0"/>
      <w:marBottom w:val="0"/>
      <w:divBdr>
        <w:top w:val="none" w:sz="0" w:space="0" w:color="auto"/>
        <w:left w:val="none" w:sz="0" w:space="0" w:color="auto"/>
        <w:bottom w:val="none" w:sz="0" w:space="0" w:color="auto"/>
        <w:right w:val="none" w:sz="0" w:space="0" w:color="auto"/>
      </w:divBdr>
    </w:div>
    <w:div w:id="2028945348">
      <w:bodyDiv w:val="1"/>
      <w:marLeft w:val="0"/>
      <w:marRight w:val="0"/>
      <w:marTop w:val="0"/>
      <w:marBottom w:val="0"/>
      <w:divBdr>
        <w:top w:val="none" w:sz="0" w:space="0" w:color="auto"/>
        <w:left w:val="none" w:sz="0" w:space="0" w:color="auto"/>
        <w:bottom w:val="none" w:sz="0" w:space="0" w:color="auto"/>
        <w:right w:val="none" w:sz="0" w:space="0" w:color="auto"/>
      </w:divBdr>
    </w:div>
    <w:div w:id="2032994965">
      <w:bodyDiv w:val="1"/>
      <w:marLeft w:val="0"/>
      <w:marRight w:val="0"/>
      <w:marTop w:val="0"/>
      <w:marBottom w:val="0"/>
      <w:divBdr>
        <w:top w:val="none" w:sz="0" w:space="0" w:color="auto"/>
        <w:left w:val="none" w:sz="0" w:space="0" w:color="auto"/>
        <w:bottom w:val="none" w:sz="0" w:space="0" w:color="auto"/>
        <w:right w:val="none" w:sz="0" w:space="0" w:color="auto"/>
      </w:divBdr>
      <w:divsChild>
        <w:div w:id="861934828">
          <w:marLeft w:val="1166"/>
          <w:marRight w:val="0"/>
          <w:marTop w:val="0"/>
          <w:marBottom w:val="0"/>
          <w:divBdr>
            <w:top w:val="none" w:sz="0" w:space="0" w:color="auto"/>
            <w:left w:val="none" w:sz="0" w:space="0" w:color="auto"/>
            <w:bottom w:val="none" w:sz="0" w:space="0" w:color="auto"/>
            <w:right w:val="none" w:sz="0" w:space="0" w:color="auto"/>
          </w:divBdr>
        </w:div>
        <w:div w:id="1468352827">
          <w:marLeft w:val="1166"/>
          <w:marRight w:val="0"/>
          <w:marTop w:val="0"/>
          <w:marBottom w:val="0"/>
          <w:divBdr>
            <w:top w:val="none" w:sz="0" w:space="0" w:color="auto"/>
            <w:left w:val="none" w:sz="0" w:space="0" w:color="auto"/>
            <w:bottom w:val="none" w:sz="0" w:space="0" w:color="auto"/>
            <w:right w:val="none" w:sz="0" w:space="0" w:color="auto"/>
          </w:divBdr>
        </w:div>
        <w:div w:id="1598102726">
          <w:marLeft w:val="1166"/>
          <w:marRight w:val="0"/>
          <w:marTop w:val="0"/>
          <w:marBottom w:val="0"/>
          <w:divBdr>
            <w:top w:val="none" w:sz="0" w:space="0" w:color="auto"/>
            <w:left w:val="none" w:sz="0" w:space="0" w:color="auto"/>
            <w:bottom w:val="none" w:sz="0" w:space="0" w:color="auto"/>
            <w:right w:val="none" w:sz="0" w:space="0" w:color="auto"/>
          </w:divBdr>
        </w:div>
      </w:divsChild>
    </w:div>
    <w:div w:id="2037072924">
      <w:bodyDiv w:val="1"/>
      <w:marLeft w:val="0"/>
      <w:marRight w:val="0"/>
      <w:marTop w:val="0"/>
      <w:marBottom w:val="0"/>
      <w:divBdr>
        <w:top w:val="none" w:sz="0" w:space="0" w:color="auto"/>
        <w:left w:val="none" w:sz="0" w:space="0" w:color="auto"/>
        <w:bottom w:val="none" w:sz="0" w:space="0" w:color="auto"/>
        <w:right w:val="none" w:sz="0" w:space="0" w:color="auto"/>
      </w:divBdr>
    </w:div>
    <w:div w:id="2043237508">
      <w:bodyDiv w:val="1"/>
      <w:marLeft w:val="0"/>
      <w:marRight w:val="0"/>
      <w:marTop w:val="0"/>
      <w:marBottom w:val="0"/>
      <w:divBdr>
        <w:top w:val="none" w:sz="0" w:space="0" w:color="auto"/>
        <w:left w:val="none" w:sz="0" w:space="0" w:color="auto"/>
        <w:bottom w:val="none" w:sz="0" w:space="0" w:color="auto"/>
        <w:right w:val="none" w:sz="0" w:space="0" w:color="auto"/>
      </w:divBdr>
    </w:div>
    <w:div w:id="2051807869">
      <w:bodyDiv w:val="1"/>
      <w:marLeft w:val="0"/>
      <w:marRight w:val="0"/>
      <w:marTop w:val="0"/>
      <w:marBottom w:val="0"/>
      <w:divBdr>
        <w:top w:val="none" w:sz="0" w:space="0" w:color="auto"/>
        <w:left w:val="none" w:sz="0" w:space="0" w:color="auto"/>
        <w:bottom w:val="none" w:sz="0" w:space="0" w:color="auto"/>
        <w:right w:val="none" w:sz="0" w:space="0" w:color="auto"/>
      </w:divBdr>
    </w:div>
    <w:div w:id="2062047557">
      <w:bodyDiv w:val="1"/>
      <w:marLeft w:val="0"/>
      <w:marRight w:val="0"/>
      <w:marTop w:val="0"/>
      <w:marBottom w:val="0"/>
      <w:divBdr>
        <w:top w:val="none" w:sz="0" w:space="0" w:color="auto"/>
        <w:left w:val="none" w:sz="0" w:space="0" w:color="auto"/>
        <w:bottom w:val="none" w:sz="0" w:space="0" w:color="auto"/>
        <w:right w:val="none" w:sz="0" w:space="0" w:color="auto"/>
      </w:divBdr>
      <w:divsChild>
        <w:div w:id="75589148">
          <w:marLeft w:val="274"/>
          <w:marRight w:val="0"/>
          <w:marTop w:val="0"/>
          <w:marBottom w:val="0"/>
          <w:divBdr>
            <w:top w:val="none" w:sz="0" w:space="0" w:color="auto"/>
            <w:left w:val="none" w:sz="0" w:space="0" w:color="auto"/>
            <w:bottom w:val="none" w:sz="0" w:space="0" w:color="auto"/>
            <w:right w:val="none" w:sz="0" w:space="0" w:color="auto"/>
          </w:divBdr>
        </w:div>
        <w:div w:id="325088702">
          <w:marLeft w:val="274"/>
          <w:marRight w:val="0"/>
          <w:marTop w:val="0"/>
          <w:marBottom w:val="0"/>
          <w:divBdr>
            <w:top w:val="none" w:sz="0" w:space="0" w:color="auto"/>
            <w:left w:val="none" w:sz="0" w:space="0" w:color="auto"/>
            <w:bottom w:val="none" w:sz="0" w:space="0" w:color="auto"/>
            <w:right w:val="none" w:sz="0" w:space="0" w:color="auto"/>
          </w:divBdr>
        </w:div>
        <w:div w:id="853231893">
          <w:marLeft w:val="274"/>
          <w:marRight w:val="0"/>
          <w:marTop w:val="0"/>
          <w:marBottom w:val="0"/>
          <w:divBdr>
            <w:top w:val="none" w:sz="0" w:space="0" w:color="auto"/>
            <w:left w:val="none" w:sz="0" w:space="0" w:color="auto"/>
            <w:bottom w:val="none" w:sz="0" w:space="0" w:color="auto"/>
            <w:right w:val="none" w:sz="0" w:space="0" w:color="auto"/>
          </w:divBdr>
        </w:div>
        <w:div w:id="1571501163">
          <w:marLeft w:val="274"/>
          <w:marRight w:val="0"/>
          <w:marTop w:val="0"/>
          <w:marBottom w:val="0"/>
          <w:divBdr>
            <w:top w:val="none" w:sz="0" w:space="0" w:color="auto"/>
            <w:left w:val="none" w:sz="0" w:space="0" w:color="auto"/>
            <w:bottom w:val="none" w:sz="0" w:space="0" w:color="auto"/>
            <w:right w:val="none" w:sz="0" w:space="0" w:color="auto"/>
          </w:divBdr>
        </w:div>
        <w:div w:id="1981307536">
          <w:marLeft w:val="274"/>
          <w:marRight w:val="0"/>
          <w:marTop w:val="0"/>
          <w:marBottom w:val="0"/>
          <w:divBdr>
            <w:top w:val="none" w:sz="0" w:space="0" w:color="auto"/>
            <w:left w:val="none" w:sz="0" w:space="0" w:color="auto"/>
            <w:bottom w:val="none" w:sz="0" w:space="0" w:color="auto"/>
            <w:right w:val="none" w:sz="0" w:space="0" w:color="auto"/>
          </w:divBdr>
        </w:div>
      </w:divsChild>
    </w:div>
    <w:div w:id="2085255027">
      <w:bodyDiv w:val="1"/>
      <w:marLeft w:val="0"/>
      <w:marRight w:val="0"/>
      <w:marTop w:val="0"/>
      <w:marBottom w:val="0"/>
      <w:divBdr>
        <w:top w:val="none" w:sz="0" w:space="0" w:color="auto"/>
        <w:left w:val="none" w:sz="0" w:space="0" w:color="auto"/>
        <w:bottom w:val="none" w:sz="0" w:space="0" w:color="auto"/>
        <w:right w:val="none" w:sz="0" w:space="0" w:color="auto"/>
      </w:divBdr>
    </w:div>
    <w:div w:id="2090536545">
      <w:bodyDiv w:val="1"/>
      <w:marLeft w:val="0"/>
      <w:marRight w:val="0"/>
      <w:marTop w:val="0"/>
      <w:marBottom w:val="0"/>
      <w:divBdr>
        <w:top w:val="none" w:sz="0" w:space="0" w:color="auto"/>
        <w:left w:val="none" w:sz="0" w:space="0" w:color="auto"/>
        <w:bottom w:val="none" w:sz="0" w:space="0" w:color="auto"/>
        <w:right w:val="none" w:sz="0" w:space="0" w:color="auto"/>
      </w:divBdr>
    </w:div>
    <w:div w:id="2113354688">
      <w:bodyDiv w:val="1"/>
      <w:marLeft w:val="0"/>
      <w:marRight w:val="0"/>
      <w:marTop w:val="0"/>
      <w:marBottom w:val="0"/>
      <w:divBdr>
        <w:top w:val="none" w:sz="0" w:space="0" w:color="auto"/>
        <w:left w:val="none" w:sz="0" w:space="0" w:color="auto"/>
        <w:bottom w:val="none" w:sz="0" w:space="0" w:color="auto"/>
        <w:right w:val="none" w:sz="0" w:space="0" w:color="auto"/>
      </w:divBdr>
    </w:div>
    <w:div w:id="2115904450">
      <w:bodyDiv w:val="1"/>
      <w:marLeft w:val="0"/>
      <w:marRight w:val="0"/>
      <w:marTop w:val="0"/>
      <w:marBottom w:val="0"/>
      <w:divBdr>
        <w:top w:val="none" w:sz="0" w:space="0" w:color="auto"/>
        <w:left w:val="none" w:sz="0" w:space="0" w:color="auto"/>
        <w:bottom w:val="none" w:sz="0" w:space="0" w:color="auto"/>
        <w:right w:val="none" w:sz="0" w:space="0" w:color="auto"/>
      </w:divBdr>
      <w:divsChild>
        <w:div w:id="57024691">
          <w:marLeft w:val="274"/>
          <w:marRight w:val="0"/>
          <w:marTop w:val="0"/>
          <w:marBottom w:val="0"/>
          <w:divBdr>
            <w:top w:val="none" w:sz="0" w:space="0" w:color="auto"/>
            <w:left w:val="none" w:sz="0" w:space="0" w:color="auto"/>
            <w:bottom w:val="none" w:sz="0" w:space="0" w:color="auto"/>
            <w:right w:val="none" w:sz="0" w:space="0" w:color="auto"/>
          </w:divBdr>
        </w:div>
        <w:div w:id="552157909">
          <w:marLeft w:val="274"/>
          <w:marRight w:val="0"/>
          <w:marTop w:val="0"/>
          <w:marBottom w:val="0"/>
          <w:divBdr>
            <w:top w:val="none" w:sz="0" w:space="0" w:color="auto"/>
            <w:left w:val="none" w:sz="0" w:space="0" w:color="auto"/>
            <w:bottom w:val="none" w:sz="0" w:space="0" w:color="auto"/>
            <w:right w:val="none" w:sz="0" w:space="0" w:color="auto"/>
          </w:divBdr>
        </w:div>
        <w:div w:id="1556964801">
          <w:marLeft w:val="274"/>
          <w:marRight w:val="0"/>
          <w:marTop w:val="0"/>
          <w:marBottom w:val="0"/>
          <w:divBdr>
            <w:top w:val="none" w:sz="0" w:space="0" w:color="auto"/>
            <w:left w:val="none" w:sz="0" w:space="0" w:color="auto"/>
            <w:bottom w:val="none" w:sz="0" w:space="0" w:color="auto"/>
            <w:right w:val="none" w:sz="0" w:space="0" w:color="auto"/>
          </w:divBdr>
        </w:div>
        <w:div w:id="1955283196">
          <w:marLeft w:val="274"/>
          <w:marRight w:val="0"/>
          <w:marTop w:val="0"/>
          <w:marBottom w:val="0"/>
          <w:divBdr>
            <w:top w:val="none" w:sz="0" w:space="0" w:color="auto"/>
            <w:left w:val="none" w:sz="0" w:space="0" w:color="auto"/>
            <w:bottom w:val="none" w:sz="0" w:space="0" w:color="auto"/>
            <w:right w:val="none" w:sz="0" w:space="0" w:color="auto"/>
          </w:divBdr>
        </w:div>
        <w:div w:id="2043630043">
          <w:marLeft w:val="274"/>
          <w:marRight w:val="0"/>
          <w:marTop w:val="0"/>
          <w:marBottom w:val="0"/>
          <w:divBdr>
            <w:top w:val="none" w:sz="0" w:space="0" w:color="auto"/>
            <w:left w:val="none" w:sz="0" w:space="0" w:color="auto"/>
            <w:bottom w:val="none" w:sz="0" w:space="0" w:color="auto"/>
            <w:right w:val="none" w:sz="0" w:space="0" w:color="auto"/>
          </w:divBdr>
        </w:div>
      </w:divsChild>
    </w:div>
    <w:div w:id="2122869218">
      <w:bodyDiv w:val="1"/>
      <w:marLeft w:val="0"/>
      <w:marRight w:val="0"/>
      <w:marTop w:val="0"/>
      <w:marBottom w:val="0"/>
      <w:divBdr>
        <w:top w:val="none" w:sz="0" w:space="0" w:color="auto"/>
        <w:left w:val="none" w:sz="0" w:space="0" w:color="auto"/>
        <w:bottom w:val="none" w:sz="0" w:space="0" w:color="auto"/>
        <w:right w:val="none" w:sz="0" w:space="0" w:color="auto"/>
      </w:divBdr>
    </w:div>
    <w:div w:id="2124496609">
      <w:bodyDiv w:val="1"/>
      <w:marLeft w:val="0"/>
      <w:marRight w:val="0"/>
      <w:marTop w:val="0"/>
      <w:marBottom w:val="0"/>
      <w:divBdr>
        <w:top w:val="none" w:sz="0" w:space="0" w:color="auto"/>
        <w:left w:val="none" w:sz="0" w:space="0" w:color="auto"/>
        <w:bottom w:val="none" w:sz="0" w:space="0" w:color="auto"/>
        <w:right w:val="none" w:sz="0" w:space="0" w:color="auto"/>
      </w:divBdr>
    </w:div>
    <w:div w:id="2130200413">
      <w:bodyDiv w:val="1"/>
      <w:marLeft w:val="0"/>
      <w:marRight w:val="0"/>
      <w:marTop w:val="0"/>
      <w:marBottom w:val="0"/>
      <w:divBdr>
        <w:top w:val="none" w:sz="0" w:space="0" w:color="auto"/>
        <w:left w:val="none" w:sz="0" w:space="0" w:color="auto"/>
        <w:bottom w:val="none" w:sz="0" w:space="0" w:color="auto"/>
        <w:right w:val="none" w:sz="0" w:space="0" w:color="auto"/>
      </w:divBdr>
    </w:div>
    <w:div w:id="2135365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footer" Target="footer1.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63" Type="http://schemas.openxmlformats.org/officeDocument/2006/relationships/image" Target="media/image33.svg"/><Relationship Id="rId68" Type="http://schemas.openxmlformats.org/officeDocument/2006/relationships/image" Target="media/image36.png"/><Relationship Id="rId76" Type="http://schemas.openxmlformats.org/officeDocument/2006/relationships/image" Target="media/image42.png"/><Relationship Id="rId84" Type="http://schemas.openxmlformats.org/officeDocument/2006/relationships/image" Target="media/image50.png"/><Relationship Id="rId89" Type="http://schemas.openxmlformats.org/officeDocument/2006/relationships/image" Target="media/image54.png"/><Relationship Id="rId97" Type="http://schemas.openxmlformats.org/officeDocument/2006/relationships/hyperlink" Target="https://dpu.au.dk/fileadmin/edu/Udgivelser/Rapporter/Projekt_It_og_ordblindhed_slutrapport.pdf" TargetMode="External"/><Relationship Id="rId104" Type="http://schemas.openxmlformats.org/officeDocument/2006/relationships/hyperlink" Target="https://videnomlaesning.dk/media/3402/svendsen-helle-bundgaard-2020-final.pdf" TargetMode="External"/><Relationship Id="rId112" Type="http://schemas.openxmlformats.org/officeDocument/2006/relationships/glossaryDocument" Target="glossary/document.xml"/><Relationship Id="rId7" Type="http://schemas.openxmlformats.org/officeDocument/2006/relationships/settings" Target="settings.xml"/><Relationship Id="rId71" Type="http://schemas.openxmlformats.org/officeDocument/2006/relationships/image" Target="media/image38.png"/><Relationship Id="rId92" Type="http://schemas.openxmlformats.org/officeDocument/2006/relationships/hyperlink" Target="https://pubs.aeaweb.org/doi/pdfplus/10.1257/pol.20190603" TargetMode="External"/><Relationship Id="rId2" Type="http://schemas.openxmlformats.org/officeDocument/2006/relationships/customXml" Target="../customXml/item2.xml"/><Relationship Id="rId16" Type="http://schemas.openxmlformats.org/officeDocument/2006/relationships/hyperlink" Target="mailto:admin@kraka-economics.dk" TargetMode="External"/><Relationship Id="rId29" Type="http://schemas.openxmlformats.org/officeDocument/2006/relationships/footer" Target="footer3.xml"/><Relationship Id="rId107" Type="http://schemas.openxmlformats.org/officeDocument/2006/relationships/hyperlink" Target="https://www.vive.dk/media/pure/4z6r39zq/9951418" TargetMode="Externa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image" Target="media/image13.jp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5.png"/><Relationship Id="rId74" Type="http://schemas.openxmlformats.org/officeDocument/2006/relationships/image" Target="media/image41.png"/><Relationship Id="rId79" Type="http://schemas.openxmlformats.org/officeDocument/2006/relationships/image" Target="media/image45.png"/><Relationship Id="rId87" Type="http://schemas.openxmlformats.org/officeDocument/2006/relationships/image" Target="media/image53.png"/><Relationship Id="rId102" Type="http://schemas.openxmlformats.org/officeDocument/2006/relationships/hyperlink" Target="https://pure.au.dk/ws/portalfiles/portal/231514847/S_ren_Albeck_Nielsen_PhD_dissertation.pdf" TargetMode="External"/><Relationship Id="rId110" Type="http://schemas.openxmlformats.org/officeDocument/2006/relationships/header" Target="header2.xml"/><Relationship Id="rId5" Type="http://schemas.openxmlformats.org/officeDocument/2006/relationships/numbering" Target="numbering.xml"/><Relationship Id="rId82" Type="http://schemas.openxmlformats.org/officeDocument/2006/relationships/image" Target="media/image48.png"/><Relationship Id="rId90" Type="http://schemas.openxmlformats.org/officeDocument/2006/relationships/image" Target="media/image55.png"/><Relationship Id="rId95" Type="http://schemas.openxmlformats.org/officeDocument/2006/relationships/hyperlink" Target="https://www.uvm.dk/-/media/filer/uvm/aktuelt/pdf22/okt/221001-faktaark-naesten-en-ud-af-otte-er-ordblind-2022.pdf" TargetMode="External"/><Relationship Id="rId19" Type="http://schemas.openxmlformats.org/officeDocument/2006/relationships/hyperlink" Target="mailto:nota@nota.dk" TargetMode="Externa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header" Target="header1.xml"/><Relationship Id="rId30" Type="http://schemas.openxmlformats.org/officeDocument/2006/relationships/footer" Target="footer4.xml"/><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image" Target="media/image33.png"/><Relationship Id="rId69" Type="http://schemas.microsoft.com/office/2007/relationships/hdphoto" Target="media/hdphoto4.wdp"/><Relationship Id="rId77" Type="http://schemas.openxmlformats.org/officeDocument/2006/relationships/image" Target="media/image43.png"/><Relationship Id="rId100" Type="http://schemas.openxmlformats.org/officeDocument/2006/relationships/hyperlink" Target="https://static-curis.ku.dk/portal/files/240543599/Rapport_om_tosprogede_ordblinde_30.1.09.pdf" TargetMode="External"/><Relationship Id="rId105" Type="http://schemas.openxmlformats.org/officeDocument/2006/relationships/hyperlink" Target="https://www.ordblindeforeningen.dk/wp-content/uploads/2024/01/Rapport_2023.pdf" TargetMode="External"/><Relationship Id="rId113"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39.png"/><Relationship Id="rId80" Type="http://schemas.openxmlformats.org/officeDocument/2006/relationships/image" Target="media/image46.png"/><Relationship Id="rId85" Type="http://schemas.openxmlformats.org/officeDocument/2006/relationships/image" Target="media/image51.png"/><Relationship Id="rId93" Type="http://schemas.openxmlformats.org/officeDocument/2006/relationships/hyperlink" Target="https://pure.au.dk/ws/portalfiles/portal/85486023/Sanni_N_Breining_PhD_Thesis.pdf" TargetMode="External"/><Relationship Id="rId98" Type="http://schemas.openxmlformats.org/officeDocument/2006/relationships/hyperlink" Target="https://www.egmontfonden.dk/sites/default/files/2019-10/Egmont%20Rapporten%202018%20%27Let%20vejen%20-%20til%20uddannelse%20for%20ordblinde%20b%C3%B8rn%20og%20unge%27.pdf"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9.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67" Type="http://schemas.openxmlformats.org/officeDocument/2006/relationships/image" Target="media/image37.svg"/><Relationship Id="rId103" Type="http://schemas.openxmlformats.org/officeDocument/2006/relationships/hyperlink" Target="https://www.videnomlaesning.dk/media/2372/vejledning_ordblindetesten_version6_januar2018.pdf" TargetMode="External"/><Relationship Id="rId108" Type="http://schemas.openxmlformats.org/officeDocument/2006/relationships/image" Target="media/image57.jpg"/><Relationship Id="rId20" Type="http://schemas.openxmlformats.org/officeDocument/2006/relationships/hyperlink" Target="http://www.nota.dk" TargetMode="External"/><Relationship Id="rId41" Type="http://schemas.openxmlformats.org/officeDocument/2006/relationships/image" Target="media/image22.png"/><Relationship Id="rId70" Type="http://schemas.openxmlformats.org/officeDocument/2006/relationships/image" Target="media/image37.png"/><Relationship Id="rId75" Type="http://schemas.microsoft.com/office/2007/relationships/hdphoto" Target="media/hdphoto5.wdp"/><Relationship Id="rId83" Type="http://schemas.openxmlformats.org/officeDocument/2006/relationships/image" Target="media/image49.png"/><Relationship Id="rId88" Type="http://schemas.microsoft.com/office/2007/relationships/hdphoto" Target="media/hdphoto6.wdp"/><Relationship Id="rId91" Type="http://schemas.openxmlformats.org/officeDocument/2006/relationships/image" Target="media/image56.jpg"/><Relationship Id="rId96" Type="http://schemas.openxmlformats.org/officeDocument/2006/relationships/hyperlink" Target="https://www.uvm.dk/-/media/filer/uvm/aktuelt/pdf22/okt/221001-faktaark-naesten-en-ud-af-otte-er-ordblind-2022.pdf" TargetMode="Externa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microsoft.com/office/2007/relationships/hdphoto" Target="media/hdphoto1.wdp"/><Relationship Id="rId28" Type="http://schemas.openxmlformats.org/officeDocument/2006/relationships/footer" Target="footer2.xml"/><Relationship Id="rId36" Type="http://schemas.openxmlformats.org/officeDocument/2006/relationships/image" Target="media/image17.png"/><Relationship Id="rId49" Type="http://schemas.openxmlformats.org/officeDocument/2006/relationships/image" Target="media/image30.png"/><Relationship Id="rId106" Type="http://schemas.openxmlformats.org/officeDocument/2006/relationships/hyperlink" Target="file:///C:\Users\B044520\AppData\Local\Microsoft\Windows\INetCache\Content.Outlook\WC1OGQPQ\F&#248;rskole,%20b&#248;rns%20trivsel,%20frav&#230;r%20og%20sproglige%20f&#230;rdigheder" TargetMode="External"/><Relationship Id="rId10" Type="http://schemas.openxmlformats.org/officeDocument/2006/relationships/endnotes" Target="endnotes.xml"/><Relationship Id="rId31" Type="http://schemas.openxmlformats.org/officeDocument/2006/relationships/image" Target="media/image12.jpg"/><Relationship Id="rId44" Type="http://schemas.openxmlformats.org/officeDocument/2006/relationships/image" Target="media/image25.png"/><Relationship Id="rId65" Type="http://schemas.openxmlformats.org/officeDocument/2006/relationships/image" Target="media/image34.png"/><Relationship Id="rId73" Type="http://schemas.openxmlformats.org/officeDocument/2006/relationships/image" Target="media/image40.png"/><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image" Target="media/image52.png"/><Relationship Id="rId94" Type="http://schemas.openxmlformats.org/officeDocument/2006/relationships/hyperlink" Target="https://www.uvm.dk/-/media/filer/uvm/aktuelt/pdf22/sep/220915-indikatorer-for-lav-elevtrivsel--boerne--og-undervisningsministeriet--september-2022.pdf" TargetMode="External"/><Relationship Id="rId99" Type="http://schemas.openxmlformats.org/officeDocument/2006/relationships/hyperlink" Target="https://www.eva.dk/ungdomsuddannelse/erhvervsskolers-arbejde-specialpaedagogisk-stoette-sps-oplaeringsperioder" TargetMode="External"/><Relationship Id="rId101" Type="http://schemas.openxmlformats.org/officeDocument/2006/relationships/hyperlink" Target="https://pure.au.dk/ws/portalfiles/portal/346224545/PhD_dissertation_Kristoffer_Ibsen.pdf"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kraka-economics.dk/" TargetMode="External"/><Relationship Id="rId39" Type="http://schemas.openxmlformats.org/officeDocument/2006/relationships/image" Target="media/image20.png"/><Relationship Id="rId109" Type="http://schemas.openxmlformats.org/officeDocument/2006/relationships/hyperlink" Target="https://www.dst.dk/da/Statistik/dokumentation/Times/Boern-og-unge/ANSTED-KLAS" TargetMode="External"/></Relationships>
</file>

<file path=word/_rels/footer2.xml.rels><?xml version="1.0" encoding="UTF-8" standalone="yes"?>
<Relationships xmlns="http://schemas.openxmlformats.org/package/2006/relationships"><Relationship Id="rId2" Type="http://schemas.microsoft.com/office/2007/relationships/hdphoto" Target="media/hdphoto3.wdp"/><Relationship Id="rId1" Type="http://schemas.openxmlformats.org/officeDocument/2006/relationships/image" Target="media/image11.png"/></Relationships>
</file>

<file path=word/_rels/footnotes.xml.rels><?xml version="1.0" encoding="UTF-8" standalone="yes"?>
<Relationships xmlns="http://schemas.openxmlformats.org/package/2006/relationships"><Relationship Id="rId1" Type="http://schemas.openxmlformats.org/officeDocument/2006/relationships/hyperlink" Target="https://www.sundhed.dk/borger/patienthaandbogen/boern/sygdomme/vaekst-og-udvikling/dysleks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krakaskabeloner\KRAKA%20Advisory%20skabelon%20v3.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5F9CCFF83A944C3A0D72F342AE0BFEA"/>
        <w:category>
          <w:name w:val="Generelt"/>
          <w:gallery w:val="placeholder"/>
        </w:category>
        <w:types>
          <w:type w:val="bbPlcHdr"/>
        </w:types>
        <w:behaviors>
          <w:behavior w:val="content"/>
        </w:behaviors>
        <w:guid w:val="{34C3B716-3D74-4181-97FC-1E4B5488DBF5}"/>
      </w:docPartPr>
      <w:docPartBody>
        <w:p w:rsidR="004B3A9E" w:rsidRDefault="003E47BB" w:rsidP="003E47BB">
          <w:pPr>
            <w:pStyle w:val="C5F9CCFF83A944C3A0D72F342AE0BFEA"/>
          </w:pPr>
          <w:r w:rsidRPr="008352D5">
            <w:rPr>
              <w:rStyle w:val="Pladsholdertekst"/>
            </w:rPr>
            <w:t>Klik her for at angive tekst.</w:t>
          </w:r>
        </w:p>
      </w:docPartBody>
    </w:docPart>
    <w:docPart>
      <w:docPartPr>
        <w:name w:val="E44E0E77C00E425ABB8341E52978F851"/>
        <w:category>
          <w:name w:val="Generelt"/>
          <w:gallery w:val="placeholder"/>
        </w:category>
        <w:types>
          <w:type w:val="bbPlcHdr"/>
        </w:types>
        <w:behaviors>
          <w:behavior w:val="content"/>
        </w:behaviors>
        <w:guid w:val="{6CF30F72-6D3B-42A9-B5A2-AF0D653ADFD6}"/>
      </w:docPartPr>
      <w:docPartBody>
        <w:p w:rsidR="004B3A9E" w:rsidRDefault="003E47BB" w:rsidP="003E47BB">
          <w:pPr>
            <w:pStyle w:val="E44E0E77C00E425ABB8341E52978F851"/>
          </w:pPr>
          <w:r w:rsidRPr="008748E5">
            <w:rPr>
              <w:rStyle w:val="Pladsholdertekst"/>
            </w:rPr>
            <w:t>Klik her for at angive tekst.</w:t>
          </w:r>
        </w:p>
      </w:docPartBody>
    </w:docPart>
    <w:docPart>
      <w:docPartPr>
        <w:name w:val="C46607389B9C48ECA91B13A62D896021"/>
        <w:category>
          <w:name w:val="Generelt"/>
          <w:gallery w:val="placeholder"/>
        </w:category>
        <w:types>
          <w:type w:val="bbPlcHdr"/>
        </w:types>
        <w:behaviors>
          <w:behavior w:val="content"/>
        </w:behaviors>
        <w:guid w:val="{1DDF1785-56AB-448F-8EE8-219FF669DD4C}"/>
      </w:docPartPr>
      <w:docPartBody>
        <w:p w:rsidR="00A25F4A" w:rsidRDefault="008C2E2A" w:rsidP="008C2E2A">
          <w:pPr>
            <w:pStyle w:val="C46607389B9C48ECA91B13A62D896021"/>
          </w:pPr>
          <w:r w:rsidRPr="008748E5">
            <w:rPr>
              <w:rStyle w:val="Pladsholdertekst"/>
            </w:rPr>
            <w:t>Klik her for at angive tekst.</w:t>
          </w:r>
        </w:p>
      </w:docPartBody>
    </w:docPart>
    <w:docPart>
      <w:docPartPr>
        <w:name w:val="9F6D604B4E2D4460BAD875E4F7239B34"/>
        <w:category>
          <w:name w:val="Generelt"/>
          <w:gallery w:val="placeholder"/>
        </w:category>
        <w:types>
          <w:type w:val="bbPlcHdr"/>
        </w:types>
        <w:behaviors>
          <w:behavior w:val="content"/>
        </w:behaviors>
        <w:guid w:val="{24438ED0-D791-4CDD-811C-BF233C4E70EB}"/>
      </w:docPartPr>
      <w:docPartBody>
        <w:p w:rsidR="00A25F4A" w:rsidRDefault="008C2E2A" w:rsidP="008C2E2A">
          <w:pPr>
            <w:pStyle w:val="9F6D604B4E2D4460BAD875E4F7239B34"/>
          </w:pPr>
          <w:r w:rsidRPr="008748E5">
            <w:rPr>
              <w:rStyle w:val="Pladsholdertekst"/>
            </w:rPr>
            <w:t>Klik her for at angive tekst.</w:t>
          </w:r>
        </w:p>
      </w:docPartBody>
    </w:docPart>
    <w:docPart>
      <w:docPartPr>
        <w:name w:val="B881F64508284213943E15CE4951E204"/>
        <w:category>
          <w:name w:val="Generelt"/>
          <w:gallery w:val="placeholder"/>
        </w:category>
        <w:types>
          <w:type w:val="bbPlcHdr"/>
        </w:types>
        <w:behaviors>
          <w:behavior w:val="content"/>
        </w:behaviors>
        <w:guid w:val="{24B3AA12-65A1-4510-A343-AA59F25B4485}"/>
      </w:docPartPr>
      <w:docPartBody>
        <w:p w:rsidR="000D18B7" w:rsidRDefault="000D18B7">
          <w:pPr>
            <w:pStyle w:val="B881F64508284213943E15CE4951E204"/>
          </w:pPr>
          <w:r w:rsidRPr="008748E5">
            <w:rPr>
              <w:rStyle w:val="Pladsholdertekst"/>
            </w:rPr>
            <w:t>Klik her for at angive tekst.</w:t>
          </w:r>
        </w:p>
      </w:docPartBody>
    </w:docPart>
    <w:docPart>
      <w:docPartPr>
        <w:name w:val="CB8F1D05E887497C84B00B47953375BC"/>
        <w:category>
          <w:name w:val="Generelt"/>
          <w:gallery w:val="placeholder"/>
        </w:category>
        <w:types>
          <w:type w:val="bbPlcHdr"/>
        </w:types>
        <w:behaviors>
          <w:behavior w:val="content"/>
        </w:behaviors>
        <w:guid w:val="{61285FA0-43ED-4D1F-877A-FAA682D64EDD}"/>
      </w:docPartPr>
      <w:docPartBody>
        <w:p w:rsidR="000D18B7" w:rsidRDefault="000D18B7">
          <w:pPr>
            <w:pStyle w:val="CB8F1D05E887497C84B00B47953375BC"/>
          </w:pPr>
          <w:r w:rsidRPr="008748E5">
            <w:rPr>
              <w:rStyle w:val="Pladsholdertekst"/>
            </w:rPr>
            <w:t>Klik her for at angive tekst.</w:t>
          </w:r>
        </w:p>
      </w:docPartBody>
    </w:docPart>
    <w:docPart>
      <w:docPartPr>
        <w:name w:val="1234A69CA5FA47968A7CCC5A6962EE3E"/>
        <w:category>
          <w:name w:val="Generelt"/>
          <w:gallery w:val="placeholder"/>
        </w:category>
        <w:types>
          <w:type w:val="bbPlcHdr"/>
        </w:types>
        <w:behaviors>
          <w:behavior w:val="content"/>
        </w:behaviors>
        <w:guid w:val="{CD5E6778-2E99-4470-8066-1BDEC52FEE3F}"/>
      </w:docPartPr>
      <w:docPartBody>
        <w:p w:rsidR="000D18B7" w:rsidRDefault="000D18B7">
          <w:pPr>
            <w:pStyle w:val="1234A69CA5FA47968A7CCC5A6962EE3E"/>
          </w:pPr>
          <w:r w:rsidRPr="008748E5">
            <w:rPr>
              <w:rStyle w:val="Pladsholdertekst"/>
            </w:rPr>
            <w:t>Klik her for at angive tekst.</w:t>
          </w:r>
        </w:p>
      </w:docPartBody>
    </w:docPart>
    <w:docPart>
      <w:docPartPr>
        <w:name w:val="781F15DFC854417A98D9954DEF390574"/>
        <w:category>
          <w:name w:val="Generelt"/>
          <w:gallery w:val="placeholder"/>
        </w:category>
        <w:types>
          <w:type w:val="bbPlcHdr"/>
        </w:types>
        <w:behaviors>
          <w:behavior w:val="content"/>
        </w:behaviors>
        <w:guid w:val="{37EE805C-1182-4CE5-BD00-078A1FFDEEA7}"/>
      </w:docPartPr>
      <w:docPartBody>
        <w:p w:rsidR="000D18B7" w:rsidRDefault="000D18B7">
          <w:pPr>
            <w:pStyle w:val="781F15DFC854417A98D9954DEF390574"/>
          </w:pPr>
          <w:r w:rsidRPr="008748E5">
            <w:rPr>
              <w:rStyle w:val="Pladsholdertekst"/>
            </w:rPr>
            <w:t>Klik her for at angive tekst.</w:t>
          </w:r>
        </w:p>
      </w:docPartBody>
    </w:docPart>
    <w:docPart>
      <w:docPartPr>
        <w:name w:val="C0F757B7FF8244679595C5A613AAB4ED"/>
        <w:category>
          <w:name w:val="Generelt"/>
          <w:gallery w:val="placeholder"/>
        </w:category>
        <w:types>
          <w:type w:val="bbPlcHdr"/>
        </w:types>
        <w:behaviors>
          <w:behavior w:val="content"/>
        </w:behaviors>
        <w:guid w:val="{36C36C27-6713-4EEF-B8D8-20141BCE58A0}"/>
      </w:docPartPr>
      <w:docPartBody>
        <w:p w:rsidR="000D18B7" w:rsidRDefault="000D18B7">
          <w:pPr>
            <w:pStyle w:val="C0F757B7FF8244679595C5A613AAB4ED"/>
          </w:pPr>
          <w:r w:rsidRPr="008748E5">
            <w:rPr>
              <w:rStyle w:val="Pladsholdertekst"/>
            </w:rPr>
            <w:t>Klik her for at angive tekst.</w:t>
          </w:r>
        </w:p>
      </w:docPartBody>
    </w:docPart>
    <w:docPart>
      <w:docPartPr>
        <w:name w:val="22BA5EBFA80F43FDB312D01A5C77B963"/>
        <w:category>
          <w:name w:val="Generelt"/>
          <w:gallery w:val="placeholder"/>
        </w:category>
        <w:types>
          <w:type w:val="bbPlcHdr"/>
        </w:types>
        <w:behaviors>
          <w:behavior w:val="content"/>
        </w:behaviors>
        <w:guid w:val="{85C8D1F4-A3F1-4C45-BCEE-2EAC3308E684}"/>
      </w:docPartPr>
      <w:docPartBody>
        <w:p w:rsidR="000D18B7" w:rsidRDefault="000D18B7">
          <w:pPr>
            <w:pStyle w:val="22BA5EBFA80F43FDB312D01A5C77B963"/>
          </w:pPr>
          <w:r w:rsidRPr="008748E5">
            <w:rPr>
              <w:rStyle w:val="Pladsholdertekst"/>
            </w:rPr>
            <w:t>Klik her for at angive tekst.</w:t>
          </w:r>
        </w:p>
      </w:docPartBody>
    </w:docPart>
    <w:docPart>
      <w:docPartPr>
        <w:name w:val="22F0F38FF28045309919E7D8D98339C5"/>
        <w:category>
          <w:name w:val="Generelt"/>
          <w:gallery w:val="placeholder"/>
        </w:category>
        <w:types>
          <w:type w:val="bbPlcHdr"/>
        </w:types>
        <w:behaviors>
          <w:behavior w:val="content"/>
        </w:behaviors>
        <w:guid w:val="{77BBDF5D-A0C9-43DC-89DA-AE053B070B7D}"/>
      </w:docPartPr>
      <w:docPartBody>
        <w:p w:rsidR="000D18B7" w:rsidRDefault="000D18B7">
          <w:pPr>
            <w:pStyle w:val="22F0F38FF28045309919E7D8D98339C5"/>
          </w:pPr>
          <w:r w:rsidRPr="008748E5">
            <w:rPr>
              <w:rStyle w:val="Pladsholdertekst"/>
            </w:rPr>
            <w:t>Klik her for at angive tekst.</w:t>
          </w:r>
        </w:p>
      </w:docPartBody>
    </w:docPart>
    <w:docPart>
      <w:docPartPr>
        <w:name w:val="4C81F23353E04BB785DB9ABE382C0DAF"/>
        <w:category>
          <w:name w:val="Generelt"/>
          <w:gallery w:val="placeholder"/>
        </w:category>
        <w:types>
          <w:type w:val="bbPlcHdr"/>
        </w:types>
        <w:behaviors>
          <w:behavior w:val="content"/>
        </w:behaviors>
        <w:guid w:val="{34600CCE-A837-48BD-93A3-C66B673E8D26}"/>
      </w:docPartPr>
      <w:docPartBody>
        <w:p w:rsidR="000D18B7" w:rsidRDefault="000D18B7">
          <w:pPr>
            <w:pStyle w:val="4C81F23353E04BB785DB9ABE382C0DAF"/>
          </w:pPr>
          <w:r w:rsidRPr="008748E5">
            <w:rPr>
              <w:rStyle w:val="Pladsholdertekst"/>
            </w:rPr>
            <w:t>Klik her for at angive tekst.</w:t>
          </w:r>
        </w:p>
      </w:docPartBody>
    </w:docPart>
    <w:docPart>
      <w:docPartPr>
        <w:name w:val="BC1CFC3D8BD24000B60248CADF5B1CD5"/>
        <w:category>
          <w:name w:val="Generelt"/>
          <w:gallery w:val="placeholder"/>
        </w:category>
        <w:types>
          <w:type w:val="bbPlcHdr"/>
        </w:types>
        <w:behaviors>
          <w:behavior w:val="content"/>
        </w:behaviors>
        <w:guid w:val="{DEEAF9AA-03C2-4B59-842E-C7460C42FE9C}"/>
      </w:docPartPr>
      <w:docPartBody>
        <w:p w:rsidR="000D18B7" w:rsidRDefault="000D18B7">
          <w:pPr>
            <w:pStyle w:val="BC1CFC3D8BD24000B60248CADF5B1CD5"/>
          </w:pPr>
          <w:r w:rsidRPr="008352D5">
            <w:rPr>
              <w:rStyle w:val="Pladsholdertekst"/>
            </w:rPr>
            <w:t>Klik her for at angive tekst.</w:t>
          </w:r>
        </w:p>
      </w:docPartBody>
    </w:docPart>
    <w:docPart>
      <w:docPartPr>
        <w:name w:val="5DCF21C92CB843238692EB8794D54040"/>
        <w:category>
          <w:name w:val="Generelt"/>
          <w:gallery w:val="placeholder"/>
        </w:category>
        <w:types>
          <w:type w:val="bbPlcHdr"/>
        </w:types>
        <w:behaviors>
          <w:behavior w:val="content"/>
        </w:behaviors>
        <w:guid w:val="{06FD5E5D-9781-445B-A400-2B929F242007}"/>
      </w:docPartPr>
      <w:docPartBody>
        <w:p w:rsidR="000D18B7" w:rsidRDefault="000D18B7">
          <w:pPr>
            <w:pStyle w:val="5DCF21C92CB843238692EB8794D54040"/>
          </w:pPr>
          <w:r w:rsidRPr="008352D5">
            <w:rPr>
              <w:rStyle w:val="Pladsholdertekst"/>
            </w:rPr>
            <w:t>Klik her for at angive tekst.</w:t>
          </w:r>
        </w:p>
      </w:docPartBody>
    </w:docPart>
    <w:docPart>
      <w:docPartPr>
        <w:name w:val="B9F59C4B383B4160BEECF5E5B676D57A"/>
        <w:category>
          <w:name w:val="Generelt"/>
          <w:gallery w:val="placeholder"/>
        </w:category>
        <w:types>
          <w:type w:val="bbPlcHdr"/>
        </w:types>
        <w:behaviors>
          <w:behavior w:val="content"/>
        </w:behaviors>
        <w:guid w:val="{A6560B5C-6347-4E90-8334-D44FEA464E20}"/>
      </w:docPartPr>
      <w:docPartBody>
        <w:p w:rsidR="000D18B7" w:rsidRDefault="000D18B7">
          <w:pPr>
            <w:pStyle w:val="B9F59C4B383B4160BEECF5E5B676D57A"/>
          </w:pPr>
          <w:r w:rsidRPr="008748E5">
            <w:rPr>
              <w:rStyle w:val="Pladsholdertekst"/>
            </w:rPr>
            <w:t>Klik her for at angive tekst.</w:t>
          </w:r>
        </w:p>
      </w:docPartBody>
    </w:docPart>
    <w:docPart>
      <w:docPartPr>
        <w:name w:val="427904E8E11242CC8656962B02338527"/>
        <w:category>
          <w:name w:val="Generelt"/>
          <w:gallery w:val="placeholder"/>
        </w:category>
        <w:types>
          <w:type w:val="bbPlcHdr"/>
        </w:types>
        <w:behaviors>
          <w:behavior w:val="content"/>
        </w:behaviors>
        <w:guid w:val="{A75B6789-EA93-431A-8250-A9B5118350EC}"/>
      </w:docPartPr>
      <w:docPartBody>
        <w:p w:rsidR="000D18B7" w:rsidRDefault="000D18B7">
          <w:pPr>
            <w:pStyle w:val="427904E8E11242CC8656962B02338527"/>
          </w:pPr>
          <w:r w:rsidRPr="008748E5">
            <w:rPr>
              <w:rStyle w:val="Pladsholdertekst"/>
            </w:rPr>
            <w:t>Klik her for at angive tekst.</w:t>
          </w:r>
        </w:p>
      </w:docPartBody>
    </w:docPart>
    <w:docPart>
      <w:docPartPr>
        <w:name w:val="EFBDD985416446B79361CA9D8B4FA95D"/>
        <w:category>
          <w:name w:val="Generelt"/>
          <w:gallery w:val="placeholder"/>
        </w:category>
        <w:types>
          <w:type w:val="bbPlcHdr"/>
        </w:types>
        <w:behaviors>
          <w:behavior w:val="content"/>
        </w:behaviors>
        <w:guid w:val="{9D6831CA-3732-4422-BF8B-13B9D7CAE761}"/>
      </w:docPartPr>
      <w:docPartBody>
        <w:p w:rsidR="000D18B7" w:rsidRDefault="000D18B7">
          <w:pPr>
            <w:pStyle w:val="EFBDD985416446B79361CA9D8B4FA95D"/>
          </w:pPr>
          <w:r w:rsidRPr="008748E5">
            <w:rPr>
              <w:rStyle w:val="Pladsholdertekst"/>
            </w:rPr>
            <w:t>Klik her for at angive tekst.</w:t>
          </w:r>
        </w:p>
      </w:docPartBody>
    </w:docPart>
    <w:docPart>
      <w:docPartPr>
        <w:name w:val="AC2C051D86794F58B414A8DD4CAB3A0F"/>
        <w:category>
          <w:name w:val="Generelt"/>
          <w:gallery w:val="placeholder"/>
        </w:category>
        <w:types>
          <w:type w:val="bbPlcHdr"/>
        </w:types>
        <w:behaviors>
          <w:behavior w:val="content"/>
        </w:behaviors>
        <w:guid w:val="{556807C5-00DA-49E9-84F6-771BE8ED6D4B}"/>
      </w:docPartPr>
      <w:docPartBody>
        <w:p w:rsidR="000D18B7" w:rsidRDefault="000D18B7" w:rsidP="000D18B7">
          <w:pPr>
            <w:pStyle w:val="AC2C051D86794F58B414A8DD4CAB3A0F"/>
          </w:pPr>
          <w:r w:rsidRPr="008748E5">
            <w:rPr>
              <w:rStyle w:val="Pladsholdertekst"/>
            </w:rPr>
            <w:t>Klik her for at angive tekst.</w:t>
          </w:r>
        </w:p>
      </w:docPartBody>
    </w:docPart>
    <w:docPart>
      <w:docPartPr>
        <w:name w:val="ADA3F8717A84454496DEFB3029156D71"/>
        <w:category>
          <w:name w:val="Generelt"/>
          <w:gallery w:val="placeholder"/>
        </w:category>
        <w:types>
          <w:type w:val="bbPlcHdr"/>
        </w:types>
        <w:behaviors>
          <w:behavior w:val="content"/>
        </w:behaviors>
        <w:guid w:val="{C49ABD7F-44C3-4F94-897F-4B49032DE06D}"/>
      </w:docPartPr>
      <w:docPartBody>
        <w:p w:rsidR="000D18B7" w:rsidRDefault="000D18B7">
          <w:pPr>
            <w:pStyle w:val="ADA3F8717A84454496DEFB3029156D71"/>
          </w:pPr>
          <w:r w:rsidRPr="008748E5">
            <w:rPr>
              <w:rStyle w:val="Pladsholdertekst"/>
            </w:rPr>
            <w:t>Klik her for at angive tekst.</w:t>
          </w:r>
        </w:p>
      </w:docPartBody>
    </w:docPart>
    <w:docPart>
      <w:docPartPr>
        <w:name w:val="339C2F9583ED404683E8AAF800E0646C"/>
        <w:category>
          <w:name w:val="Generelt"/>
          <w:gallery w:val="placeholder"/>
        </w:category>
        <w:types>
          <w:type w:val="bbPlcHdr"/>
        </w:types>
        <w:behaviors>
          <w:behavior w:val="content"/>
        </w:behaviors>
        <w:guid w:val="{F7721774-1210-4D41-BF02-54C9085B836C}"/>
      </w:docPartPr>
      <w:docPartBody>
        <w:p w:rsidR="000D18B7" w:rsidRDefault="000D18B7">
          <w:pPr>
            <w:pStyle w:val="339C2F9583ED404683E8AAF800E0646C"/>
          </w:pPr>
          <w:r w:rsidRPr="008748E5">
            <w:rPr>
              <w:rStyle w:val="Pladsholdertekst"/>
            </w:rPr>
            <w:t>Klik her for at angive tekst.</w:t>
          </w:r>
        </w:p>
      </w:docPartBody>
    </w:docPart>
    <w:docPart>
      <w:docPartPr>
        <w:name w:val="CF9DE61AC9F449CD9D4DE7D649A330F5"/>
        <w:category>
          <w:name w:val="Generelt"/>
          <w:gallery w:val="placeholder"/>
        </w:category>
        <w:types>
          <w:type w:val="bbPlcHdr"/>
        </w:types>
        <w:behaviors>
          <w:behavior w:val="content"/>
        </w:behaviors>
        <w:guid w:val="{F0FC524F-4A46-4CD0-8F62-5C11020613EF}"/>
      </w:docPartPr>
      <w:docPartBody>
        <w:p w:rsidR="000D18B7" w:rsidRDefault="000D18B7">
          <w:pPr>
            <w:pStyle w:val="CF9DE61AC9F449CD9D4DE7D649A330F5"/>
          </w:pPr>
          <w:r w:rsidRPr="008748E5">
            <w:rPr>
              <w:rStyle w:val="Pladsholdertekst"/>
            </w:rPr>
            <w:t>Klik her for at angive tekst.</w:t>
          </w:r>
        </w:p>
      </w:docPartBody>
    </w:docPart>
    <w:docPart>
      <w:docPartPr>
        <w:name w:val="717447D699C145B4A2DA466EEF947B0B"/>
        <w:category>
          <w:name w:val="Generelt"/>
          <w:gallery w:val="placeholder"/>
        </w:category>
        <w:types>
          <w:type w:val="bbPlcHdr"/>
        </w:types>
        <w:behaviors>
          <w:behavior w:val="content"/>
        </w:behaviors>
        <w:guid w:val="{CFCE9973-14D9-42A2-8E5D-E99B211D5F88}"/>
      </w:docPartPr>
      <w:docPartBody>
        <w:p w:rsidR="000D18B7" w:rsidRDefault="000D18B7">
          <w:pPr>
            <w:pStyle w:val="717447D699C145B4A2DA466EEF947B0B"/>
          </w:pPr>
          <w:r w:rsidRPr="008748E5">
            <w:rPr>
              <w:rStyle w:val="Pladsholdertekst"/>
            </w:rPr>
            <w:t>Klik her for at angive tekst.</w:t>
          </w:r>
        </w:p>
      </w:docPartBody>
    </w:docPart>
    <w:docPart>
      <w:docPartPr>
        <w:name w:val="0C37C2C8442A4E7BB9D9945077B3B2B9"/>
        <w:category>
          <w:name w:val="Generelt"/>
          <w:gallery w:val="placeholder"/>
        </w:category>
        <w:types>
          <w:type w:val="bbPlcHdr"/>
        </w:types>
        <w:behaviors>
          <w:behavior w:val="content"/>
        </w:behaviors>
        <w:guid w:val="{7782F6E8-D674-43D8-96BB-316A73D8E18C}"/>
      </w:docPartPr>
      <w:docPartBody>
        <w:p w:rsidR="000D18B7" w:rsidRDefault="000D18B7">
          <w:pPr>
            <w:pStyle w:val="0C37C2C8442A4E7BB9D9945077B3B2B9"/>
          </w:pPr>
          <w:r w:rsidRPr="008748E5">
            <w:rPr>
              <w:rStyle w:val="Pladsholdertekst"/>
            </w:rPr>
            <w:t>Klik her for at angive tekst.</w:t>
          </w:r>
        </w:p>
      </w:docPartBody>
    </w:docPart>
    <w:docPart>
      <w:docPartPr>
        <w:name w:val="FB2AEBF1B2EA4907B45217A1B4CAD21F"/>
        <w:category>
          <w:name w:val="Generelt"/>
          <w:gallery w:val="placeholder"/>
        </w:category>
        <w:types>
          <w:type w:val="bbPlcHdr"/>
        </w:types>
        <w:behaviors>
          <w:behavior w:val="content"/>
        </w:behaviors>
        <w:guid w:val="{BC15732C-97E7-4699-945A-9C480F84388F}"/>
      </w:docPartPr>
      <w:docPartBody>
        <w:p w:rsidR="000D18B7" w:rsidRDefault="000D18B7">
          <w:pPr>
            <w:pStyle w:val="FB2AEBF1B2EA4907B45217A1B4CAD21F"/>
          </w:pPr>
          <w:r w:rsidRPr="008352D5">
            <w:rPr>
              <w:rStyle w:val="Pladsholdertekst"/>
            </w:rPr>
            <w:t>Klik her for at angive tekst.</w:t>
          </w:r>
        </w:p>
      </w:docPartBody>
    </w:docPart>
    <w:docPart>
      <w:docPartPr>
        <w:name w:val="354AFF1A1DFE4282A5753F06660A7BE2"/>
        <w:category>
          <w:name w:val="Generelt"/>
          <w:gallery w:val="placeholder"/>
        </w:category>
        <w:types>
          <w:type w:val="bbPlcHdr"/>
        </w:types>
        <w:behaviors>
          <w:behavior w:val="content"/>
        </w:behaviors>
        <w:guid w:val="{2BDC5835-9B73-4488-B5B3-34CDAD57073D}"/>
      </w:docPartPr>
      <w:docPartBody>
        <w:p w:rsidR="000D18B7" w:rsidRDefault="000D18B7">
          <w:pPr>
            <w:pStyle w:val="354AFF1A1DFE4282A5753F06660A7BE2"/>
          </w:pPr>
          <w:r w:rsidRPr="008748E5">
            <w:rPr>
              <w:rStyle w:val="Pladsholdertekst"/>
            </w:rPr>
            <w:t>Klik her for at angive tekst.</w:t>
          </w:r>
        </w:p>
      </w:docPartBody>
    </w:docPart>
    <w:docPart>
      <w:docPartPr>
        <w:name w:val="EEF1D0BD634F4A579E29BE7BECAE7A25"/>
        <w:category>
          <w:name w:val="Generelt"/>
          <w:gallery w:val="placeholder"/>
        </w:category>
        <w:types>
          <w:type w:val="bbPlcHdr"/>
        </w:types>
        <w:behaviors>
          <w:behavior w:val="content"/>
        </w:behaviors>
        <w:guid w:val="{C78AC655-6CB9-4DEE-8BAC-0BA5DE15177C}"/>
      </w:docPartPr>
      <w:docPartBody>
        <w:p w:rsidR="000D18B7" w:rsidRDefault="000D18B7">
          <w:pPr>
            <w:pStyle w:val="EEF1D0BD634F4A579E29BE7BECAE7A25"/>
          </w:pPr>
          <w:r w:rsidRPr="008748E5">
            <w:rPr>
              <w:rStyle w:val="Pladsholdertekst"/>
            </w:rPr>
            <w:t>Klik her for at angive tekst.</w:t>
          </w:r>
        </w:p>
      </w:docPartBody>
    </w:docPart>
    <w:docPart>
      <w:docPartPr>
        <w:name w:val="5CBEB58EB06B42948429BFC48BBEF998"/>
        <w:category>
          <w:name w:val="Generelt"/>
          <w:gallery w:val="placeholder"/>
        </w:category>
        <w:types>
          <w:type w:val="bbPlcHdr"/>
        </w:types>
        <w:behaviors>
          <w:behavior w:val="content"/>
        </w:behaviors>
        <w:guid w:val="{2DCAE989-22B6-4763-A10C-6FE7994B2450}"/>
      </w:docPartPr>
      <w:docPartBody>
        <w:p w:rsidR="000D18B7" w:rsidRDefault="000D18B7">
          <w:pPr>
            <w:pStyle w:val="5CBEB58EB06B42948429BFC48BBEF998"/>
          </w:pPr>
          <w:r w:rsidRPr="008748E5">
            <w:rPr>
              <w:rStyle w:val="Pladsholdertekst"/>
            </w:rPr>
            <w:t>Klik her for at angive tekst.</w:t>
          </w:r>
        </w:p>
      </w:docPartBody>
    </w:docPart>
    <w:docPart>
      <w:docPartPr>
        <w:name w:val="C787897B28C1463FA5686A3791772662"/>
        <w:category>
          <w:name w:val="Generelt"/>
          <w:gallery w:val="placeholder"/>
        </w:category>
        <w:types>
          <w:type w:val="bbPlcHdr"/>
        </w:types>
        <w:behaviors>
          <w:behavior w:val="content"/>
        </w:behaviors>
        <w:guid w:val="{E7958B54-26AB-411C-8B6F-DA8856750D6B}"/>
      </w:docPartPr>
      <w:docPartBody>
        <w:p w:rsidR="000D18B7" w:rsidRDefault="000D18B7">
          <w:pPr>
            <w:pStyle w:val="C787897B28C1463FA5686A3791772662"/>
          </w:pPr>
          <w:r w:rsidRPr="008748E5">
            <w:rPr>
              <w:rStyle w:val="Pladsholdertekst"/>
            </w:rPr>
            <w:t>Klik her for at angive tekst.</w:t>
          </w:r>
        </w:p>
      </w:docPartBody>
    </w:docPart>
    <w:docPart>
      <w:docPartPr>
        <w:name w:val="5E65B0D7358A47B89770AED741161581"/>
        <w:category>
          <w:name w:val="Generelt"/>
          <w:gallery w:val="placeholder"/>
        </w:category>
        <w:types>
          <w:type w:val="bbPlcHdr"/>
        </w:types>
        <w:behaviors>
          <w:behavior w:val="content"/>
        </w:behaviors>
        <w:guid w:val="{86E508B4-7BC7-40E8-918E-F2FD8F576F42}"/>
      </w:docPartPr>
      <w:docPartBody>
        <w:p w:rsidR="000D18B7" w:rsidRDefault="000D18B7">
          <w:pPr>
            <w:pStyle w:val="5E65B0D7358A47B89770AED741161581"/>
          </w:pPr>
          <w:r w:rsidRPr="008748E5">
            <w:rPr>
              <w:rStyle w:val="Pladsholdertekst"/>
            </w:rPr>
            <w:t>Klik her for at angive tekst.</w:t>
          </w:r>
        </w:p>
      </w:docPartBody>
    </w:docPart>
    <w:docPart>
      <w:docPartPr>
        <w:name w:val="C89AF29A98E0495FAA9E3ECA1AF23098"/>
        <w:category>
          <w:name w:val="Generelt"/>
          <w:gallery w:val="placeholder"/>
        </w:category>
        <w:types>
          <w:type w:val="bbPlcHdr"/>
        </w:types>
        <w:behaviors>
          <w:behavior w:val="content"/>
        </w:behaviors>
        <w:guid w:val="{016804A4-57BE-4F66-A053-9F5732114389}"/>
      </w:docPartPr>
      <w:docPartBody>
        <w:p w:rsidR="000D18B7" w:rsidRDefault="000D18B7">
          <w:pPr>
            <w:pStyle w:val="C89AF29A98E0495FAA9E3ECA1AF23098"/>
          </w:pPr>
          <w:r w:rsidRPr="008748E5">
            <w:rPr>
              <w:rStyle w:val="Pladsholdertekst"/>
            </w:rPr>
            <w:t>Klik her for at angive tekst.</w:t>
          </w:r>
        </w:p>
      </w:docPartBody>
    </w:docPart>
    <w:docPart>
      <w:docPartPr>
        <w:name w:val="6A1BA453AF1640208930AA50F4B206DE"/>
        <w:category>
          <w:name w:val="Generelt"/>
          <w:gallery w:val="placeholder"/>
        </w:category>
        <w:types>
          <w:type w:val="bbPlcHdr"/>
        </w:types>
        <w:behaviors>
          <w:behavior w:val="content"/>
        </w:behaviors>
        <w:guid w:val="{9F240DFA-9A46-4F71-A93D-704D9FF4F189}"/>
      </w:docPartPr>
      <w:docPartBody>
        <w:p w:rsidR="000D18B7" w:rsidRDefault="000D18B7">
          <w:pPr>
            <w:pStyle w:val="6A1BA453AF1640208930AA50F4B206DE"/>
          </w:pPr>
          <w:r w:rsidRPr="008352D5">
            <w:rPr>
              <w:rStyle w:val="Pladsholdertekst"/>
            </w:rPr>
            <w:t>Klik her for at angive tekst.</w:t>
          </w:r>
        </w:p>
      </w:docPartBody>
    </w:docPart>
    <w:docPart>
      <w:docPartPr>
        <w:name w:val="EE17712A0C25412FAC59D271B163686B"/>
        <w:category>
          <w:name w:val="Generelt"/>
          <w:gallery w:val="placeholder"/>
        </w:category>
        <w:types>
          <w:type w:val="bbPlcHdr"/>
        </w:types>
        <w:behaviors>
          <w:behavior w:val="content"/>
        </w:behaviors>
        <w:guid w:val="{49499F78-0E8C-4954-B5FE-313D25D1406E}"/>
      </w:docPartPr>
      <w:docPartBody>
        <w:p w:rsidR="000D18B7" w:rsidRDefault="000D18B7">
          <w:pPr>
            <w:pStyle w:val="EE17712A0C25412FAC59D271B163686B"/>
          </w:pPr>
          <w:r w:rsidRPr="008748E5">
            <w:rPr>
              <w:rStyle w:val="Pladsholdertekst"/>
            </w:rPr>
            <w:t>Klik her for at angive tekst.</w:t>
          </w:r>
        </w:p>
      </w:docPartBody>
    </w:docPart>
    <w:docPart>
      <w:docPartPr>
        <w:name w:val="A4DD54131C794E00B224E22049F3B03A"/>
        <w:category>
          <w:name w:val="Generelt"/>
          <w:gallery w:val="placeholder"/>
        </w:category>
        <w:types>
          <w:type w:val="bbPlcHdr"/>
        </w:types>
        <w:behaviors>
          <w:behavior w:val="content"/>
        </w:behaviors>
        <w:guid w:val="{625BB8E1-6A05-4EBA-96C3-8D0E183CF3F4}"/>
      </w:docPartPr>
      <w:docPartBody>
        <w:p w:rsidR="000D18B7" w:rsidRDefault="000D18B7">
          <w:pPr>
            <w:pStyle w:val="A4DD54131C794E00B224E22049F3B03A"/>
          </w:pPr>
          <w:r w:rsidRPr="008748E5">
            <w:rPr>
              <w:rStyle w:val="Pladsholdertekst"/>
            </w:rPr>
            <w:t>Klik her for at angive tekst.</w:t>
          </w:r>
        </w:p>
      </w:docPartBody>
    </w:docPart>
    <w:docPart>
      <w:docPartPr>
        <w:name w:val="80C64E61AB674BDBAFCF2DCBC56AF8E5"/>
        <w:category>
          <w:name w:val="Generelt"/>
          <w:gallery w:val="placeholder"/>
        </w:category>
        <w:types>
          <w:type w:val="bbPlcHdr"/>
        </w:types>
        <w:behaviors>
          <w:behavior w:val="content"/>
        </w:behaviors>
        <w:guid w:val="{5D658795-3706-44D4-B95E-933C154A8449}"/>
      </w:docPartPr>
      <w:docPartBody>
        <w:p w:rsidR="00EB2432" w:rsidRDefault="00EB21DF" w:rsidP="00EB21DF">
          <w:pPr>
            <w:pStyle w:val="80C64E61AB674BDBAFCF2DCBC56AF8E5"/>
          </w:pPr>
          <w:r w:rsidRPr="008748E5">
            <w:rPr>
              <w:rStyle w:val="Pladsholdertekst"/>
            </w:rPr>
            <w:t>Klik her for at angive tekst.</w:t>
          </w:r>
        </w:p>
      </w:docPartBody>
    </w:docPart>
    <w:docPart>
      <w:docPartPr>
        <w:name w:val="758C15D67CB947429C3F319C10E7E37A"/>
        <w:category>
          <w:name w:val="Generelt"/>
          <w:gallery w:val="placeholder"/>
        </w:category>
        <w:types>
          <w:type w:val="bbPlcHdr"/>
        </w:types>
        <w:behaviors>
          <w:behavior w:val="content"/>
        </w:behaviors>
        <w:guid w:val="{F582FA41-F18F-4EB0-9211-AD693237A8A5}"/>
      </w:docPartPr>
      <w:docPartBody>
        <w:p w:rsidR="00EB2432" w:rsidRDefault="00EB21DF" w:rsidP="00EB21DF">
          <w:pPr>
            <w:pStyle w:val="758C15D67CB947429C3F319C10E7E37A"/>
          </w:pPr>
          <w:r w:rsidRPr="008748E5">
            <w:rPr>
              <w:rStyle w:val="Pladsholdertekst"/>
            </w:rPr>
            <w:t>Klik her for at angive tekst.</w:t>
          </w:r>
        </w:p>
      </w:docPartBody>
    </w:docPart>
    <w:docPart>
      <w:docPartPr>
        <w:name w:val="3CA54758D78F4BF1BB04639DA95E6296"/>
        <w:category>
          <w:name w:val="Generelt"/>
          <w:gallery w:val="placeholder"/>
        </w:category>
        <w:types>
          <w:type w:val="bbPlcHdr"/>
        </w:types>
        <w:behaviors>
          <w:behavior w:val="content"/>
        </w:behaviors>
        <w:guid w:val="{9C924D38-11F6-4D4C-B8AF-5962DC69D00C}"/>
      </w:docPartPr>
      <w:docPartBody>
        <w:p w:rsidR="00EB2432" w:rsidRDefault="00672B76">
          <w:pPr>
            <w:pStyle w:val="3CA54758D78F4BF1BB04639DA95E6296"/>
          </w:pPr>
          <w:r w:rsidRPr="008748E5">
            <w:rPr>
              <w:rStyle w:val="Pladsholdertekst"/>
            </w:rPr>
            <w:t>Klik her for at angive tekst.</w:t>
          </w:r>
        </w:p>
      </w:docPartBody>
    </w:docPart>
    <w:docPart>
      <w:docPartPr>
        <w:name w:val="AB9208EF6DA5469180B18EEC1CB37141"/>
        <w:category>
          <w:name w:val="Generelt"/>
          <w:gallery w:val="placeholder"/>
        </w:category>
        <w:types>
          <w:type w:val="bbPlcHdr"/>
        </w:types>
        <w:behaviors>
          <w:behavior w:val="content"/>
        </w:behaviors>
        <w:guid w:val="{4C85931D-CF54-4532-84FF-9924BEE0A065}"/>
      </w:docPartPr>
      <w:docPartBody>
        <w:p w:rsidR="00EB2432" w:rsidRDefault="00672B76">
          <w:pPr>
            <w:pStyle w:val="AB9208EF6DA5469180B18EEC1CB37141"/>
          </w:pPr>
          <w:r w:rsidRPr="008748E5">
            <w:rPr>
              <w:rStyle w:val="Pladsholdertekst"/>
            </w:rPr>
            <w:t>Klik her for at angive tekst.</w:t>
          </w:r>
        </w:p>
      </w:docPartBody>
    </w:docPart>
    <w:docPart>
      <w:docPartPr>
        <w:name w:val="06F2B9B4FF504899A92E0A54FAC7FD9F"/>
        <w:category>
          <w:name w:val="Generelt"/>
          <w:gallery w:val="placeholder"/>
        </w:category>
        <w:types>
          <w:type w:val="bbPlcHdr"/>
        </w:types>
        <w:behaviors>
          <w:behavior w:val="content"/>
        </w:behaviors>
        <w:guid w:val="{F962E296-F466-4F37-950D-EF52857438E2}"/>
      </w:docPartPr>
      <w:docPartBody>
        <w:p w:rsidR="004C5A84" w:rsidRDefault="00EB2432" w:rsidP="00EB2432">
          <w:pPr>
            <w:pStyle w:val="06F2B9B4FF504899A92E0A54FAC7FD9F"/>
          </w:pPr>
          <w:r w:rsidRPr="008748E5">
            <w:rPr>
              <w:rStyle w:val="Pladsholdertekst"/>
            </w:rPr>
            <w:t>Klik her for at angive tekst.</w:t>
          </w:r>
        </w:p>
      </w:docPartBody>
    </w:docPart>
    <w:docPart>
      <w:docPartPr>
        <w:name w:val="92567CEB83754E589BD697143B022C6B"/>
        <w:category>
          <w:name w:val="Generelt"/>
          <w:gallery w:val="placeholder"/>
        </w:category>
        <w:types>
          <w:type w:val="bbPlcHdr"/>
        </w:types>
        <w:behaviors>
          <w:behavior w:val="content"/>
        </w:behaviors>
        <w:guid w:val="{B9E97927-1431-4822-A08B-CB32A6169F93}"/>
      </w:docPartPr>
      <w:docPartBody>
        <w:p w:rsidR="00672B76" w:rsidRDefault="00672B76" w:rsidP="00672B76">
          <w:pPr>
            <w:pStyle w:val="92567CEB83754E589BD697143B022C6B"/>
          </w:pPr>
          <w:r w:rsidRPr="008748E5">
            <w:rPr>
              <w:rStyle w:val="Pladsholdertekst"/>
            </w:rPr>
            <w:t>Klik her for at angive tekst.</w:t>
          </w:r>
        </w:p>
      </w:docPartBody>
    </w:docPart>
    <w:docPart>
      <w:docPartPr>
        <w:name w:val="2647EC89FA5F45C2B5231B83708B5A30"/>
        <w:category>
          <w:name w:val="Generelt"/>
          <w:gallery w:val="placeholder"/>
        </w:category>
        <w:types>
          <w:type w:val="bbPlcHdr"/>
        </w:types>
        <w:behaviors>
          <w:behavior w:val="content"/>
        </w:behaviors>
        <w:guid w:val="{A039B891-DB38-423B-B1C3-79A9EF729F60}"/>
      </w:docPartPr>
      <w:docPartBody>
        <w:p w:rsidR="00566F03" w:rsidRDefault="00672B76">
          <w:pPr>
            <w:pStyle w:val="2647EC89FA5F45C2B5231B83708B5A30"/>
          </w:pPr>
          <w:r w:rsidRPr="008748E5">
            <w:rPr>
              <w:rStyle w:val="Pladsholdertekst"/>
            </w:rPr>
            <w:t>Klik her for at angive tekst.</w:t>
          </w:r>
        </w:p>
      </w:docPartBody>
    </w:docPart>
    <w:docPart>
      <w:docPartPr>
        <w:name w:val="0B594955179342AEB05F91B4E95266E8"/>
        <w:category>
          <w:name w:val="Generelt"/>
          <w:gallery w:val="placeholder"/>
        </w:category>
        <w:types>
          <w:type w:val="bbPlcHdr"/>
        </w:types>
        <w:behaviors>
          <w:behavior w:val="content"/>
        </w:behaviors>
        <w:guid w:val="{6DAFBDAB-7960-48FA-8470-268F5FB446A7}"/>
      </w:docPartPr>
      <w:docPartBody>
        <w:p w:rsidR="00566F03" w:rsidRDefault="00672B76">
          <w:pPr>
            <w:pStyle w:val="0B594955179342AEB05F91B4E95266E8"/>
          </w:pPr>
          <w:r w:rsidRPr="008748E5">
            <w:rPr>
              <w:rStyle w:val="Pladsholdertekst"/>
            </w:rPr>
            <w:t>Klik her for at angive tekst.</w:t>
          </w:r>
        </w:p>
      </w:docPartBody>
    </w:docPart>
    <w:docPart>
      <w:docPartPr>
        <w:name w:val="AC70AA37B48C46A58069FAA3E67D2321"/>
        <w:category>
          <w:name w:val="Generelt"/>
          <w:gallery w:val="placeholder"/>
        </w:category>
        <w:types>
          <w:type w:val="bbPlcHdr"/>
        </w:types>
        <w:behaviors>
          <w:behavior w:val="content"/>
        </w:behaviors>
        <w:guid w:val="{63728182-62FA-470A-835C-8EFCCCA64107}"/>
      </w:docPartPr>
      <w:docPartBody>
        <w:p w:rsidR="00566F03" w:rsidRDefault="00672B76">
          <w:pPr>
            <w:pStyle w:val="AC70AA37B48C46A58069FAA3E67D2321"/>
          </w:pPr>
          <w:r w:rsidRPr="008748E5">
            <w:rPr>
              <w:rStyle w:val="Pladsholdertekst"/>
            </w:rPr>
            <w:t>Klik her for at angive tekst.</w:t>
          </w:r>
        </w:p>
      </w:docPartBody>
    </w:docPart>
    <w:docPart>
      <w:docPartPr>
        <w:name w:val="CE400A1A82304AF59682E8BFAF0B1830"/>
        <w:category>
          <w:name w:val="Generelt"/>
          <w:gallery w:val="placeholder"/>
        </w:category>
        <w:types>
          <w:type w:val="bbPlcHdr"/>
        </w:types>
        <w:behaviors>
          <w:behavior w:val="content"/>
        </w:behaviors>
        <w:guid w:val="{C44A1E22-32BE-4E0D-859B-58FE60D3CA56}"/>
      </w:docPartPr>
      <w:docPartBody>
        <w:p w:rsidR="00566F03" w:rsidRDefault="00672B76">
          <w:pPr>
            <w:pStyle w:val="CE400A1A82304AF59682E8BFAF0B1830"/>
          </w:pPr>
          <w:r w:rsidRPr="008748E5">
            <w:rPr>
              <w:rStyle w:val="Pladsholdertekst"/>
            </w:rPr>
            <w:t>Klik her for at angive tekst.</w:t>
          </w:r>
        </w:p>
      </w:docPartBody>
    </w:docPart>
    <w:docPart>
      <w:docPartPr>
        <w:name w:val="218E696BBC864142A4E812CA1955D733"/>
        <w:category>
          <w:name w:val="Generelt"/>
          <w:gallery w:val="placeholder"/>
        </w:category>
        <w:types>
          <w:type w:val="bbPlcHdr"/>
        </w:types>
        <w:behaviors>
          <w:behavior w:val="content"/>
        </w:behaviors>
        <w:guid w:val="{319DB813-AA58-4012-B0CE-9276BB6D7AF4}"/>
      </w:docPartPr>
      <w:docPartBody>
        <w:p w:rsidR="0036327F" w:rsidRDefault="0036327F">
          <w:pPr>
            <w:pStyle w:val="218E696BBC864142A4E812CA1955D733"/>
          </w:pPr>
          <w:r w:rsidRPr="008748E5">
            <w:rPr>
              <w:rStyle w:val="Pladsholdertekst"/>
            </w:rPr>
            <w:t>Klik her for at angive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Italic">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haroni">
    <w:charset w:val="B1"/>
    <w:family w:val="auto"/>
    <w:pitch w:val="variable"/>
    <w:sig w:usb0="00000803" w:usb1="00000000" w:usb2="00000000" w:usb3="00000000" w:csb0="00000021"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47BB"/>
    <w:rsid w:val="000266AD"/>
    <w:rsid w:val="00074B82"/>
    <w:rsid w:val="000C6BFE"/>
    <w:rsid w:val="000D18B7"/>
    <w:rsid w:val="00135061"/>
    <w:rsid w:val="00152B25"/>
    <w:rsid w:val="00177794"/>
    <w:rsid w:val="001B221E"/>
    <w:rsid w:val="001C3C41"/>
    <w:rsid w:val="002B1655"/>
    <w:rsid w:val="002E08F4"/>
    <w:rsid w:val="0030602E"/>
    <w:rsid w:val="00310540"/>
    <w:rsid w:val="00311BDB"/>
    <w:rsid w:val="003322E5"/>
    <w:rsid w:val="0036327F"/>
    <w:rsid w:val="003864E6"/>
    <w:rsid w:val="003B1E55"/>
    <w:rsid w:val="003E47BB"/>
    <w:rsid w:val="00424C08"/>
    <w:rsid w:val="00437166"/>
    <w:rsid w:val="00451E91"/>
    <w:rsid w:val="004531F2"/>
    <w:rsid w:val="004B3A9E"/>
    <w:rsid w:val="004C5A84"/>
    <w:rsid w:val="004D2F43"/>
    <w:rsid w:val="00566F03"/>
    <w:rsid w:val="005A5F1B"/>
    <w:rsid w:val="00644BE3"/>
    <w:rsid w:val="00672B76"/>
    <w:rsid w:val="006926B5"/>
    <w:rsid w:val="007316C9"/>
    <w:rsid w:val="0077536B"/>
    <w:rsid w:val="008A3333"/>
    <w:rsid w:val="008C1F09"/>
    <w:rsid w:val="008C2E2A"/>
    <w:rsid w:val="0092179E"/>
    <w:rsid w:val="0095330B"/>
    <w:rsid w:val="009B68E8"/>
    <w:rsid w:val="00A02CA1"/>
    <w:rsid w:val="00A079E1"/>
    <w:rsid w:val="00A25F4A"/>
    <w:rsid w:val="00A94D26"/>
    <w:rsid w:val="00AA4D6F"/>
    <w:rsid w:val="00AD1225"/>
    <w:rsid w:val="00AD285E"/>
    <w:rsid w:val="00C54BE4"/>
    <w:rsid w:val="00C864E9"/>
    <w:rsid w:val="00CA5F03"/>
    <w:rsid w:val="00D17F97"/>
    <w:rsid w:val="00DF1040"/>
    <w:rsid w:val="00EB21DF"/>
    <w:rsid w:val="00EB2432"/>
    <w:rsid w:val="00EC4228"/>
    <w:rsid w:val="00F96370"/>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4"/>
        <w:lang w:val="da-DK" w:eastAsia="da-DK"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074B82"/>
    <w:rPr>
      <w:color w:val="808080"/>
    </w:rPr>
  </w:style>
  <w:style w:type="paragraph" w:customStyle="1" w:styleId="29982751542A4E26AECB00149E6DCE2D">
    <w:name w:val="29982751542A4E26AECB00149E6DCE2D"/>
    <w:rsid w:val="000D18B7"/>
  </w:style>
  <w:style w:type="paragraph" w:customStyle="1" w:styleId="B9F59C4B383B4160BEECF5E5B676D57A">
    <w:name w:val="B9F59C4B383B4160BEECF5E5B676D57A"/>
  </w:style>
  <w:style w:type="paragraph" w:customStyle="1" w:styleId="0387F5539B62477E815A8AF00E71F46B">
    <w:name w:val="0387F5539B62477E815A8AF00E71F46B"/>
    <w:rsid w:val="000D18B7"/>
  </w:style>
  <w:style w:type="paragraph" w:customStyle="1" w:styleId="CCEBA4E0329243B9AE2C62E2C6A6FDA8">
    <w:name w:val="CCEBA4E0329243B9AE2C62E2C6A6FDA8"/>
    <w:rsid w:val="000D18B7"/>
  </w:style>
  <w:style w:type="paragraph" w:customStyle="1" w:styleId="427904E8E11242CC8656962B02338527">
    <w:name w:val="427904E8E11242CC8656962B02338527"/>
  </w:style>
  <w:style w:type="paragraph" w:customStyle="1" w:styleId="27D1C740E1C74C9EAF9721B5C40CD322">
    <w:name w:val="27D1C740E1C74C9EAF9721B5C40CD322"/>
    <w:rsid w:val="000D18B7"/>
  </w:style>
  <w:style w:type="paragraph" w:customStyle="1" w:styleId="ECA887BAA74E48228D8399690E34CAD0">
    <w:name w:val="ECA887BAA74E48228D8399690E34CAD0"/>
    <w:rsid w:val="000D18B7"/>
  </w:style>
  <w:style w:type="paragraph" w:customStyle="1" w:styleId="C5F9CCFF83A944C3A0D72F342AE0BFEA">
    <w:name w:val="C5F9CCFF83A944C3A0D72F342AE0BFEA"/>
    <w:rsid w:val="003E47BB"/>
  </w:style>
  <w:style w:type="paragraph" w:customStyle="1" w:styleId="91C2744D3815466B9CDCE392956CE177">
    <w:name w:val="91C2744D3815466B9CDCE392956CE177"/>
  </w:style>
  <w:style w:type="paragraph" w:customStyle="1" w:styleId="E44E0E77C00E425ABB8341E52978F851">
    <w:name w:val="E44E0E77C00E425ABB8341E52978F851"/>
    <w:rsid w:val="003E47BB"/>
  </w:style>
  <w:style w:type="paragraph" w:customStyle="1" w:styleId="FA4E9C41D1544BCC83C82506AD5348BD">
    <w:name w:val="FA4E9C41D1544BCC83C82506AD5348BD"/>
  </w:style>
  <w:style w:type="paragraph" w:customStyle="1" w:styleId="EFBDD985416446B79361CA9D8B4FA95D">
    <w:name w:val="EFBDD985416446B79361CA9D8B4FA95D"/>
  </w:style>
  <w:style w:type="paragraph" w:customStyle="1" w:styleId="8D3A73D393324C2A97B5DED0C3ADA7E7">
    <w:name w:val="8D3A73D393324C2A97B5DED0C3ADA7E7"/>
    <w:rsid w:val="000D18B7"/>
  </w:style>
  <w:style w:type="paragraph" w:customStyle="1" w:styleId="C46607389B9C48ECA91B13A62D896021">
    <w:name w:val="C46607389B9C48ECA91B13A62D896021"/>
    <w:rsid w:val="008C2E2A"/>
  </w:style>
  <w:style w:type="paragraph" w:customStyle="1" w:styleId="9F6D604B4E2D4460BAD875E4F7239B34">
    <w:name w:val="9F6D604B4E2D4460BAD875E4F7239B34"/>
    <w:rsid w:val="008C2E2A"/>
  </w:style>
  <w:style w:type="paragraph" w:customStyle="1" w:styleId="CC96E83FB27E4B12A58799106E1A1430">
    <w:name w:val="CC96E83FB27E4B12A58799106E1A1430"/>
    <w:rsid w:val="008C2E2A"/>
  </w:style>
  <w:style w:type="paragraph" w:customStyle="1" w:styleId="6554A13A8C1646BC8462E54574828582">
    <w:name w:val="6554A13A8C1646BC8462E54574828582"/>
    <w:rsid w:val="000D18B7"/>
  </w:style>
  <w:style w:type="paragraph" w:customStyle="1" w:styleId="AC2C051D86794F58B414A8DD4CAB3A0F">
    <w:name w:val="AC2C051D86794F58B414A8DD4CAB3A0F"/>
    <w:rsid w:val="000D18B7"/>
  </w:style>
  <w:style w:type="paragraph" w:customStyle="1" w:styleId="ADA3F8717A84454496DEFB3029156D71">
    <w:name w:val="ADA3F8717A84454496DEFB3029156D71"/>
  </w:style>
  <w:style w:type="paragraph" w:customStyle="1" w:styleId="C635C9D9396C4A9AB75C789E557EEE29">
    <w:name w:val="C635C9D9396C4A9AB75C789E557EEE29"/>
  </w:style>
  <w:style w:type="paragraph" w:customStyle="1" w:styleId="339C2F9583ED404683E8AAF800E0646C">
    <w:name w:val="339C2F9583ED404683E8AAF800E0646C"/>
  </w:style>
  <w:style w:type="paragraph" w:customStyle="1" w:styleId="CF9DE61AC9F449CD9D4DE7D649A330F5">
    <w:name w:val="CF9DE61AC9F449CD9D4DE7D649A330F5"/>
  </w:style>
  <w:style w:type="paragraph" w:customStyle="1" w:styleId="717447D699C145B4A2DA466EEF947B0B">
    <w:name w:val="717447D699C145B4A2DA466EEF947B0B"/>
  </w:style>
  <w:style w:type="paragraph" w:customStyle="1" w:styleId="0C37C2C8442A4E7BB9D9945077B3B2B9">
    <w:name w:val="0C37C2C8442A4E7BB9D9945077B3B2B9"/>
  </w:style>
  <w:style w:type="paragraph" w:customStyle="1" w:styleId="753502C5FB3A4DD6B4215EE5371DBC18">
    <w:name w:val="753502C5FB3A4DD6B4215EE5371DBC18"/>
  </w:style>
  <w:style w:type="paragraph" w:customStyle="1" w:styleId="FB2AEBF1B2EA4907B45217A1B4CAD21F">
    <w:name w:val="FB2AEBF1B2EA4907B45217A1B4CAD21F"/>
  </w:style>
  <w:style w:type="paragraph" w:customStyle="1" w:styleId="354AFF1A1DFE4282A5753F06660A7BE2">
    <w:name w:val="354AFF1A1DFE4282A5753F06660A7BE2"/>
  </w:style>
  <w:style w:type="paragraph" w:customStyle="1" w:styleId="EEF1D0BD634F4A579E29BE7BECAE7A25">
    <w:name w:val="EEF1D0BD634F4A579E29BE7BECAE7A25"/>
  </w:style>
  <w:style w:type="paragraph" w:customStyle="1" w:styleId="577D867637FE4D61845249FC1FEA857D">
    <w:name w:val="577D867637FE4D61845249FC1FEA857D"/>
    <w:rsid w:val="008C2E2A"/>
  </w:style>
  <w:style w:type="paragraph" w:customStyle="1" w:styleId="165D822F39CB4E85BB4E7F95AC65B51E">
    <w:name w:val="165D822F39CB4E85BB4E7F95AC65B51E"/>
    <w:rsid w:val="008C2E2A"/>
  </w:style>
  <w:style w:type="paragraph" w:customStyle="1" w:styleId="5CBEB58EB06B42948429BFC48BBEF998">
    <w:name w:val="5CBEB58EB06B42948429BFC48BBEF998"/>
  </w:style>
  <w:style w:type="paragraph" w:customStyle="1" w:styleId="C787897B28C1463FA5686A3791772662">
    <w:name w:val="C787897B28C1463FA5686A3791772662"/>
  </w:style>
  <w:style w:type="paragraph" w:customStyle="1" w:styleId="B881F64508284213943E15CE4951E204">
    <w:name w:val="B881F64508284213943E15CE4951E204"/>
  </w:style>
  <w:style w:type="paragraph" w:customStyle="1" w:styleId="CB8F1D05E887497C84B00B47953375BC">
    <w:name w:val="CB8F1D05E887497C84B00B47953375BC"/>
  </w:style>
  <w:style w:type="paragraph" w:customStyle="1" w:styleId="BC863D6881744D45A8C2A686F62B3C6D">
    <w:name w:val="BC863D6881744D45A8C2A686F62B3C6D"/>
  </w:style>
  <w:style w:type="paragraph" w:customStyle="1" w:styleId="1234A69CA5FA47968A7CCC5A6962EE3E">
    <w:name w:val="1234A69CA5FA47968A7CCC5A6962EE3E"/>
  </w:style>
  <w:style w:type="paragraph" w:customStyle="1" w:styleId="781F15DFC854417A98D9954DEF390574">
    <w:name w:val="781F15DFC854417A98D9954DEF390574"/>
  </w:style>
  <w:style w:type="paragraph" w:customStyle="1" w:styleId="C0F757B7FF8244679595C5A613AAB4ED">
    <w:name w:val="C0F757B7FF8244679595C5A613AAB4ED"/>
  </w:style>
  <w:style w:type="paragraph" w:customStyle="1" w:styleId="22BA5EBFA80F43FDB312D01A5C77B963">
    <w:name w:val="22BA5EBFA80F43FDB312D01A5C77B963"/>
  </w:style>
  <w:style w:type="paragraph" w:customStyle="1" w:styleId="22F0F38FF28045309919E7D8D98339C5">
    <w:name w:val="22F0F38FF28045309919E7D8D98339C5"/>
  </w:style>
  <w:style w:type="paragraph" w:customStyle="1" w:styleId="4C81F23353E04BB785DB9ABE382C0DAF">
    <w:name w:val="4C81F23353E04BB785DB9ABE382C0DAF"/>
  </w:style>
  <w:style w:type="paragraph" w:customStyle="1" w:styleId="3864C06F330F4CF581312581953007AB">
    <w:name w:val="3864C06F330F4CF581312581953007AB"/>
  </w:style>
  <w:style w:type="paragraph" w:customStyle="1" w:styleId="5E65B0D7358A47B89770AED741161581">
    <w:name w:val="5E65B0D7358A47B89770AED741161581"/>
  </w:style>
  <w:style w:type="paragraph" w:customStyle="1" w:styleId="BC1CFC3D8BD24000B60248CADF5B1CD5">
    <w:name w:val="BC1CFC3D8BD24000B60248CADF5B1CD5"/>
  </w:style>
  <w:style w:type="paragraph" w:customStyle="1" w:styleId="9726AEF569B04DD4A0B2F1E68EDD4DAF">
    <w:name w:val="9726AEF569B04DD4A0B2F1E68EDD4DAF"/>
  </w:style>
  <w:style w:type="paragraph" w:customStyle="1" w:styleId="C89AF29A98E0495FAA9E3ECA1AF23098">
    <w:name w:val="C89AF29A98E0495FAA9E3ECA1AF23098"/>
  </w:style>
  <w:style w:type="paragraph" w:customStyle="1" w:styleId="6A1BA453AF1640208930AA50F4B206DE">
    <w:name w:val="6A1BA453AF1640208930AA50F4B206DE"/>
  </w:style>
  <w:style w:type="paragraph" w:customStyle="1" w:styleId="A956AC628910434E81735C8251B6495A">
    <w:name w:val="A956AC628910434E81735C8251B6495A"/>
  </w:style>
  <w:style w:type="paragraph" w:customStyle="1" w:styleId="CD7C2A86A4144E16BDDB68D8433BE548">
    <w:name w:val="CD7C2A86A4144E16BDDB68D8433BE548"/>
  </w:style>
  <w:style w:type="paragraph" w:customStyle="1" w:styleId="BAD86318F41D4F6E905B522E92A70168">
    <w:name w:val="BAD86318F41D4F6E905B522E92A70168"/>
  </w:style>
  <w:style w:type="paragraph" w:customStyle="1" w:styleId="26DD40D2E0814ED19B91A054B27F175B">
    <w:name w:val="26DD40D2E0814ED19B91A054B27F175B"/>
  </w:style>
  <w:style w:type="paragraph" w:customStyle="1" w:styleId="EE17712A0C25412FAC59D271B163686B">
    <w:name w:val="EE17712A0C25412FAC59D271B163686B"/>
  </w:style>
  <w:style w:type="paragraph" w:customStyle="1" w:styleId="A4DD54131C794E00B224E22049F3B03A">
    <w:name w:val="A4DD54131C794E00B224E22049F3B03A"/>
  </w:style>
  <w:style w:type="paragraph" w:customStyle="1" w:styleId="5DCF21C92CB843238692EB8794D54040">
    <w:name w:val="5DCF21C92CB843238692EB8794D54040"/>
  </w:style>
  <w:style w:type="paragraph" w:customStyle="1" w:styleId="3DC963743BDC46BEABE54D86F951F25F">
    <w:name w:val="3DC963743BDC46BEABE54D86F951F25F"/>
    <w:rsid w:val="00EB21DF"/>
  </w:style>
  <w:style w:type="paragraph" w:customStyle="1" w:styleId="839B6AEEC2FA48999ADEAA90BB081844">
    <w:name w:val="839B6AEEC2FA48999ADEAA90BB081844"/>
    <w:rsid w:val="00EB21DF"/>
  </w:style>
  <w:style w:type="paragraph" w:customStyle="1" w:styleId="06E3D71996BA466C9E71764CF366D713">
    <w:name w:val="06E3D71996BA466C9E71764CF366D713"/>
    <w:rsid w:val="00EB21DF"/>
  </w:style>
  <w:style w:type="paragraph" w:customStyle="1" w:styleId="B71985D74B1442FFBF511C04319F04E3">
    <w:name w:val="B71985D74B1442FFBF511C04319F04E3"/>
    <w:rsid w:val="00EB21DF"/>
  </w:style>
  <w:style w:type="paragraph" w:customStyle="1" w:styleId="1BAEA275BA5F479EABC880DCE2028E34">
    <w:name w:val="1BAEA275BA5F479EABC880DCE2028E34"/>
    <w:rsid w:val="00EB21DF"/>
  </w:style>
  <w:style w:type="paragraph" w:customStyle="1" w:styleId="85C3210EE71345408D0BE2FC927CF436">
    <w:name w:val="85C3210EE71345408D0BE2FC927CF436"/>
    <w:rsid w:val="00EB21DF"/>
  </w:style>
  <w:style w:type="paragraph" w:customStyle="1" w:styleId="69BC43DAFE14411F874DDE3ECD2EC606">
    <w:name w:val="69BC43DAFE14411F874DDE3ECD2EC606"/>
    <w:rsid w:val="00EB21DF"/>
  </w:style>
  <w:style w:type="paragraph" w:customStyle="1" w:styleId="0527849F42F949D8B661110B9D965409">
    <w:name w:val="0527849F42F949D8B661110B9D965409"/>
    <w:rsid w:val="00EB21DF"/>
  </w:style>
  <w:style w:type="paragraph" w:customStyle="1" w:styleId="80C64E61AB674BDBAFCF2DCBC56AF8E5">
    <w:name w:val="80C64E61AB674BDBAFCF2DCBC56AF8E5"/>
    <w:rsid w:val="00EB21DF"/>
  </w:style>
  <w:style w:type="paragraph" w:customStyle="1" w:styleId="758C15D67CB947429C3F319C10E7E37A">
    <w:name w:val="758C15D67CB947429C3F319C10E7E37A"/>
    <w:rsid w:val="00EB21DF"/>
  </w:style>
  <w:style w:type="paragraph" w:customStyle="1" w:styleId="B05BBE07A38044A9AA14A02CC07DB165">
    <w:name w:val="B05BBE07A38044A9AA14A02CC07DB165"/>
  </w:style>
  <w:style w:type="paragraph" w:customStyle="1" w:styleId="AA3F54EB64994C1EAE47B8ECFB945039">
    <w:name w:val="AA3F54EB64994C1EAE47B8ECFB945039"/>
  </w:style>
  <w:style w:type="paragraph" w:customStyle="1" w:styleId="3CA54758D78F4BF1BB04639DA95E6296">
    <w:name w:val="3CA54758D78F4BF1BB04639DA95E6296"/>
  </w:style>
  <w:style w:type="paragraph" w:customStyle="1" w:styleId="AB9208EF6DA5469180B18EEC1CB37141">
    <w:name w:val="AB9208EF6DA5469180B18EEC1CB37141"/>
  </w:style>
  <w:style w:type="paragraph" w:customStyle="1" w:styleId="06F2B9B4FF504899A92E0A54FAC7FD9F">
    <w:name w:val="06F2B9B4FF504899A92E0A54FAC7FD9F"/>
    <w:rsid w:val="00EB2432"/>
    <w:pPr>
      <w:spacing w:line="259" w:lineRule="auto"/>
    </w:pPr>
    <w:rPr>
      <w:kern w:val="0"/>
      <w:sz w:val="22"/>
      <w:szCs w:val="22"/>
      <w14:ligatures w14:val="none"/>
    </w:rPr>
  </w:style>
  <w:style w:type="paragraph" w:customStyle="1" w:styleId="92567CEB83754E589BD697143B022C6B">
    <w:name w:val="92567CEB83754E589BD697143B022C6B"/>
    <w:rsid w:val="00672B76"/>
  </w:style>
  <w:style w:type="paragraph" w:customStyle="1" w:styleId="77289CEAC60344C88B8EF02D24B7EAEA">
    <w:name w:val="77289CEAC60344C88B8EF02D24B7EAEA"/>
  </w:style>
  <w:style w:type="paragraph" w:customStyle="1" w:styleId="2647EC89FA5F45C2B5231B83708B5A30">
    <w:name w:val="2647EC89FA5F45C2B5231B83708B5A30"/>
    <w:pPr>
      <w:spacing w:line="259" w:lineRule="auto"/>
    </w:pPr>
    <w:rPr>
      <w:kern w:val="0"/>
      <w:sz w:val="22"/>
      <w:szCs w:val="22"/>
      <w14:ligatures w14:val="none"/>
    </w:rPr>
  </w:style>
  <w:style w:type="paragraph" w:customStyle="1" w:styleId="0B594955179342AEB05F91B4E95266E8">
    <w:name w:val="0B594955179342AEB05F91B4E95266E8"/>
    <w:pPr>
      <w:spacing w:line="259" w:lineRule="auto"/>
    </w:pPr>
    <w:rPr>
      <w:kern w:val="0"/>
      <w:sz w:val="22"/>
      <w:szCs w:val="22"/>
      <w14:ligatures w14:val="none"/>
    </w:rPr>
  </w:style>
  <w:style w:type="paragraph" w:customStyle="1" w:styleId="AC70AA37B48C46A58069FAA3E67D2321">
    <w:name w:val="AC70AA37B48C46A58069FAA3E67D2321"/>
    <w:pPr>
      <w:spacing w:line="259" w:lineRule="auto"/>
    </w:pPr>
    <w:rPr>
      <w:kern w:val="0"/>
      <w:sz w:val="22"/>
      <w:szCs w:val="22"/>
      <w14:ligatures w14:val="none"/>
    </w:rPr>
  </w:style>
  <w:style w:type="paragraph" w:customStyle="1" w:styleId="CE400A1A82304AF59682E8BFAF0B1830">
    <w:name w:val="CE400A1A82304AF59682E8BFAF0B1830"/>
    <w:pPr>
      <w:spacing w:line="259" w:lineRule="auto"/>
    </w:pPr>
    <w:rPr>
      <w:kern w:val="0"/>
      <w:sz w:val="22"/>
      <w:szCs w:val="22"/>
      <w14:ligatures w14:val="none"/>
    </w:rPr>
  </w:style>
  <w:style w:type="paragraph" w:customStyle="1" w:styleId="EBA0C9F186CB4FD5A9558EE6216EC19E">
    <w:name w:val="EBA0C9F186CB4FD5A9558EE6216EC19E"/>
  </w:style>
  <w:style w:type="paragraph" w:customStyle="1" w:styleId="218E696BBC864142A4E812CA1955D733">
    <w:name w:val="218E696BBC864142A4E812CA1955D733"/>
  </w:style>
  <w:style w:type="paragraph" w:customStyle="1" w:styleId="564E12C5B7D44ACB8C41F6A0067353BC">
    <w:name w:val="564E12C5B7D44ACB8C41F6A0067353BC"/>
    <w:rsid w:val="001C3C41"/>
  </w:style>
  <w:style w:type="paragraph" w:customStyle="1" w:styleId="3EE20240687A421E81754E03FEBA9957">
    <w:name w:val="3EE20240687A421E81754E03FEBA9957"/>
    <w:rsid w:val="001C3C41"/>
  </w:style>
  <w:style w:type="paragraph" w:customStyle="1" w:styleId="4CA379D23D0C42DCB6CA7F4B0EF857D4">
    <w:name w:val="4CA379D23D0C42DCB6CA7F4B0EF857D4"/>
    <w:rsid w:val="001C3C41"/>
  </w:style>
  <w:style w:type="paragraph" w:customStyle="1" w:styleId="26FC5B387D354650A951530676615E49">
    <w:name w:val="26FC5B387D354650A951530676615E49"/>
    <w:rsid w:val="001C3C41"/>
  </w:style>
  <w:style w:type="paragraph" w:customStyle="1" w:styleId="F73D270CA8414D4FB3789E2B284811BA">
    <w:name w:val="F73D270CA8414D4FB3789E2B284811BA"/>
    <w:rsid w:val="001C3C41"/>
  </w:style>
  <w:style w:type="paragraph" w:customStyle="1" w:styleId="48D4509B9A81431DAA06D86E01317CEA">
    <w:name w:val="48D4509B9A81431DAA06D86E01317CEA"/>
    <w:rsid w:val="001C3C41"/>
  </w:style>
  <w:style w:type="paragraph" w:customStyle="1" w:styleId="665E275849054E4A9B5B010814758A42">
    <w:name w:val="665E275849054E4A9B5B010814758A42"/>
    <w:rsid w:val="001C3C41"/>
  </w:style>
  <w:style w:type="paragraph" w:customStyle="1" w:styleId="901D5ECFAD4A40BCAA0B4B0C63FE582F">
    <w:name w:val="901D5ECFAD4A40BCAA0B4B0C63FE582F"/>
    <w:rsid w:val="001C3C41"/>
  </w:style>
  <w:style w:type="paragraph" w:customStyle="1" w:styleId="971933B42C924B6EB7A03C8E8AA17290">
    <w:name w:val="971933B42C924B6EB7A03C8E8AA17290"/>
    <w:rsid w:val="001C3C41"/>
  </w:style>
  <w:style w:type="paragraph" w:customStyle="1" w:styleId="22A973288F774912831A3CFFA43AB11D">
    <w:name w:val="22A973288F774912831A3CFFA43AB11D"/>
    <w:rsid w:val="001C3C41"/>
  </w:style>
  <w:style w:type="paragraph" w:customStyle="1" w:styleId="BD219278A8A74CC39DCE5877DE9A65AB">
    <w:name w:val="BD219278A8A74CC39DCE5877DE9A65AB"/>
    <w:rsid w:val="00A02CA1"/>
  </w:style>
  <w:style w:type="paragraph" w:customStyle="1" w:styleId="17E77F91F28842D7B1BE2B1905260113">
    <w:name w:val="17E77F91F28842D7B1BE2B1905260113"/>
    <w:rsid w:val="00A02CA1"/>
  </w:style>
  <w:style w:type="paragraph" w:customStyle="1" w:styleId="43B1117405E1402FAF4B8B0A2217FE2C">
    <w:name w:val="43B1117405E1402FAF4B8B0A2217FE2C"/>
    <w:rsid w:val="00CA5F03"/>
  </w:style>
  <w:style w:type="paragraph" w:customStyle="1" w:styleId="8297C018EC1240B893DEAA4F94105577">
    <w:name w:val="8297C018EC1240B893DEAA4F94105577"/>
    <w:rsid w:val="00074B82"/>
    <w:pPr>
      <w:spacing w:line="259" w:lineRule="auto"/>
    </w:pPr>
    <w:rPr>
      <w:kern w:val="0"/>
      <w:sz w:val="22"/>
      <w:szCs w:val="22"/>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VERA_01">
  <a:themeElements>
    <a:clrScheme name="Brugerdefineret 7">
      <a:dk1>
        <a:sysClr val="windowText" lastClr="000000"/>
      </a:dk1>
      <a:lt1>
        <a:sysClr val="window" lastClr="FFFFFF"/>
      </a:lt1>
      <a:dk2>
        <a:srgbClr val="000000"/>
      </a:dk2>
      <a:lt2>
        <a:srgbClr val="FFFFFF"/>
      </a:lt2>
      <a:accent1>
        <a:srgbClr val="10706B"/>
      </a:accent1>
      <a:accent2>
        <a:srgbClr val="92D050"/>
      </a:accent2>
      <a:accent3>
        <a:srgbClr val="00B050"/>
      </a:accent3>
      <a:accent4>
        <a:srgbClr val="00B0F0"/>
      </a:accent4>
      <a:accent5>
        <a:srgbClr val="6EB4DB"/>
      </a:accent5>
      <a:accent6>
        <a:srgbClr val="0070C0"/>
      </a:accent6>
      <a:hlink>
        <a:srgbClr val="006FAE"/>
      </a:hlink>
      <a:folHlink>
        <a:srgbClr val="6EB4DB"/>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a4ff37d-4b05-4ac8-8d8f-2b3ba66041eb" xsi:nil="true"/>
    <lcf76f155ced4ddcb4097134ff3c332f xmlns="993bea91-c87e-4295-848c-345f161cb0ef">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C6D6DE95BBD454191B77E5C7696A924" ma:contentTypeVersion="22" ma:contentTypeDescription="Create a new document." ma:contentTypeScope="" ma:versionID="9e823d2a4869f5c73c911db884d3fd35">
  <xsd:schema xmlns:xsd="http://www.w3.org/2001/XMLSchema" xmlns:xs="http://www.w3.org/2001/XMLSchema" xmlns:p="http://schemas.microsoft.com/office/2006/metadata/properties" xmlns:ns2="993bea91-c87e-4295-848c-345f161cb0ef" xmlns:ns3="3a4ff37d-4b05-4ac8-8d8f-2b3ba66041eb" targetNamespace="http://schemas.microsoft.com/office/2006/metadata/properties" ma:root="true" ma:fieldsID="9f6f07d77c9460b8c701f61d8f7c6fd0" ns2:_="" ns3:_="">
    <xsd:import namespace="993bea91-c87e-4295-848c-345f161cb0ef"/>
    <xsd:import namespace="3a4ff37d-4b05-4ac8-8d8f-2b3ba66041e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element ref="ns2:MediaServiceLocation"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3bea91-c87e-4295-848c-345f161cb0e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c3892231-c513-47d6-9767-5267b10c63d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a4ff37d-4b05-4ac8-8d8f-2b3ba66041e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4b431a78-9b4d-424f-8bcb-20cbd8f13563}" ma:internalName="TaxCatchAll" ma:showField="CatchAllData" ma:web="3a4ff37d-4b05-4ac8-8d8f-2b3ba66041e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A8AB0C-42D5-4846-B24B-35AB20F5E1EF}">
  <ds:schemaRefs>
    <ds:schemaRef ds:uri="http://schemas.microsoft.com/office/2006/metadata/properties"/>
    <ds:schemaRef ds:uri="http://schemas.microsoft.com/office/infopath/2007/PartnerControls"/>
    <ds:schemaRef ds:uri="3a4ff37d-4b05-4ac8-8d8f-2b3ba66041eb"/>
    <ds:schemaRef ds:uri="993bea91-c87e-4295-848c-345f161cb0ef"/>
  </ds:schemaRefs>
</ds:datastoreItem>
</file>

<file path=customXml/itemProps2.xml><?xml version="1.0" encoding="utf-8"?>
<ds:datastoreItem xmlns:ds="http://schemas.openxmlformats.org/officeDocument/2006/customXml" ds:itemID="{5A9B3D6D-4A35-4869-AFDC-23E60206B7B9}">
  <ds:schemaRefs>
    <ds:schemaRef ds:uri="http://schemas.microsoft.com/sharepoint/v3/contenttype/forms"/>
  </ds:schemaRefs>
</ds:datastoreItem>
</file>

<file path=customXml/itemProps3.xml><?xml version="1.0" encoding="utf-8"?>
<ds:datastoreItem xmlns:ds="http://schemas.openxmlformats.org/officeDocument/2006/customXml" ds:itemID="{F520B803-CE31-4F5C-A098-C9FC025C3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3bea91-c87e-4295-848c-345f161cb0ef"/>
    <ds:schemaRef ds:uri="3a4ff37d-4b05-4ac8-8d8f-2b3ba66041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2B93A59-0BE5-4D87-9705-BFB079025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KRAKA Advisory skabelon v3.dotm</Template>
  <TotalTime>2401</TotalTime>
  <Pages>77</Pages>
  <Words>16428</Words>
  <Characters>100216</Characters>
  <Application>Microsoft Office Word</Application>
  <DocSecurity>0</DocSecurity>
  <Lines>835</Lines>
  <Paragraphs>232</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116412</CharactersWithSpaces>
  <SharedDoc>false</SharedDoc>
  <HLinks>
    <vt:vector size="276" baseType="variant">
      <vt:variant>
        <vt:i4>131080</vt:i4>
      </vt:variant>
      <vt:variant>
        <vt:i4>483</vt:i4>
      </vt:variant>
      <vt:variant>
        <vt:i4>0</vt:i4>
      </vt:variant>
      <vt:variant>
        <vt:i4>5</vt:i4>
      </vt:variant>
      <vt:variant>
        <vt:lpwstr>https://www.dst.dk/da/Statistik/dokumentation/Times/Boern-og-unge/ANSTED-KLAS</vt:lpwstr>
      </vt:variant>
      <vt:variant>
        <vt:lpwstr/>
      </vt:variant>
      <vt:variant>
        <vt:i4>6357048</vt:i4>
      </vt:variant>
      <vt:variant>
        <vt:i4>480</vt:i4>
      </vt:variant>
      <vt:variant>
        <vt:i4>0</vt:i4>
      </vt:variant>
      <vt:variant>
        <vt:i4>5</vt:i4>
      </vt:variant>
      <vt:variant>
        <vt:lpwstr>https://www.vive.dk/media/pure/4z6r39zq/9951418</vt:lpwstr>
      </vt:variant>
      <vt:variant>
        <vt:lpwstr/>
      </vt:variant>
      <vt:variant>
        <vt:i4>9765014</vt:i4>
      </vt:variant>
      <vt:variant>
        <vt:i4>477</vt:i4>
      </vt:variant>
      <vt:variant>
        <vt:i4>0</vt:i4>
      </vt:variant>
      <vt:variant>
        <vt:i4>5</vt:i4>
      </vt:variant>
      <vt:variant>
        <vt:lpwstr>Førskole, børns trivsel, fravær og sproglige færdigheder</vt:lpwstr>
      </vt:variant>
      <vt:variant>
        <vt:lpwstr/>
      </vt:variant>
      <vt:variant>
        <vt:i4>458791</vt:i4>
      </vt:variant>
      <vt:variant>
        <vt:i4>474</vt:i4>
      </vt:variant>
      <vt:variant>
        <vt:i4>0</vt:i4>
      </vt:variant>
      <vt:variant>
        <vt:i4>5</vt:i4>
      </vt:variant>
      <vt:variant>
        <vt:lpwstr>https://www.ordblindeforeningen.dk/wp-content/uploads/2024/01/Rapport_2023.pdf</vt:lpwstr>
      </vt:variant>
      <vt:variant>
        <vt:lpwstr/>
      </vt:variant>
      <vt:variant>
        <vt:i4>2031622</vt:i4>
      </vt:variant>
      <vt:variant>
        <vt:i4>471</vt:i4>
      </vt:variant>
      <vt:variant>
        <vt:i4>0</vt:i4>
      </vt:variant>
      <vt:variant>
        <vt:i4>5</vt:i4>
      </vt:variant>
      <vt:variant>
        <vt:lpwstr>https://videnomlaesning.dk/media/3402/svendsen-helle-bundgaard-2020-final.pdf</vt:lpwstr>
      </vt:variant>
      <vt:variant>
        <vt:lpwstr/>
      </vt:variant>
      <vt:variant>
        <vt:i4>7405633</vt:i4>
      </vt:variant>
      <vt:variant>
        <vt:i4>468</vt:i4>
      </vt:variant>
      <vt:variant>
        <vt:i4>0</vt:i4>
      </vt:variant>
      <vt:variant>
        <vt:i4>5</vt:i4>
      </vt:variant>
      <vt:variant>
        <vt:lpwstr>https://www.videnomlaesning.dk/media/2372/vejledning_ordblindetesten_version6_januar2018.pdf</vt:lpwstr>
      </vt:variant>
      <vt:variant>
        <vt:lpwstr/>
      </vt:variant>
      <vt:variant>
        <vt:i4>2293772</vt:i4>
      </vt:variant>
      <vt:variant>
        <vt:i4>465</vt:i4>
      </vt:variant>
      <vt:variant>
        <vt:i4>0</vt:i4>
      </vt:variant>
      <vt:variant>
        <vt:i4>5</vt:i4>
      </vt:variant>
      <vt:variant>
        <vt:lpwstr>https://pure.au.dk/ws/portalfiles/portal/231514847/S_ren_Albeck_Nielsen_PhD_dissertation.pdf</vt:lpwstr>
      </vt:variant>
      <vt:variant>
        <vt:lpwstr/>
      </vt:variant>
      <vt:variant>
        <vt:i4>2555904</vt:i4>
      </vt:variant>
      <vt:variant>
        <vt:i4>462</vt:i4>
      </vt:variant>
      <vt:variant>
        <vt:i4>0</vt:i4>
      </vt:variant>
      <vt:variant>
        <vt:i4>5</vt:i4>
      </vt:variant>
      <vt:variant>
        <vt:lpwstr>https://pure.au.dk/ws/portalfiles/portal/346224545/PhD_dissertation_Kristoffer_Ibsen.pdf</vt:lpwstr>
      </vt:variant>
      <vt:variant>
        <vt:lpwstr/>
      </vt:variant>
      <vt:variant>
        <vt:i4>3407969</vt:i4>
      </vt:variant>
      <vt:variant>
        <vt:i4>459</vt:i4>
      </vt:variant>
      <vt:variant>
        <vt:i4>0</vt:i4>
      </vt:variant>
      <vt:variant>
        <vt:i4>5</vt:i4>
      </vt:variant>
      <vt:variant>
        <vt:lpwstr>https://static-curis.ku.dk/portal/files/240543599/Rapport_om_tosprogede_ordblinde_30.1.09.pdf</vt:lpwstr>
      </vt:variant>
      <vt:variant>
        <vt:lpwstr/>
      </vt:variant>
      <vt:variant>
        <vt:i4>3538987</vt:i4>
      </vt:variant>
      <vt:variant>
        <vt:i4>456</vt:i4>
      </vt:variant>
      <vt:variant>
        <vt:i4>0</vt:i4>
      </vt:variant>
      <vt:variant>
        <vt:i4>5</vt:i4>
      </vt:variant>
      <vt:variant>
        <vt:lpwstr>https://www.eva.dk/ungdomsuddannelse/erhvervsskolers-arbejde-specialpaedagogisk-stoette-sps-oplaeringsperioder</vt:lpwstr>
      </vt:variant>
      <vt:variant>
        <vt:lpwstr/>
      </vt:variant>
      <vt:variant>
        <vt:i4>6488124</vt:i4>
      </vt:variant>
      <vt:variant>
        <vt:i4>453</vt:i4>
      </vt:variant>
      <vt:variant>
        <vt:i4>0</vt:i4>
      </vt:variant>
      <vt:variant>
        <vt:i4>5</vt:i4>
      </vt:variant>
      <vt:variant>
        <vt:lpwstr>https://www.egmontfonden.dk/sites/default/files/2019-10/Egmont Rapporten 2018 %27Let vejen - til uddannelse for ordblinde b%C3%B8rn og unge%27.pdf</vt:lpwstr>
      </vt:variant>
      <vt:variant>
        <vt:lpwstr/>
      </vt:variant>
      <vt:variant>
        <vt:i4>4522008</vt:i4>
      </vt:variant>
      <vt:variant>
        <vt:i4>450</vt:i4>
      </vt:variant>
      <vt:variant>
        <vt:i4>0</vt:i4>
      </vt:variant>
      <vt:variant>
        <vt:i4>5</vt:i4>
      </vt:variant>
      <vt:variant>
        <vt:lpwstr>https://dpu.au.dk/fileadmin/edu/Udgivelser/Rapporter/Projekt_It_og_ordblindhed_slutrapport.pdf</vt:lpwstr>
      </vt:variant>
      <vt:variant>
        <vt:lpwstr/>
      </vt:variant>
      <vt:variant>
        <vt:i4>1769501</vt:i4>
      </vt:variant>
      <vt:variant>
        <vt:i4>447</vt:i4>
      </vt:variant>
      <vt:variant>
        <vt:i4>0</vt:i4>
      </vt:variant>
      <vt:variant>
        <vt:i4>5</vt:i4>
      </vt:variant>
      <vt:variant>
        <vt:lpwstr>https://www.uvm.dk/-/media/filer/uvm/aktuelt/pdf22/okt/221001-faktaark-naesten-en-ud-af-otte-er-ordblind-2022.pdf</vt:lpwstr>
      </vt:variant>
      <vt:variant>
        <vt:lpwstr/>
      </vt:variant>
      <vt:variant>
        <vt:i4>1769501</vt:i4>
      </vt:variant>
      <vt:variant>
        <vt:i4>444</vt:i4>
      </vt:variant>
      <vt:variant>
        <vt:i4>0</vt:i4>
      </vt:variant>
      <vt:variant>
        <vt:i4>5</vt:i4>
      </vt:variant>
      <vt:variant>
        <vt:lpwstr>https://www.uvm.dk/-/media/filer/uvm/aktuelt/pdf22/okt/221001-faktaark-naesten-en-ud-af-otte-er-ordblind-2022.pdf</vt:lpwstr>
      </vt:variant>
      <vt:variant>
        <vt:lpwstr/>
      </vt:variant>
      <vt:variant>
        <vt:i4>7929919</vt:i4>
      </vt:variant>
      <vt:variant>
        <vt:i4>441</vt:i4>
      </vt:variant>
      <vt:variant>
        <vt:i4>0</vt:i4>
      </vt:variant>
      <vt:variant>
        <vt:i4>5</vt:i4>
      </vt:variant>
      <vt:variant>
        <vt:lpwstr>https://www.uvm.dk/-/media/filer/uvm/aktuelt/pdf22/sep/220915-indikatorer-for-lav-elevtrivsel--boerne--og-undervisningsministeriet--september-2022.pdf</vt:lpwstr>
      </vt:variant>
      <vt:variant>
        <vt:lpwstr/>
      </vt:variant>
      <vt:variant>
        <vt:i4>4522004</vt:i4>
      </vt:variant>
      <vt:variant>
        <vt:i4>438</vt:i4>
      </vt:variant>
      <vt:variant>
        <vt:i4>0</vt:i4>
      </vt:variant>
      <vt:variant>
        <vt:i4>5</vt:i4>
      </vt:variant>
      <vt:variant>
        <vt:lpwstr>https://pure.au.dk/ws/portalfiles/portal/85486023/Sanni_N_Breining_PhD_Thesis.pdf</vt:lpwstr>
      </vt:variant>
      <vt:variant>
        <vt:lpwstr/>
      </vt:variant>
      <vt:variant>
        <vt:i4>5832709</vt:i4>
      </vt:variant>
      <vt:variant>
        <vt:i4>435</vt:i4>
      </vt:variant>
      <vt:variant>
        <vt:i4>0</vt:i4>
      </vt:variant>
      <vt:variant>
        <vt:i4>5</vt:i4>
      </vt:variant>
      <vt:variant>
        <vt:lpwstr>https://pubs.aeaweb.org/doi/pdfplus/10.1257/pol.20190603</vt:lpwstr>
      </vt:variant>
      <vt:variant>
        <vt:lpwstr/>
      </vt:variant>
      <vt:variant>
        <vt:i4>7602234</vt:i4>
      </vt:variant>
      <vt:variant>
        <vt:i4>156</vt:i4>
      </vt:variant>
      <vt:variant>
        <vt:i4>0</vt:i4>
      </vt:variant>
      <vt:variant>
        <vt:i4>5</vt:i4>
      </vt:variant>
      <vt:variant>
        <vt:lpwstr>http://www.nota.dk/</vt:lpwstr>
      </vt:variant>
      <vt:variant>
        <vt:lpwstr/>
      </vt:variant>
      <vt:variant>
        <vt:i4>5374064</vt:i4>
      </vt:variant>
      <vt:variant>
        <vt:i4>153</vt:i4>
      </vt:variant>
      <vt:variant>
        <vt:i4>0</vt:i4>
      </vt:variant>
      <vt:variant>
        <vt:i4>5</vt:i4>
      </vt:variant>
      <vt:variant>
        <vt:lpwstr>mailto:nota@nota.dk</vt:lpwstr>
      </vt:variant>
      <vt:variant>
        <vt:lpwstr/>
      </vt:variant>
      <vt:variant>
        <vt:i4>6488112</vt:i4>
      </vt:variant>
      <vt:variant>
        <vt:i4>150</vt:i4>
      </vt:variant>
      <vt:variant>
        <vt:i4>0</vt:i4>
      </vt:variant>
      <vt:variant>
        <vt:i4>5</vt:i4>
      </vt:variant>
      <vt:variant>
        <vt:lpwstr>https://kraka-economics.dk/</vt:lpwstr>
      </vt:variant>
      <vt:variant>
        <vt:lpwstr/>
      </vt:variant>
      <vt:variant>
        <vt:i4>7340062</vt:i4>
      </vt:variant>
      <vt:variant>
        <vt:i4>147</vt:i4>
      </vt:variant>
      <vt:variant>
        <vt:i4>0</vt:i4>
      </vt:variant>
      <vt:variant>
        <vt:i4>5</vt:i4>
      </vt:variant>
      <vt:variant>
        <vt:lpwstr>mailto:admin@kraka-economics.dk</vt:lpwstr>
      </vt:variant>
      <vt:variant>
        <vt:lpwstr/>
      </vt:variant>
      <vt:variant>
        <vt:i4>1310778</vt:i4>
      </vt:variant>
      <vt:variant>
        <vt:i4>140</vt:i4>
      </vt:variant>
      <vt:variant>
        <vt:i4>0</vt:i4>
      </vt:variant>
      <vt:variant>
        <vt:i4>5</vt:i4>
      </vt:variant>
      <vt:variant>
        <vt:lpwstr/>
      </vt:variant>
      <vt:variant>
        <vt:lpwstr>_Toc175562837</vt:lpwstr>
      </vt:variant>
      <vt:variant>
        <vt:i4>1310778</vt:i4>
      </vt:variant>
      <vt:variant>
        <vt:i4>134</vt:i4>
      </vt:variant>
      <vt:variant>
        <vt:i4>0</vt:i4>
      </vt:variant>
      <vt:variant>
        <vt:i4>5</vt:i4>
      </vt:variant>
      <vt:variant>
        <vt:lpwstr/>
      </vt:variant>
      <vt:variant>
        <vt:lpwstr>_Toc175562836</vt:lpwstr>
      </vt:variant>
      <vt:variant>
        <vt:i4>1310778</vt:i4>
      </vt:variant>
      <vt:variant>
        <vt:i4>128</vt:i4>
      </vt:variant>
      <vt:variant>
        <vt:i4>0</vt:i4>
      </vt:variant>
      <vt:variant>
        <vt:i4>5</vt:i4>
      </vt:variant>
      <vt:variant>
        <vt:lpwstr/>
      </vt:variant>
      <vt:variant>
        <vt:lpwstr>_Toc175562835</vt:lpwstr>
      </vt:variant>
      <vt:variant>
        <vt:i4>1310778</vt:i4>
      </vt:variant>
      <vt:variant>
        <vt:i4>122</vt:i4>
      </vt:variant>
      <vt:variant>
        <vt:i4>0</vt:i4>
      </vt:variant>
      <vt:variant>
        <vt:i4>5</vt:i4>
      </vt:variant>
      <vt:variant>
        <vt:lpwstr/>
      </vt:variant>
      <vt:variant>
        <vt:lpwstr>_Toc175562834</vt:lpwstr>
      </vt:variant>
      <vt:variant>
        <vt:i4>1310778</vt:i4>
      </vt:variant>
      <vt:variant>
        <vt:i4>116</vt:i4>
      </vt:variant>
      <vt:variant>
        <vt:i4>0</vt:i4>
      </vt:variant>
      <vt:variant>
        <vt:i4>5</vt:i4>
      </vt:variant>
      <vt:variant>
        <vt:lpwstr/>
      </vt:variant>
      <vt:variant>
        <vt:lpwstr>_Toc175562833</vt:lpwstr>
      </vt:variant>
      <vt:variant>
        <vt:i4>1310778</vt:i4>
      </vt:variant>
      <vt:variant>
        <vt:i4>110</vt:i4>
      </vt:variant>
      <vt:variant>
        <vt:i4>0</vt:i4>
      </vt:variant>
      <vt:variant>
        <vt:i4>5</vt:i4>
      </vt:variant>
      <vt:variant>
        <vt:lpwstr/>
      </vt:variant>
      <vt:variant>
        <vt:lpwstr>_Toc175562832</vt:lpwstr>
      </vt:variant>
      <vt:variant>
        <vt:i4>1310778</vt:i4>
      </vt:variant>
      <vt:variant>
        <vt:i4>104</vt:i4>
      </vt:variant>
      <vt:variant>
        <vt:i4>0</vt:i4>
      </vt:variant>
      <vt:variant>
        <vt:i4>5</vt:i4>
      </vt:variant>
      <vt:variant>
        <vt:lpwstr/>
      </vt:variant>
      <vt:variant>
        <vt:lpwstr>_Toc175562831</vt:lpwstr>
      </vt:variant>
      <vt:variant>
        <vt:i4>1310778</vt:i4>
      </vt:variant>
      <vt:variant>
        <vt:i4>98</vt:i4>
      </vt:variant>
      <vt:variant>
        <vt:i4>0</vt:i4>
      </vt:variant>
      <vt:variant>
        <vt:i4>5</vt:i4>
      </vt:variant>
      <vt:variant>
        <vt:lpwstr/>
      </vt:variant>
      <vt:variant>
        <vt:lpwstr>_Toc175562830</vt:lpwstr>
      </vt:variant>
      <vt:variant>
        <vt:i4>1376314</vt:i4>
      </vt:variant>
      <vt:variant>
        <vt:i4>92</vt:i4>
      </vt:variant>
      <vt:variant>
        <vt:i4>0</vt:i4>
      </vt:variant>
      <vt:variant>
        <vt:i4>5</vt:i4>
      </vt:variant>
      <vt:variant>
        <vt:lpwstr/>
      </vt:variant>
      <vt:variant>
        <vt:lpwstr>_Toc175562829</vt:lpwstr>
      </vt:variant>
      <vt:variant>
        <vt:i4>1376314</vt:i4>
      </vt:variant>
      <vt:variant>
        <vt:i4>86</vt:i4>
      </vt:variant>
      <vt:variant>
        <vt:i4>0</vt:i4>
      </vt:variant>
      <vt:variant>
        <vt:i4>5</vt:i4>
      </vt:variant>
      <vt:variant>
        <vt:lpwstr/>
      </vt:variant>
      <vt:variant>
        <vt:lpwstr>_Toc175562828</vt:lpwstr>
      </vt:variant>
      <vt:variant>
        <vt:i4>1376314</vt:i4>
      </vt:variant>
      <vt:variant>
        <vt:i4>80</vt:i4>
      </vt:variant>
      <vt:variant>
        <vt:i4>0</vt:i4>
      </vt:variant>
      <vt:variant>
        <vt:i4>5</vt:i4>
      </vt:variant>
      <vt:variant>
        <vt:lpwstr/>
      </vt:variant>
      <vt:variant>
        <vt:lpwstr>_Toc175562827</vt:lpwstr>
      </vt:variant>
      <vt:variant>
        <vt:i4>1376314</vt:i4>
      </vt:variant>
      <vt:variant>
        <vt:i4>74</vt:i4>
      </vt:variant>
      <vt:variant>
        <vt:i4>0</vt:i4>
      </vt:variant>
      <vt:variant>
        <vt:i4>5</vt:i4>
      </vt:variant>
      <vt:variant>
        <vt:lpwstr/>
      </vt:variant>
      <vt:variant>
        <vt:lpwstr>_Toc175562826</vt:lpwstr>
      </vt:variant>
      <vt:variant>
        <vt:i4>1376314</vt:i4>
      </vt:variant>
      <vt:variant>
        <vt:i4>68</vt:i4>
      </vt:variant>
      <vt:variant>
        <vt:i4>0</vt:i4>
      </vt:variant>
      <vt:variant>
        <vt:i4>5</vt:i4>
      </vt:variant>
      <vt:variant>
        <vt:lpwstr/>
      </vt:variant>
      <vt:variant>
        <vt:lpwstr>_Toc175562825</vt:lpwstr>
      </vt:variant>
      <vt:variant>
        <vt:i4>1376314</vt:i4>
      </vt:variant>
      <vt:variant>
        <vt:i4>62</vt:i4>
      </vt:variant>
      <vt:variant>
        <vt:i4>0</vt:i4>
      </vt:variant>
      <vt:variant>
        <vt:i4>5</vt:i4>
      </vt:variant>
      <vt:variant>
        <vt:lpwstr/>
      </vt:variant>
      <vt:variant>
        <vt:lpwstr>_Toc175562824</vt:lpwstr>
      </vt:variant>
      <vt:variant>
        <vt:i4>1376314</vt:i4>
      </vt:variant>
      <vt:variant>
        <vt:i4>56</vt:i4>
      </vt:variant>
      <vt:variant>
        <vt:i4>0</vt:i4>
      </vt:variant>
      <vt:variant>
        <vt:i4>5</vt:i4>
      </vt:variant>
      <vt:variant>
        <vt:lpwstr/>
      </vt:variant>
      <vt:variant>
        <vt:lpwstr>_Toc175562823</vt:lpwstr>
      </vt:variant>
      <vt:variant>
        <vt:i4>1376314</vt:i4>
      </vt:variant>
      <vt:variant>
        <vt:i4>50</vt:i4>
      </vt:variant>
      <vt:variant>
        <vt:i4>0</vt:i4>
      </vt:variant>
      <vt:variant>
        <vt:i4>5</vt:i4>
      </vt:variant>
      <vt:variant>
        <vt:lpwstr/>
      </vt:variant>
      <vt:variant>
        <vt:lpwstr>_Toc175562822</vt:lpwstr>
      </vt:variant>
      <vt:variant>
        <vt:i4>1376314</vt:i4>
      </vt:variant>
      <vt:variant>
        <vt:i4>44</vt:i4>
      </vt:variant>
      <vt:variant>
        <vt:i4>0</vt:i4>
      </vt:variant>
      <vt:variant>
        <vt:i4>5</vt:i4>
      </vt:variant>
      <vt:variant>
        <vt:lpwstr/>
      </vt:variant>
      <vt:variant>
        <vt:lpwstr>_Toc175562821</vt:lpwstr>
      </vt:variant>
      <vt:variant>
        <vt:i4>1376314</vt:i4>
      </vt:variant>
      <vt:variant>
        <vt:i4>38</vt:i4>
      </vt:variant>
      <vt:variant>
        <vt:i4>0</vt:i4>
      </vt:variant>
      <vt:variant>
        <vt:i4>5</vt:i4>
      </vt:variant>
      <vt:variant>
        <vt:lpwstr/>
      </vt:variant>
      <vt:variant>
        <vt:lpwstr>_Toc175562820</vt:lpwstr>
      </vt:variant>
      <vt:variant>
        <vt:i4>1441850</vt:i4>
      </vt:variant>
      <vt:variant>
        <vt:i4>32</vt:i4>
      </vt:variant>
      <vt:variant>
        <vt:i4>0</vt:i4>
      </vt:variant>
      <vt:variant>
        <vt:i4>5</vt:i4>
      </vt:variant>
      <vt:variant>
        <vt:lpwstr/>
      </vt:variant>
      <vt:variant>
        <vt:lpwstr>_Toc175562819</vt:lpwstr>
      </vt:variant>
      <vt:variant>
        <vt:i4>1441850</vt:i4>
      </vt:variant>
      <vt:variant>
        <vt:i4>26</vt:i4>
      </vt:variant>
      <vt:variant>
        <vt:i4>0</vt:i4>
      </vt:variant>
      <vt:variant>
        <vt:i4>5</vt:i4>
      </vt:variant>
      <vt:variant>
        <vt:lpwstr/>
      </vt:variant>
      <vt:variant>
        <vt:lpwstr>_Toc175562818</vt:lpwstr>
      </vt:variant>
      <vt:variant>
        <vt:i4>1441850</vt:i4>
      </vt:variant>
      <vt:variant>
        <vt:i4>20</vt:i4>
      </vt:variant>
      <vt:variant>
        <vt:i4>0</vt:i4>
      </vt:variant>
      <vt:variant>
        <vt:i4>5</vt:i4>
      </vt:variant>
      <vt:variant>
        <vt:lpwstr/>
      </vt:variant>
      <vt:variant>
        <vt:lpwstr>_Toc175562817</vt:lpwstr>
      </vt:variant>
      <vt:variant>
        <vt:i4>1441850</vt:i4>
      </vt:variant>
      <vt:variant>
        <vt:i4>14</vt:i4>
      </vt:variant>
      <vt:variant>
        <vt:i4>0</vt:i4>
      </vt:variant>
      <vt:variant>
        <vt:i4>5</vt:i4>
      </vt:variant>
      <vt:variant>
        <vt:lpwstr/>
      </vt:variant>
      <vt:variant>
        <vt:lpwstr>_Toc175562816</vt:lpwstr>
      </vt:variant>
      <vt:variant>
        <vt:i4>1441850</vt:i4>
      </vt:variant>
      <vt:variant>
        <vt:i4>8</vt:i4>
      </vt:variant>
      <vt:variant>
        <vt:i4>0</vt:i4>
      </vt:variant>
      <vt:variant>
        <vt:i4>5</vt:i4>
      </vt:variant>
      <vt:variant>
        <vt:lpwstr/>
      </vt:variant>
      <vt:variant>
        <vt:lpwstr>_Toc175562815</vt:lpwstr>
      </vt:variant>
      <vt:variant>
        <vt:i4>1441850</vt:i4>
      </vt:variant>
      <vt:variant>
        <vt:i4>2</vt:i4>
      </vt:variant>
      <vt:variant>
        <vt:i4>0</vt:i4>
      </vt:variant>
      <vt:variant>
        <vt:i4>5</vt:i4>
      </vt:variant>
      <vt:variant>
        <vt:lpwstr/>
      </vt:variant>
      <vt:variant>
        <vt:lpwstr>_Toc175562814</vt:lpwstr>
      </vt:variant>
      <vt:variant>
        <vt:i4>4718666</vt:i4>
      </vt:variant>
      <vt:variant>
        <vt:i4>0</vt:i4>
      </vt:variant>
      <vt:variant>
        <vt:i4>0</vt:i4>
      </vt:variant>
      <vt:variant>
        <vt:i4>5</vt:i4>
      </vt:variant>
      <vt:variant>
        <vt:lpwstr>https://www.sundhed.dk/borger/patienthaandbogen/boern/sygdomme/vaekst-og-udvikling/dysleksi/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 Videbæk</dc:creator>
  <cp:keywords/>
  <cp:lastModifiedBy>Henrik Østergaard</cp:lastModifiedBy>
  <cp:revision>30</cp:revision>
  <cp:lastPrinted>2024-09-02T11:31:00Z</cp:lastPrinted>
  <dcterms:created xsi:type="dcterms:W3CDTF">2024-09-05T11:59:00Z</dcterms:created>
  <dcterms:modified xsi:type="dcterms:W3CDTF">2024-09-17T07:46:00Z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kumenttype">
    <vt:lpwstr>Rapport</vt:lpwstr>
  </property>
  <property fmtid="{D5CDD505-2E9C-101B-9397-08002B2CF9AE}" pid="3" name="ContentTypeId">
    <vt:lpwstr>0x010100BC6D6DE95BBD454191B77E5C7696A924</vt:lpwstr>
  </property>
  <property fmtid="{D5CDD505-2E9C-101B-9397-08002B2CF9AE}" pid="4" name="MediaServiceImageTags">
    <vt:lpwstr/>
  </property>
</Properties>
</file>